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91C7" w14:textId="22BA4CB5" w:rsidR="002F0993" w:rsidRPr="00A3681E" w:rsidRDefault="002F0993" w:rsidP="006C0D23">
      <w:pPr>
        <w:rPr>
          <w:rFonts w:ascii="Times New Roman" w:hAnsi="Times New Roman" w:cs="Times New Roman"/>
          <w:sz w:val="24"/>
          <w:szCs w:val="24"/>
        </w:rPr>
      </w:pPr>
      <w:r w:rsidRPr="00A3681E">
        <w:rPr>
          <w:rFonts w:ascii="Times New Roman" w:hAnsi="Times New Roman" w:cs="Times New Roman"/>
          <w:sz w:val="24"/>
          <w:szCs w:val="24"/>
        </w:rPr>
        <w:t>Brian McMillan</w:t>
      </w:r>
    </w:p>
    <w:p w14:paraId="601D730D" w14:textId="7826E5EF" w:rsidR="002F0993" w:rsidRPr="00A3681E" w:rsidRDefault="00337569" w:rsidP="006C0D23">
      <w:pPr>
        <w:rPr>
          <w:rFonts w:ascii="Times New Roman" w:hAnsi="Times New Roman" w:cs="Times New Roman"/>
          <w:sz w:val="24"/>
          <w:szCs w:val="24"/>
        </w:rPr>
      </w:pPr>
      <w:r w:rsidRPr="00A3681E">
        <w:rPr>
          <w:rFonts w:ascii="Times New Roman" w:hAnsi="Times New Roman" w:cs="Times New Roman"/>
          <w:sz w:val="24"/>
          <w:szCs w:val="24"/>
        </w:rPr>
        <w:t>Data Mining</w:t>
      </w:r>
    </w:p>
    <w:p w14:paraId="3039D607" w14:textId="4894AC61" w:rsidR="00337569" w:rsidRPr="00A3681E" w:rsidRDefault="00337569" w:rsidP="006C0D23">
      <w:pPr>
        <w:rPr>
          <w:rFonts w:ascii="Times New Roman" w:hAnsi="Times New Roman" w:cs="Times New Roman"/>
          <w:sz w:val="24"/>
          <w:szCs w:val="24"/>
        </w:rPr>
      </w:pPr>
      <w:r w:rsidRPr="00A3681E">
        <w:rPr>
          <w:rFonts w:ascii="Times New Roman" w:hAnsi="Times New Roman" w:cs="Times New Roman"/>
          <w:sz w:val="24"/>
          <w:szCs w:val="24"/>
        </w:rPr>
        <w:t xml:space="preserve">Dr. Wachsmuth </w:t>
      </w:r>
    </w:p>
    <w:p w14:paraId="0AA5E12E" w14:textId="1F1D1D9C" w:rsidR="00337569" w:rsidRPr="00A3681E" w:rsidRDefault="00337569" w:rsidP="006C0D23">
      <w:pPr>
        <w:rPr>
          <w:rFonts w:ascii="Times New Roman" w:hAnsi="Times New Roman" w:cs="Times New Roman"/>
          <w:sz w:val="24"/>
          <w:szCs w:val="24"/>
        </w:rPr>
      </w:pPr>
      <w:r w:rsidRPr="00A3681E">
        <w:rPr>
          <w:rFonts w:ascii="Times New Roman" w:hAnsi="Times New Roman" w:cs="Times New Roman"/>
          <w:sz w:val="24"/>
          <w:szCs w:val="24"/>
        </w:rPr>
        <w:t>April 29</w:t>
      </w:r>
      <w:r w:rsidRPr="00A3681E">
        <w:rPr>
          <w:rFonts w:ascii="Times New Roman" w:hAnsi="Times New Roman" w:cs="Times New Roman"/>
          <w:sz w:val="24"/>
          <w:szCs w:val="24"/>
          <w:vertAlign w:val="superscript"/>
        </w:rPr>
        <w:t>th</w:t>
      </w:r>
      <w:r w:rsidRPr="00A3681E">
        <w:rPr>
          <w:rFonts w:ascii="Times New Roman" w:hAnsi="Times New Roman" w:cs="Times New Roman"/>
          <w:sz w:val="24"/>
          <w:szCs w:val="24"/>
        </w:rPr>
        <w:t>, 2022</w:t>
      </w:r>
    </w:p>
    <w:p w14:paraId="37DDF354" w14:textId="77777777" w:rsidR="002F0993" w:rsidRDefault="002F0993" w:rsidP="006C0D23">
      <w:pPr>
        <w:rPr>
          <w:rFonts w:ascii="Courier New" w:hAnsi="Courier New" w:cs="Courier New"/>
          <w:b/>
          <w:bCs/>
          <w:sz w:val="24"/>
          <w:szCs w:val="24"/>
        </w:rPr>
      </w:pPr>
    </w:p>
    <w:p w14:paraId="56D5CAB0" w14:textId="34B3BD1D" w:rsidR="00A3681E" w:rsidRDefault="00337569" w:rsidP="00A3681E">
      <w:pPr>
        <w:jc w:val="center"/>
        <w:rPr>
          <w:rFonts w:ascii="Courier New" w:hAnsi="Courier New" w:cs="Courier New"/>
          <w:b/>
          <w:bCs/>
          <w:sz w:val="24"/>
          <w:szCs w:val="24"/>
          <w:u w:val="single"/>
        </w:rPr>
      </w:pPr>
      <w:r w:rsidRPr="00337569">
        <w:rPr>
          <w:rFonts w:ascii="Courier New" w:hAnsi="Courier New" w:cs="Courier New"/>
          <w:b/>
          <w:bCs/>
          <w:sz w:val="24"/>
          <w:szCs w:val="24"/>
          <w:u w:val="single"/>
        </w:rPr>
        <w:t>Titanic Project</w:t>
      </w:r>
      <w:r w:rsidR="00A3681E">
        <w:rPr>
          <w:rFonts w:ascii="Courier New" w:hAnsi="Courier New" w:cs="Courier New"/>
          <w:b/>
          <w:bCs/>
          <w:sz w:val="24"/>
          <w:szCs w:val="24"/>
          <w:u w:val="single"/>
        </w:rPr>
        <w:t xml:space="preserve"> Paper</w:t>
      </w:r>
    </w:p>
    <w:p w14:paraId="0A6798D5" w14:textId="22F0F3A0" w:rsidR="00A3681E" w:rsidRDefault="00A3681E" w:rsidP="00A3681E">
      <w:pPr>
        <w:jc w:val="center"/>
        <w:rPr>
          <w:rFonts w:ascii="Courier New" w:hAnsi="Courier New" w:cs="Courier New"/>
          <w:b/>
          <w:bCs/>
          <w:sz w:val="24"/>
          <w:szCs w:val="24"/>
          <w:u w:val="single"/>
        </w:rPr>
      </w:pPr>
    </w:p>
    <w:p w14:paraId="7E0C1226" w14:textId="77777777" w:rsidR="00A3681E" w:rsidRDefault="00A3681E" w:rsidP="00A3681E">
      <w:pPr>
        <w:rPr>
          <w:rFonts w:ascii="Courier New" w:hAnsi="Courier New" w:cs="Courier New"/>
          <w:b/>
          <w:bCs/>
          <w:sz w:val="24"/>
          <w:szCs w:val="24"/>
        </w:rPr>
      </w:pPr>
      <w:r>
        <w:rPr>
          <w:rFonts w:ascii="Courier New" w:hAnsi="Courier New" w:cs="Courier New"/>
          <w:b/>
          <w:bCs/>
          <w:sz w:val="24"/>
          <w:szCs w:val="24"/>
        </w:rPr>
        <w:tab/>
        <w:t>The sinking of the Titanic occurred in the early morning hours of April 15</w:t>
      </w:r>
      <w:r w:rsidRPr="00A3681E">
        <w:rPr>
          <w:rFonts w:ascii="Courier New" w:hAnsi="Courier New" w:cs="Courier New"/>
          <w:b/>
          <w:bCs/>
          <w:sz w:val="24"/>
          <w:szCs w:val="24"/>
          <w:vertAlign w:val="superscript"/>
        </w:rPr>
        <w:t>th</w:t>
      </w:r>
      <w:r>
        <w:rPr>
          <w:rFonts w:ascii="Courier New" w:hAnsi="Courier New" w:cs="Courier New"/>
          <w:b/>
          <w:bCs/>
          <w:sz w:val="24"/>
          <w:szCs w:val="24"/>
        </w:rPr>
        <w:t>, 1912. Approximately 1,500 people died out of the 2,200 passengers and crew members on board. In this paper, I explore data regarding the Titanic, and attempt to discover how variables such as Age, Gender, and Social Class, could be used to predict survival.</w:t>
      </w:r>
    </w:p>
    <w:p w14:paraId="534670C1" w14:textId="1F188922" w:rsidR="00A3681E" w:rsidRDefault="00A3681E" w:rsidP="00A3681E">
      <w:pPr>
        <w:rPr>
          <w:rFonts w:ascii="Courier New" w:hAnsi="Courier New" w:cs="Courier New"/>
          <w:b/>
          <w:bCs/>
          <w:color w:val="FF0000"/>
          <w:sz w:val="20"/>
          <w:szCs w:val="20"/>
        </w:rPr>
      </w:pPr>
      <w:r>
        <w:rPr>
          <w:rFonts w:ascii="Courier New" w:hAnsi="Courier New" w:cs="Courier New"/>
          <w:b/>
          <w:bCs/>
          <w:color w:val="FF0000"/>
          <w:sz w:val="20"/>
          <w:szCs w:val="20"/>
        </w:rPr>
        <w:tab/>
      </w:r>
    </w:p>
    <w:p w14:paraId="2F3583B4" w14:textId="1281A0C2" w:rsidR="002F0993" w:rsidRPr="00A3681E" w:rsidRDefault="002F0993" w:rsidP="006C0D23">
      <w:pPr>
        <w:rPr>
          <w:rFonts w:ascii="Courier New" w:hAnsi="Courier New" w:cs="Courier New"/>
          <w:b/>
          <w:bCs/>
          <w:color w:val="FF0000"/>
          <w:sz w:val="20"/>
          <w:szCs w:val="20"/>
          <w:u w:val="single"/>
        </w:rPr>
      </w:pPr>
      <w:r w:rsidRPr="00A3681E">
        <w:rPr>
          <w:rFonts w:ascii="Courier New" w:hAnsi="Courier New" w:cs="Courier New"/>
          <w:b/>
          <w:bCs/>
          <w:sz w:val="24"/>
          <w:szCs w:val="24"/>
          <w:u w:val="single"/>
        </w:rPr>
        <w:t>Data Preparation</w:t>
      </w:r>
    </w:p>
    <w:p w14:paraId="1374CFC2" w14:textId="3DBCB2BD" w:rsidR="00444F67" w:rsidRPr="00444F67" w:rsidRDefault="00444F67" w:rsidP="006C0D23">
      <w:pPr>
        <w:rPr>
          <w:rFonts w:ascii="Courier New" w:hAnsi="Courier New" w:cs="Courier New"/>
          <w:b/>
          <w:bCs/>
          <w:color w:val="FF0000"/>
          <w:sz w:val="18"/>
          <w:szCs w:val="18"/>
        </w:rPr>
      </w:pPr>
      <w:r w:rsidRPr="00444F67">
        <w:rPr>
          <w:rFonts w:ascii="Courier New" w:hAnsi="Courier New" w:cs="Courier New"/>
          <w:b/>
          <w:bCs/>
          <w:color w:val="FF0000"/>
          <w:sz w:val="18"/>
          <w:szCs w:val="18"/>
        </w:rPr>
        <w:t>Specified the dataset (train) by renaming it as data frame (df).</w:t>
      </w:r>
    </w:p>
    <w:p w14:paraId="0ADBBAA9" w14:textId="1D5E3EBD" w:rsidR="00444F67" w:rsidRPr="002F0993" w:rsidRDefault="00444F67" w:rsidP="006C0D23">
      <w:pPr>
        <w:rPr>
          <w:rFonts w:ascii="Courier New" w:hAnsi="Courier New" w:cs="Courier New"/>
          <w:b/>
          <w:bCs/>
          <w:sz w:val="24"/>
          <w:szCs w:val="24"/>
        </w:rPr>
      </w:pPr>
      <w:r w:rsidRPr="00444F67">
        <w:rPr>
          <w:rFonts w:ascii="Courier New" w:hAnsi="Courier New" w:cs="Courier New"/>
          <w:b/>
          <w:bCs/>
          <w:noProof/>
          <w:sz w:val="24"/>
          <w:szCs w:val="24"/>
        </w:rPr>
        <w:drawing>
          <wp:inline distT="0" distB="0" distL="0" distR="0" wp14:anchorId="43999C65" wp14:editId="7711B052">
            <wp:extent cx="1209844"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844" cy="276264"/>
                    </a:xfrm>
                    <a:prstGeom prst="rect">
                      <a:avLst/>
                    </a:prstGeom>
                  </pic:spPr>
                </pic:pic>
              </a:graphicData>
            </a:graphic>
          </wp:inline>
        </w:drawing>
      </w:r>
    </w:p>
    <w:p w14:paraId="75C4E897" w14:textId="093189BF" w:rsidR="00A3681E" w:rsidRDefault="00672B13" w:rsidP="0029376A">
      <w:pPr>
        <w:rPr>
          <w:rFonts w:ascii="Courier New" w:hAnsi="Courier New" w:cs="Courier New"/>
          <w:sz w:val="24"/>
          <w:szCs w:val="24"/>
        </w:rPr>
      </w:pPr>
      <w:r>
        <w:rPr>
          <w:rFonts w:ascii="Courier New" w:hAnsi="Courier New" w:cs="Courier New"/>
          <w:sz w:val="24"/>
          <w:szCs w:val="24"/>
        </w:rPr>
        <w:tab/>
      </w:r>
      <w:r w:rsidR="00A3681E">
        <w:rPr>
          <w:rFonts w:ascii="Courier New" w:hAnsi="Courier New" w:cs="Courier New"/>
          <w:sz w:val="24"/>
          <w:szCs w:val="24"/>
        </w:rPr>
        <w:t xml:space="preserve">I began the data preparation phase by studying the train set and figuring out what data types are associated with each of the variables involved. From this, a few issues arose. Firstly, “Survived” and “PClass” ought to be changed to categorical variables. I went a step further and specified “PClass” as an ordinal categorical variable, since it entails a ranking of social-class. </w:t>
      </w:r>
    </w:p>
    <w:p w14:paraId="4C7E0B59" w14:textId="64D0DA51" w:rsidR="00A3681E" w:rsidRDefault="00A3681E" w:rsidP="0029376A">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00BACB76" wp14:editId="191C1150">
            <wp:extent cx="2419688" cy="161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161948"/>
                    </a:xfrm>
                    <a:prstGeom prst="rect">
                      <a:avLst/>
                    </a:prstGeom>
                  </pic:spPr>
                </pic:pic>
              </a:graphicData>
            </a:graphic>
          </wp:inline>
        </w:drawing>
      </w:r>
    </w:p>
    <w:p w14:paraId="3B5439DE" w14:textId="2C8CF314" w:rsidR="00A3681E" w:rsidRDefault="00A3681E" w:rsidP="0029376A">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5F61C10C" wp14:editId="4437D255">
            <wp:extent cx="4258269" cy="23815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238158"/>
                    </a:xfrm>
                    <a:prstGeom prst="rect">
                      <a:avLst/>
                    </a:prstGeom>
                  </pic:spPr>
                </pic:pic>
              </a:graphicData>
            </a:graphic>
          </wp:inline>
        </w:drawing>
      </w:r>
    </w:p>
    <w:p w14:paraId="365604D5" w14:textId="4D2C17AA" w:rsidR="00A3681E" w:rsidRDefault="00A3681E" w:rsidP="0029376A">
      <w:pPr>
        <w:rPr>
          <w:rFonts w:ascii="Courier New" w:hAnsi="Courier New" w:cs="Courier New"/>
          <w:sz w:val="24"/>
          <w:szCs w:val="24"/>
        </w:rPr>
      </w:pPr>
      <w:r>
        <w:rPr>
          <w:rFonts w:ascii="Courier New" w:hAnsi="Courier New" w:cs="Courier New"/>
          <w:sz w:val="24"/>
          <w:szCs w:val="24"/>
        </w:rPr>
        <w:tab/>
        <w:t>Second, upon studying the data, I noticed “Age” has an alarming number of null values. I hypothesize age will be an important indicator of survival, so I replaced all null “Age” values with the mean.</w:t>
      </w:r>
    </w:p>
    <w:p w14:paraId="2AA07480" w14:textId="68A228BE" w:rsidR="00A3681E" w:rsidRDefault="00A3681E" w:rsidP="0029376A">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2C53A6FD" wp14:editId="203A0E14">
            <wp:extent cx="3448531"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00053"/>
                    </a:xfrm>
                    <a:prstGeom prst="rect">
                      <a:avLst/>
                    </a:prstGeom>
                  </pic:spPr>
                </pic:pic>
              </a:graphicData>
            </a:graphic>
          </wp:inline>
        </w:drawing>
      </w:r>
    </w:p>
    <w:p w14:paraId="654CF7FB" w14:textId="0C22FA29" w:rsidR="00A3681E" w:rsidRDefault="00A3681E" w:rsidP="0029376A">
      <w:pPr>
        <w:rPr>
          <w:rFonts w:ascii="Courier New" w:hAnsi="Courier New" w:cs="Courier New"/>
          <w:sz w:val="24"/>
          <w:szCs w:val="24"/>
        </w:rPr>
      </w:pPr>
      <w:r>
        <w:rPr>
          <w:rFonts w:ascii="Courier New" w:hAnsi="Courier New" w:cs="Courier New"/>
          <w:sz w:val="24"/>
          <w:szCs w:val="24"/>
        </w:rPr>
        <w:tab/>
        <w:t>I also removed “Cabin”, “PassengerID”, “Fare”, “Ticket”, and “Embarked”, from the set. “Cabin” had far too many null values. The other variables are not of great importance.</w:t>
      </w:r>
    </w:p>
    <w:p w14:paraId="55D97AF6" w14:textId="24CF000A" w:rsidR="00A3681E" w:rsidRDefault="00A3681E" w:rsidP="0029376A">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564FC43F" wp14:editId="4D2879A1">
            <wp:extent cx="4172532" cy="390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390580"/>
                    </a:xfrm>
                    <a:prstGeom prst="rect">
                      <a:avLst/>
                    </a:prstGeom>
                  </pic:spPr>
                </pic:pic>
              </a:graphicData>
            </a:graphic>
          </wp:inline>
        </w:drawing>
      </w:r>
    </w:p>
    <w:p w14:paraId="0D8CF831" w14:textId="71BCCF88" w:rsidR="00A3681E" w:rsidRDefault="00A3681E" w:rsidP="0029376A">
      <w:pPr>
        <w:rPr>
          <w:rFonts w:ascii="Courier New" w:hAnsi="Courier New" w:cs="Courier New"/>
          <w:sz w:val="24"/>
          <w:szCs w:val="24"/>
        </w:rPr>
      </w:pPr>
      <w:r>
        <w:rPr>
          <w:rFonts w:ascii="Courier New" w:hAnsi="Courier New" w:cs="Courier New"/>
          <w:sz w:val="24"/>
          <w:szCs w:val="24"/>
        </w:rPr>
        <w:lastRenderedPageBreak/>
        <w:tab/>
        <w:t xml:space="preserve">Next, I normalized the data. </w:t>
      </w:r>
      <w:r w:rsidRPr="00A3681E">
        <w:rPr>
          <w:rFonts w:ascii="Courier New" w:hAnsi="Courier New" w:cs="Courier New"/>
          <w:noProof/>
          <w:sz w:val="24"/>
          <w:szCs w:val="24"/>
        </w:rPr>
        <w:drawing>
          <wp:inline distT="0" distB="0" distL="0" distR="0" wp14:anchorId="21E9D2A8" wp14:editId="22434A21">
            <wp:extent cx="3762900" cy="581106"/>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762900" cy="581106"/>
                    </a:xfrm>
                    <a:prstGeom prst="rect">
                      <a:avLst/>
                    </a:prstGeom>
                  </pic:spPr>
                </pic:pic>
              </a:graphicData>
            </a:graphic>
          </wp:inline>
        </w:drawing>
      </w:r>
      <w:r>
        <w:rPr>
          <w:rFonts w:ascii="Courier New" w:hAnsi="Courier New" w:cs="Courier New"/>
          <w:sz w:val="24"/>
          <w:szCs w:val="24"/>
        </w:rPr>
        <w:tab/>
      </w:r>
    </w:p>
    <w:p w14:paraId="0D9056C7" w14:textId="64DE09E9" w:rsidR="00A3681E" w:rsidRDefault="00A3681E" w:rsidP="0029376A">
      <w:pPr>
        <w:rPr>
          <w:rFonts w:ascii="Courier New" w:hAnsi="Courier New" w:cs="Courier New"/>
          <w:sz w:val="24"/>
          <w:szCs w:val="24"/>
        </w:rPr>
      </w:pPr>
      <w:r>
        <w:rPr>
          <w:rFonts w:ascii="Courier New" w:hAnsi="Courier New" w:cs="Courier New"/>
          <w:sz w:val="24"/>
          <w:szCs w:val="24"/>
        </w:rPr>
        <w:tab/>
        <w:t>I feel fairly confident that my data is clean. However, I have to consider application of algorithms later down the road. I plan on trying a decision tree as well as K-Nearest Neighbor. K-Nearest Neighbor will require some data preparation. Specifically, I need to make a new dataset where the null values are omitted, and the factor variables included are cast as numeric variables.</w:t>
      </w:r>
    </w:p>
    <w:p w14:paraId="22607028" w14:textId="5019DC07" w:rsidR="00A3681E" w:rsidRDefault="00A3681E" w:rsidP="0029376A">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10562479" wp14:editId="53C1E277">
            <wp:extent cx="6125430" cy="40963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5430" cy="409632"/>
                    </a:xfrm>
                    <a:prstGeom prst="rect">
                      <a:avLst/>
                    </a:prstGeom>
                  </pic:spPr>
                </pic:pic>
              </a:graphicData>
            </a:graphic>
          </wp:inline>
        </w:drawing>
      </w:r>
    </w:p>
    <w:p w14:paraId="5985DA50" w14:textId="77777777" w:rsidR="00A3681E" w:rsidRDefault="00A3681E" w:rsidP="0029376A">
      <w:pPr>
        <w:rPr>
          <w:rFonts w:ascii="Courier New" w:hAnsi="Courier New" w:cs="Courier New"/>
          <w:sz w:val="24"/>
          <w:szCs w:val="24"/>
        </w:rPr>
      </w:pPr>
      <w:r>
        <w:rPr>
          <w:rFonts w:ascii="Courier New" w:hAnsi="Courier New" w:cs="Courier New"/>
          <w:sz w:val="24"/>
          <w:szCs w:val="24"/>
        </w:rPr>
        <w:tab/>
        <w:t>This concludes the data preparation phase. I have also downloaded and imported some possible functions I might use.</w:t>
      </w:r>
    </w:p>
    <w:p w14:paraId="0B1AC87F" w14:textId="5746F7B2" w:rsidR="00A3681E" w:rsidRDefault="00A3681E" w:rsidP="0029376A">
      <w:pPr>
        <w:rPr>
          <w:rFonts w:ascii="Courier New" w:hAnsi="Courier New" w:cs="Courier New"/>
          <w:sz w:val="24"/>
          <w:szCs w:val="24"/>
        </w:rPr>
      </w:pPr>
      <w:r>
        <w:rPr>
          <w:rFonts w:ascii="Courier New" w:hAnsi="Courier New" w:cs="Courier New"/>
          <w:sz w:val="24"/>
          <w:szCs w:val="24"/>
        </w:rPr>
        <w:tab/>
      </w:r>
      <w:r w:rsidRPr="00A3681E">
        <w:rPr>
          <w:rFonts w:ascii="Courier New" w:hAnsi="Courier New" w:cs="Courier New"/>
          <w:noProof/>
          <w:sz w:val="24"/>
          <w:szCs w:val="24"/>
        </w:rPr>
        <w:drawing>
          <wp:inline distT="0" distB="0" distL="0" distR="0" wp14:anchorId="5899556F" wp14:editId="0A8D782C">
            <wp:extent cx="1552575" cy="9429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a:srcRect t="14655" r="7909"/>
                    <a:stretch/>
                  </pic:blipFill>
                  <pic:spPr bwMode="auto">
                    <a:xfrm>
                      <a:off x="0" y="0"/>
                      <a:ext cx="1552791" cy="943106"/>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hAnsi="Courier New" w:cs="Courier New"/>
          <w:sz w:val="24"/>
          <w:szCs w:val="24"/>
        </w:rPr>
        <w:t xml:space="preserve"> </w:t>
      </w:r>
    </w:p>
    <w:p w14:paraId="36777EFC" w14:textId="77777777" w:rsidR="00A3681E" w:rsidRPr="00A3681E" w:rsidRDefault="00A3681E" w:rsidP="0029376A">
      <w:pPr>
        <w:rPr>
          <w:rFonts w:ascii="Courier New" w:hAnsi="Courier New" w:cs="Courier New"/>
          <w:sz w:val="24"/>
          <w:szCs w:val="24"/>
          <w:u w:val="single"/>
        </w:rPr>
      </w:pPr>
    </w:p>
    <w:p w14:paraId="4313975C" w14:textId="724F6054" w:rsidR="000214A0" w:rsidRPr="00A3681E" w:rsidRDefault="000214A0" w:rsidP="0029376A">
      <w:pPr>
        <w:rPr>
          <w:rFonts w:ascii="Courier New" w:hAnsi="Courier New" w:cs="Courier New"/>
          <w:b/>
          <w:bCs/>
          <w:sz w:val="24"/>
          <w:szCs w:val="24"/>
          <w:u w:val="single"/>
        </w:rPr>
      </w:pPr>
      <w:r w:rsidRPr="00A3681E">
        <w:rPr>
          <w:rFonts w:ascii="Courier New" w:hAnsi="Courier New" w:cs="Courier New"/>
          <w:b/>
          <w:bCs/>
          <w:sz w:val="24"/>
          <w:szCs w:val="24"/>
          <w:u w:val="single"/>
        </w:rPr>
        <w:t>Data Exploration</w:t>
      </w:r>
    </w:p>
    <w:p w14:paraId="2B1474A6" w14:textId="3EC3F273" w:rsidR="00A3681E" w:rsidRPr="00A3681E" w:rsidRDefault="00A3681E" w:rsidP="00A3681E">
      <w:pPr>
        <w:ind w:firstLine="720"/>
        <w:rPr>
          <w:rFonts w:ascii="Courier New" w:hAnsi="Courier New" w:cs="Courier New"/>
          <w:b/>
          <w:bCs/>
          <w:sz w:val="24"/>
          <w:szCs w:val="24"/>
        </w:rPr>
      </w:pPr>
      <w:r>
        <w:rPr>
          <w:rFonts w:ascii="Courier New" w:hAnsi="Courier New" w:cs="Courier New"/>
          <w:sz w:val="24"/>
          <w:szCs w:val="24"/>
        </w:rPr>
        <w:t xml:space="preserve">It is unfortunate that there is so little data in the “Cabin” category. Each “Cabin” is associated with a letter, and the closer that letter is to “A”, the closer it is to the Promenade Deck. This could’ve been interesting to explore since safety equipment is usually held on the Promenade deck. Perhaps proximity to this deck could affect survival. </w:t>
      </w:r>
    </w:p>
    <w:p w14:paraId="799B6A19" w14:textId="7795628E" w:rsidR="00A3681E" w:rsidRDefault="00A3681E" w:rsidP="0029376A">
      <w:pPr>
        <w:rPr>
          <w:rFonts w:ascii="Courier New" w:hAnsi="Courier New" w:cs="Courier New"/>
          <w:sz w:val="24"/>
          <w:szCs w:val="24"/>
        </w:rPr>
      </w:pPr>
      <w:r>
        <w:rPr>
          <w:rFonts w:ascii="Courier New" w:hAnsi="Courier New" w:cs="Courier New"/>
          <w:sz w:val="24"/>
          <w:szCs w:val="24"/>
        </w:rPr>
        <w:tab/>
        <w:t>It is likely class influences survival rate too. Here I have created some data visualizations.</w:t>
      </w:r>
    </w:p>
    <w:p w14:paraId="23C77A98" w14:textId="3922C9C7" w:rsidR="00A3681E" w:rsidRDefault="00A3681E" w:rsidP="00A3681E">
      <w:pPr>
        <w:jc w:val="center"/>
        <w:rPr>
          <w:rFonts w:ascii="Courier New" w:hAnsi="Courier New" w:cs="Courier New"/>
          <w:sz w:val="24"/>
          <w:szCs w:val="24"/>
        </w:rPr>
      </w:pPr>
    </w:p>
    <w:p w14:paraId="206F9C77" w14:textId="4739F594" w:rsidR="00A3681E" w:rsidRDefault="00A3681E" w:rsidP="00A3681E">
      <w:pPr>
        <w:jc w:val="cente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158F053C" wp14:editId="2AC899CD">
            <wp:extent cx="2804577" cy="283845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2815293" cy="2849295"/>
                    </a:xfrm>
                    <a:prstGeom prst="rect">
                      <a:avLst/>
                    </a:prstGeom>
                  </pic:spPr>
                </pic:pic>
              </a:graphicData>
            </a:graphic>
          </wp:inline>
        </w:drawing>
      </w:r>
    </w:p>
    <w:p w14:paraId="6A0AF6C0" w14:textId="46BE8DC4" w:rsidR="00A3681E" w:rsidRDefault="00A3681E" w:rsidP="0029376A">
      <w:pPr>
        <w:rPr>
          <w:rFonts w:ascii="Courier New" w:hAnsi="Courier New" w:cs="Courier New"/>
          <w:sz w:val="24"/>
          <w:szCs w:val="24"/>
        </w:rPr>
      </w:pPr>
      <w:r>
        <w:rPr>
          <w:rFonts w:ascii="Courier New" w:hAnsi="Courier New" w:cs="Courier New"/>
          <w:sz w:val="24"/>
          <w:szCs w:val="24"/>
        </w:rPr>
        <w:t>Here we can see that of those who did not survive, over 200 of the deaths were from the third social class. But the third class also leads in survival. This is likely because the third class is the largest class. Let’s take a look at a table to get a greater understanding.</w:t>
      </w:r>
    </w:p>
    <w:p w14:paraId="5A10EB99" w14:textId="77777777" w:rsidR="00A3681E" w:rsidRDefault="00A3681E" w:rsidP="0029376A">
      <w:pPr>
        <w:rPr>
          <w:rFonts w:ascii="Courier New" w:hAnsi="Courier New" w:cs="Courier New"/>
          <w:sz w:val="24"/>
          <w:szCs w:val="24"/>
        </w:rPr>
      </w:pPr>
      <w:r>
        <w:rPr>
          <w:rFonts w:ascii="Courier New" w:hAnsi="Courier New" w:cs="Courier New"/>
          <w:sz w:val="24"/>
          <w:szCs w:val="24"/>
        </w:rPr>
        <w:tab/>
      </w:r>
    </w:p>
    <w:tbl>
      <w:tblPr>
        <w:tblStyle w:val="TableGrid"/>
        <w:tblW w:w="0" w:type="auto"/>
        <w:tblLook w:val="04A0" w:firstRow="1" w:lastRow="0" w:firstColumn="1" w:lastColumn="0" w:noHBand="0" w:noVBand="1"/>
      </w:tblPr>
      <w:tblGrid>
        <w:gridCol w:w="2000"/>
        <w:gridCol w:w="1981"/>
        <w:gridCol w:w="1981"/>
        <w:gridCol w:w="1982"/>
        <w:gridCol w:w="1982"/>
      </w:tblGrid>
      <w:tr w:rsidR="00A3681E" w14:paraId="2A28E690" w14:textId="77777777" w:rsidTr="00A3681E">
        <w:tc>
          <w:tcPr>
            <w:tcW w:w="2030" w:type="dxa"/>
          </w:tcPr>
          <w:p w14:paraId="12B71309" w14:textId="41B887CB" w:rsidR="00A3681E" w:rsidRPr="00A3681E" w:rsidRDefault="00A3681E" w:rsidP="0029376A">
            <w:pPr>
              <w:rPr>
                <w:rFonts w:ascii="Courier New" w:hAnsi="Courier New" w:cs="Courier New"/>
                <w:sz w:val="20"/>
                <w:szCs w:val="20"/>
              </w:rPr>
            </w:pPr>
          </w:p>
        </w:tc>
        <w:tc>
          <w:tcPr>
            <w:tcW w:w="2030" w:type="dxa"/>
          </w:tcPr>
          <w:p w14:paraId="146205CE" w14:textId="4C33DE03" w:rsidR="00A3681E" w:rsidRDefault="00A3681E" w:rsidP="0029376A">
            <w:pPr>
              <w:rPr>
                <w:rFonts w:ascii="Courier New" w:hAnsi="Courier New" w:cs="Courier New"/>
                <w:sz w:val="24"/>
                <w:szCs w:val="24"/>
              </w:rPr>
            </w:pPr>
            <w:r>
              <w:rPr>
                <w:rFonts w:ascii="Courier New" w:hAnsi="Courier New" w:cs="Courier New"/>
                <w:sz w:val="24"/>
                <w:szCs w:val="24"/>
              </w:rPr>
              <w:t>3</w:t>
            </w:r>
            <w:r w:rsidRPr="00A3681E">
              <w:rPr>
                <w:rFonts w:ascii="Courier New" w:hAnsi="Courier New" w:cs="Courier New"/>
                <w:sz w:val="24"/>
                <w:szCs w:val="24"/>
                <w:vertAlign w:val="superscript"/>
              </w:rPr>
              <w:t>rd</w:t>
            </w:r>
            <w:r>
              <w:rPr>
                <w:rFonts w:ascii="Courier New" w:hAnsi="Courier New" w:cs="Courier New"/>
                <w:sz w:val="24"/>
                <w:szCs w:val="24"/>
              </w:rPr>
              <w:t xml:space="preserve"> class</w:t>
            </w:r>
          </w:p>
        </w:tc>
        <w:tc>
          <w:tcPr>
            <w:tcW w:w="2030" w:type="dxa"/>
          </w:tcPr>
          <w:p w14:paraId="0F8578E5" w14:textId="0F32304A" w:rsidR="00A3681E" w:rsidRDefault="00A3681E" w:rsidP="0029376A">
            <w:pPr>
              <w:rPr>
                <w:rFonts w:ascii="Courier New" w:hAnsi="Courier New" w:cs="Courier New"/>
                <w:sz w:val="24"/>
                <w:szCs w:val="24"/>
              </w:rPr>
            </w:pPr>
            <w:r>
              <w:rPr>
                <w:rFonts w:ascii="Courier New" w:hAnsi="Courier New" w:cs="Courier New"/>
                <w:sz w:val="24"/>
                <w:szCs w:val="24"/>
              </w:rPr>
              <w:t>2</w:t>
            </w:r>
            <w:r w:rsidRPr="00A3681E">
              <w:rPr>
                <w:rFonts w:ascii="Courier New" w:hAnsi="Courier New" w:cs="Courier New"/>
                <w:sz w:val="24"/>
                <w:szCs w:val="24"/>
                <w:vertAlign w:val="superscript"/>
              </w:rPr>
              <w:t>nd</w:t>
            </w:r>
            <w:r>
              <w:rPr>
                <w:rFonts w:ascii="Courier New" w:hAnsi="Courier New" w:cs="Courier New"/>
                <w:sz w:val="24"/>
                <w:szCs w:val="24"/>
              </w:rPr>
              <w:t xml:space="preserve"> class</w:t>
            </w:r>
          </w:p>
        </w:tc>
        <w:tc>
          <w:tcPr>
            <w:tcW w:w="2031" w:type="dxa"/>
          </w:tcPr>
          <w:p w14:paraId="0E7BA07E" w14:textId="1DD9C4CF" w:rsidR="00A3681E" w:rsidRDefault="00A3681E" w:rsidP="0029376A">
            <w:pPr>
              <w:rPr>
                <w:rFonts w:ascii="Courier New" w:hAnsi="Courier New" w:cs="Courier New"/>
                <w:sz w:val="24"/>
                <w:szCs w:val="24"/>
              </w:rPr>
            </w:pPr>
            <w:r>
              <w:rPr>
                <w:rFonts w:ascii="Courier New" w:hAnsi="Courier New" w:cs="Courier New"/>
                <w:sz w:val="24"/>
                <w:szCs w:val="24"/>
              </w:rPr>
              <w:t>1</w:t>
            </w:r>
            <w:r w:rsidRPr="00A3681E">
              <w:rPr>
                <w:rFonts w:ascii="Courier New" w:hAnsi="Courier New" w:cs="Courier New"/>
                <w:sz w:val="24"/>
                <w:szCs w:val="24"/>
                <w:vertAlign w:val="superscript"/>
              </w:rPr>
              <w:t>st</w:t>
            </w:r>
            <w:r>
              <w:rPr>
                <w:rFonts w:ascii="Courier New" w:hAnsi="Courier New" w:cs="Courier New"/>
                <w:sz w:val="24"/>
                <w:szCs w:val="24"/>
              </w:rPr>
              <w:t xml:space="preserve"> class</w:t>
            </w:r>
          </w:p>
        </w:tc>
        <w:tc>
          <w:tcPr>
            <w:tcW w:w="2031" w:type="dxa"/>
          </w:tcPr>
          <w:p w14:paraId="37C8B733" w14:textId="3D247AF9" w:rsidR="00A3681E" w:rsidRDefault="00A3681E" w:rsidP="0029376A">
            <w:pPr>
              <w:rPr>
                <w:rFonts w:ascii="Courier New" w:hAnsi="Courier New" w:cs="Courier New"/>
                <w:sz w:val="24"/>
                <w:szCs w:val="24"/>
              </w:rPr>
            </w:pPr>
            <w:r>
              <w:rPr>
                <w:rFonts w:ascii="Courier New" w:hAnsi="Courier New" w:cs="Courier New"/>
                <w:sz w:val="24"/>
                <w:szCs w:val="24"/>
              </w:rPr>
              <w:t>TOTAL</w:t>
            </w:r>
          </w:p>
        </w:tc>
      </w:tr>
      <w:tr w:rsidR="00A3681E" w14:paraId="51CC65F4" w14:textId="77777777" w:rsidTr="00A3681E">
        <w:tc>
          <w:tcPr>
            <w:tcW w:w="2030" w:type="dxa"/>
          </w:tcPr>
          <w:p w14:paraId="7E21DD47" w14:textId="7D6FB567" w:rsidR="00A3681E" w:rsidRDefault="00A3681E" w:rsidP="0029376A">
            <w:pPr>
              <w:rPr>
                <w:rFonts w:ascii="Courier New" w:hAnsi="Courier New" w:cs="Courier New"/>
                <w:sz w:val="24"/>
                <w:szCs w:val="24"/>
              </w:rPr>
            </w:pPr>
            <w:r>
              <w:rPr>
                <w:rFonts w:ascii="Courier New" w:hAnsi="Courier New" w:cs="Courier New"/>
                <w:sz w:val="24"/>
                <w:szCs w:val="24"/>
              </w:rPr>
              <w:t>Did not Survive</w:t>
            </w:r>
          </w:p>
        </w:tc>
        <w:tc>
          <w:tcPr>
            <w:tcW w:w="2030" w:type="dxa"/>
          </w:tcPr>
          <w:p w14:paraId="7432EB1F" w14:textId="29A9E220" w:rsidR="00A3681E" w:rsidRDefault="00A3681E" w:rsidP="0029376A">
            <w:pPr>
              <w:rPr>
                <w:rFonts w:ascii="Courier New" w:hAnsi="Courier New" w:cs="Courier New"/>
                <w:sz w:val="24"/>
                <w:szCs w:val="24"/>
              </w:rPr>
            </w:pPr>
            <w:r>
              <w:rPr>
                <w:rFonts w:ascii="Courier New" w:hAnsi="Courier New" w:cs="Courier New"/>
                <w:sz w:val="24"/>
                <w:szCs w:val="24"/>
              </w:rPr>
              <w:t>231</w:t>
            </w:r>
          </w:p>
        </w:tc>
        <w:tc>
          <w:tcPr>
            <w:tcW w:w="2030" w:type="dxa"/>
          </w:tcPr>
          <w:p w14:paraId="6072E7B1" w14:textId="10899BAB" w:rsidR="00A3681E" w:rsidRDefault="00A3681E" w:rsidP="0029376A">
            <w:pPr>
              <w:rPr>
                <w:rFonts w:ascii="Courier New" w:hAnsi="Courier New" w:cs="Courier New"/>
                <w:sz w:val="24"/>
                <w:szCs w:val="24"/>
              </w:rPr>
            </w:pPr>
            <w:r>
              <w:rPr>
                <w:rFonts w:ascii="Courier New" w:hAnsi="Courier New" w:cs="Courier New"/>
                <w:sz w:val="24"/>
                <w:szCs w:val="24"/>
              </w:rPr>
              <w:t>59</w:t>
            </w:r>
          </w:p>
        </w:tc>
        <w:tc>
          <w:tcPr>
            <w:tcW w:w="2031" w:type="dxa"/>
          </w:tcPr>
          <w:p w14:paraId="332F4CA4" w14:textId="3A0A4221" w:rsidR="00A3681E" w:rsidRDefault="00A3681E" w:rsidP="0029376A">
            <w:pPr>
              <w:rPr>
                <w:rFonts w:ascii="Courier New" w:hAnsi="Courier New" w:cs="Courier New"/>
                <w:sz w:val="24"/>
                <w:szCs w:val="24"/>
              </w:rPr>
            </w:pPr>
            <w:r>
              <w:rPr>
                <w:rFonts w:ascii="Courier New" w:hAnsi="Courier New" w:cs="Courier New"/>
                <w:sz w:val="24"/>
                <w:szCs w:val="24"/>
              </w:rPr>
              <w:t>58</w:t>
            </w:r>
          </w:p>
        </w:tc>
        <w:tc>
          <w:tcPr>
            <w:tcW w:w="2031" w:type="dxa"/>
          </w:tcPr>
          <w:p w14:paraId="389BF32A" w14:textId="233AF057" w:rsidR="00A3681E" w:rsidRDefault="00A3681E" w:rsidP="0029376A">
            <w:pPr>
              <w:rPr>
                <w:rFonts w:ascii="Courier New" w:hAnsi="Courier New" w:cs="Courier New"/>
                <w:sz w:val="24"/>
                <w:szCs w:val="24"/>
              </w:rPr>
            </w:pPr>
            <w:r>
              <w:rPr>
                <w:rFonts w:ascii="Courier New" w:hAnsi="Courier New" w:cs="Courier New"/>
                <w:sz w:val="24"/>
                <w:szCs w:val="24"/>
              </w:rPr>
              <w:t>348</w:t>
            </w:r>
          </w:p>
        </w:tc>
      </w:tr>
      <w:tr w:rsidR="00A3681E" w14:paraId="68F55A05" w14:textId="77777777" w:rsidTr="00A3681E">
        <w:tc>
          <w:tcPr>
            <w:tcW w:w="2030" w:type="dxa"/>
          </w:tcPr>
          <w:p w14:paraId="2970175C" w14:textId="2476D7FF" w:rsidR="00A3681E" w:rsidRDefault="00A3681E" w:rsidP="0029376A">
            <w:pPr>
              <w:rPr>
                <w:rFonts w:ascii="Courier New" w:hAnsi="Courier New" w:cs="Courier New"/>
                <w:sz w:val="24"/>
                <w:szCs w:val="24"/>
              </w:rPr>
            </w:pPr>
            <w:r>
              <w:rPr>
                <w:rFonts w:ascii="Courier New" w:hAnsi="Courier New" w:cs="Courier New"/>
                <w:sz w:val="24"/>
                <w:szCs w:val="24"/>
              </w:rPr>
              <w:t>Survived</w:t>
            </w:r>
          </w:p>
        </w:tc>
        <w:tc>
          <w:tcPr>
            <w:tcW w:w="2030" w:type="dxa"/>
          </w:tcPr>
          <w:p w14:paraId="4C3CF678" w14:textId="632AFB95" w:rsidR="00A3681E" w:rsidRDefault="00A3681E" w:rsidP="0029376A">
            <w:pPr>
              <w:rPr>
                <w:rFonts w:ascii="Courier New" w:hAnsi="Courier New" w:cs="Courier New"/>
                <w:sz w:val="24"/>
                <w:szCs w:val="24"/>
              </w:rPr>
            </w:pPr>
            <w:r>
              <w:rPr>
                <w:rFonts w:ascii="Courier New" w:hAnsi="Courier New" w:cs="Courier New"/>
                <w:sz w:val="24"/>
                <w:szCs w:val="24"/>
              </w:rPr>
              <w:t>84</w:t>
            </w:r>
          </w:p>
        </w:tc>
        <w:tc>
          <w:tcPr>
            <w:tcW w:w="2030" w:type="dxa"/>
          </w:tcPr>
          <w:p w14:paraId="59C82F76" w14:textId="62E9B897" w:rsidR="00A3681E" w:rsidRDefault="00A3681E" w:rsidP="0029376A">
            <w:pPr>
              <w:rPr>
                <w:rFonts w:ascii="Courier New" w:hAnsi="Courier New" w:cs="Courier New"/>
                <w:sz w:val="24"/>
                <w:szCs w:val="24"/>
              </w:rPr>
            </w:pPr>
            <w:r>
              <w:rPr>
                <w:rFonts w:ascii="Courier New" w:hAnsi="Courier New" w:cs="Courier New"/>
                <w:sz w:val="24"/>
                <w:szCs w:val="24"/>
              </w:rPr>
              <w:t>59</w:t>
            </w:r>
          </w:p>
        </w:tc>
        <w:tc>
          <w:tcPr>
            <w:tcW w:w="2031" w:type="dxa"/>
          </w:tcPr>
          <w:p w14:paraId="6FD1A1D9" w14:textId="7695F2CE" w:rsidR="00A3681E" w:rsidRDefault="00A3681E" w:rsidP="0029376A">
            <w:pPr>
              <w:rPr>
                <w:rFonts w:ascii="Courier New" w:hAnsi="Courier New" w:cs="Courier New"/>
                <w:sz w:val="24"/>
                <w:szCs w:val="24"/>
              </w:rPr>
            </w:pPr>
            <w:r>
              <w:rPr>
                <w:rFonts w:ascii="Courier New" w:hAnsi="Courier New" w:cs="Courier New"/>
                <w:sz w:val="24"/>
                <w:szCs w:val="24"/>
              </w:rPr>
              <w:t>78</w:t>
            </w:r>
          </w:p>
        </w:tc>
        <w:tc>
          <w:tcPr>
            <w:tcW w:w="2031" w:type="dxa"/>
          </w:tcPr>
          <w:p w14:paraId="583AF5D2" w14:textId="67639831" w:rsidR="00A3681E" w:rsidRDefault="00A3681E" w:rsidP="0029376A">
            <w:pPr>
              <w:rPr>
                <w:rFonts w:ascii="Courier New" w:hAnsi="Courier New" w:cs="Courier New"/>
                <w:sz w:val="24"/>
                <w:szCs w:val="24"/>
              </w:rPr>
            </w:pPr>
            <w:r>
              <w:rPr>
                <w:rFonts w:ascii="Courier New" w:hAnsi="Courier New" w:cs="Courier New"/>
                <w:sz w:val="24"/>
                <w:szCs w:val="24"/>
              </w:rPr>
              <w:t>221</w:t>
            </w:r>
          </w:p>
        </w:tc>
      </w:tr>
      <w:tr w:rsidR="00A3681E" w14:paraId="76ED04D3" w14:textId="77777777" w:rsidTr="00A3681E">
        <w:tc>
          <w:tcPr>
            <w:tcW w:w="2030" w:type="dxa"/>
          </w:tcPr>
          <w:p w14:paraId="278B5EC4" w14:textId="5A9964D0" w:rsidR="00A3681E" w:rsidRDefault="00A3681E" w:rsidP="0029376A">
            <w:pPr>
              <w:rPr>
                <w:rFonts w:ascii="Courier New" w:hAnsi="Courier New" w:cs="Courier New"/>
                <w:sz w:val="24"/>
                <w:szCs w:val="24"/>
              </w:rPr>
            </w:pPr>
            <w:r>
              <w:rPr>
                <w:rFonts w:ascii="Courier New" w:hAnsi="Courier New" w:cs="Courier New"/>
                <w:sz w:val="24"/>
                <w:szCs w:val="24"/>
              </w:rPr>
              <w:t>TOTAL</w:t>
            </w:r>
          </w:p>
        </w:tc>
        <w:tc>
          <w:tcPr>
            <w:tcW w:w="2030" w:type="dxa"/>
          </w:tcPr>
          <w:p w14:paraId="28BF3CBA" w14:textId="0C6A22AC" w:rsidR="00A3681E" w:rsidRDefault="00A3681E" w:rsidP="0029376A">
            <w:pPr>
              <w:rPr>
                <w:rFonts w:ascii="Courier New" w:hAnsi="Courier New" w:cs="Courier New"/>
                <w:sz w:val="24"/>
                <w:szCs w:val="24"/>
              </w:rPr>
            </w:pPr>
            <w:r>
              <w:rPr>
                <w:rFonts w:ascii="Courier New" w:hAnsi="Courier New" w:cs="Courier New"/>
                <w:sz w:val="24"/>
                <w:szCs w:val="24"/>
              </w:rPr>
              <w:t>315</w:t>
            </w:r>
          </w:p>
        </w:tc>
        <w:tc>
          <w:tcPr>
            <w:tcW w:w="2030" w:type="dxa"/>
          </w:tcPr>
          <w:p w14:paraId="4B8975E6" w14:textId="27680599" w:rsidR="00A3681E" w:rsidRDefault="00A3681E" w:rsidP="00A3681E">
            <w:pPr>
              <w:jc w:val="center"/>
              <w:rPr>
                <w:rFonts w:ascii="Courier New" w:hAnsi="Courier New" w:cs="Courier New"/>
                <w:sz w:val="24"/>
                <w:szCs w:val="24"/>
              </w:rPr>
            </w:pPr>
            <w:r>
              <w:rPr>
                <w:rFonts w:ascii="Courier New" w:hAnsi="Courier New" w:cs="Courier New"/>
                <w:sz w:val="24"/>
                <w:szCs w:val="24"/>
              </w:rPr>
              <w:t>118</w:t>
            </w:r>
          </w:p>
        </w:tc>
        <w:tc>
          <w:tcPr>
            <w:tcW w:w="2031" w:type="dxa"/>
          </w:tcPr>
          <w:p w14:paraId="737CD996" w14:textId="5C71CEF5" w:rsidR="00A3681E" w:rsidRDefault="00A3681E" w:rsidP="0029376A">
            <w:pPr>
              <w:rPr>
                <w:rFonts w:ascii="Courier New" w:hAnsi="Courier New" w:cs="Courier New"/>
                <w:sz w:val="24"/>
                <w:szCs w:val="24"/>
              </w:rPr>
            </w:pPr>
            <w:r>
              <w:rPr>
                <w:rFonts w:ascii="Courier New" w:hAnsi="Courier New" w:cs="Courier New"/>
                <w:sz w:val="24"/>
                <w:szCs w:val="24"/>
              </w:rPr>
              <w:t>136</w:t>
            </w:r>
          </w:p>
        </w:tc>
        <w:tc>
          <w:tcPr>
            <w:tcW w:w="2031" w:type="dxa"/>
          </w:tcPr>
          <w:p w14:paraId="17B431F3" w14:textId="39D8CA44" w:rsidR="00A3681E" w:rsidRDefault="00A3681E" w:rsidP="0029376A">
            <w:pPr>
              <w:rPr>
                <w:rFonts w:ascii="Courier New" w:hAnsi="Courier New" w:cs="Courier New"/>
                <w:sz w:val="24"/>
                <w:szCs w:val="24"/>
              </w:rPr>
            </w:pPr>
            <w:r>
              <w:rPr>
                <w:rFonts w:ascii="Courier New" w:hAnsi="Courier New" w:cs="Courier New"/>
                <w:sz w:val="24"/>
                <w:szCs w:val="24"/>
              </w:rPr>
              <w:t>569</w:t>
            </w:r>
          </w:p>
        </w:tc>
      </w:tr>
    </w:tbl>
    <w:p w14:paraId="7B00E1FB" w14:textId="72D28596" w:rsidR="00A3681E" w:rsidRDefault="00A3681E" w:rsidP="0029376A">
      <w:pPr>
        <w:rPr>
          <w:rFonts w:ascii="Courier New" w:hAnsi="Courier New" w:cs="Courier New"/>
          <w:sz w:val="24"/>
          <w:szCs w:val="24"/>
        </w:rPr>
      </w:pPr>
    </w:p>
    <w:p w14:paraId="115BBA04" w14:textId="17516B14" w:rsidR="00A3681E" w:rsidRDefault="00A3681E" w:rsidP="0029376A">
      <w:pPr>
        <w:rPr>
          <w:rFonts w:ascii="Courier New" w:hAnsi="Courier New" w:cs="Courier New"/>
          <w:sz w:val="24"/>
          <w:szCs w:val="24"/>
        </w:rPr>
      </w:pPr>
      <w:r>
        <w:rPr>
          <w:rFonts w:ascii="Courier New" w:hAnsi="Courier New" w:cs="Courier New"/>
          <w:sz w:val="24"/>
          <w:szCs w:val="24"/>
        </w:rPr>
        <w:t>While the third class leads in survival, they are also the most populated class. As a percentage only 27% of the 3</w:t>
      </w:r>
      <w:r w:rsidRPr="00A3681E">
        <w:rPr>
          <w:rFonts w:ascii="Courier New" w:hAnsi="Courier New" w:cs="Courier New"/>
          <w:sz w:val="24"/>
          <w:szCs w:val="24"/>
          <w:vertAlign w:val="superscript"/>
        </w:rPr>
        <w:t>rd</w:t>
      </w:r>
      <w:r>
        <w:rPr>
          <w:rFonts w:ascii="Courier New" w:hAnsi="Courier New" w:cs="Courier New"/>
          <w:sz w:val="24"/>
          <w:szCs w:val="24"/>
        </w:rPr>
        <w:t xml:space="preserve"> class survived. Compare this to the first class, which had a 57% survival rate. The first class, interestingly enough, is the only class that had more survivors than deaths. It seems class has some impact on survival. </w:t>
      </w:r>
    </w:p>
    <w:p w14:paraId="29858DB2" w14:textId="3C34EAF5" w:rsidR="00A3681E" w:rsidRDefault="00A3681E" w:rsidP="0029376A">
      <w:pPr>
        <w:rPr>
          <w:rFonts w:ascii="Courier New" w:hAnsi="Courier New" w:cs="Courier New"/>
          <w:sz w:val="24"/>
          <w:szCs w:val="24"/>
        </w:rPr>
      </w:pPr>
      <w:r>
        <w:rPr>
          <w:rFonts w:ascii="Courier New" w:hAnsi="Courier New" w:cs="Courier New"/>
          <w:sz w:val="24"/>
          <w:szCs w:val="24"/>
        </w:rPr>
        <w:tab/>
      </w:r>
    </w:p>
    <w:p w14:paraId="5526995C" w14:textId="0362334E" w:rsidR="00A3681E" w:rsidRDefault="00A3681E" w:rsidP="0029376A">
      <w:pPr>
        <w:rPr>
          <w:rFonts w:ascii="Courier New" w:hAnsi="Courier New" w:cs="Courier New"/>
          <w:sz w:val="24"/>
          <w:szCs w:val="24"/>
        </w:rPr>
      </w:pPr>
      <w:r>
        <w:rPr>
          <w:rFonts w:ascii="Courier New" w:hAnsi="Courier New" w:cs="Courier New"/>
          <w:sz w:val="24"/>
          <w:szCs w:val="24"/>
        </w:rPr>
        <w:tab/>
        <w:t>Next, I have created  a similar graph for age:</w:t>
      </w:r>
    </w:p>
    <w:p w14:paraId="188C2FA3" w14:textId="4C9D75B4" w:rsidR="00A3681E" w:rsidRDefault="00A3681E" w:rsidP="00A3681E">
      <w:pPr>
        <w:jc w:val="cente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6615990D" wp14:editId="5FB8955C">
            <wp:extent cx="3467100" cy="3506182"/>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a:stretch>
                      <a:fillRect/>
                    </a:stretch>
                  </pic:blipFill>
                  <pic:spPr>
                    <a:xfrm>
                      <a:off x="0" y="0"/>
                      <a:ext cx="3468180" cy="3507274"/>
                    </a:xfrm>
                    <a:prstGeom prst="rect">
                      <a:avLst/>
                    </a:prstGeom>
                  </pic:spPr>
                </pic:pic>
              </a:graphicData>
            </a:graphic>
          </wp:inline>
        </w:drawing>
      </w:r>
    </w:p>
    <w:p w14:paraId="4FB95E7F" w14:textId="50592FEF" w:rsidR="00A3681E" w:rsidRDefault="00A3681E" w:rsidP="00A3681E">
      <w:pPr>
        <w:rPr>
          <w:rFonts w:ascii="Courier New" w:hAnsi="Courier New" w:cs="Courier New"/>
          <w:sz w:val="24"/>
          <w:szCs w:val="24"/>
        </w:rPr>
      </w:pPr>
      <w:r>
        <w:rPr>
          <w:rFonts w:ascii="Courier New" w:hAnsi="Courier New" w:cs="Courier New"/>
          <w:sz w:val="24"/>
          <w:szCs w:val="24"/>
        </w:rPr>
        <w:t>Most of the passengers were in the age group 20-40, so I am not surprised that there is a spike there. What this graph really shows is that kids had a high likelihood of survival as compared to the older age groups.</w:t>
      </w:r>
    </w:p>
    <w:p w14:paraId="4749F5EC" w14:textId="3D6AFC44" w:rsidR="00A3681E" w:rsidRDefault="00A3681E" w:rsidP="00A3681E">
      <w:pPr>
        <w:rPr>
          <w:rFonts w:ascii="Courier New" w:hAnsi="Courier New" w:cs="Courier New"/>
          <w:sz w:val="24"/>
          <w:szCs w:val="24"/>
        </w:rPr>
      </w:pPr>
      <w:r>
        <w:rPr>
          <w:rFonts w:ascii="Courier New" w:hAnsi="Courier New" w:cs="Courier New"/>
          <w:sz w:val="24"/>
          <w:szCs w:val="24"/>
        </w:rPr>
        <w:t>Let’s see if we can make this a bit more evident by grouping the ages together before graphing.</w:t>
      </w:r>
    </w:p>
    <w:p w14:paraId="4C5C8E13" w14:textId="434859F3" w:rsidR="00A3681E" w:rsidRPr="00A3681E" w:rsidRDefault="00A3681E" w:rsidP="00A3681E">
      <w:pPr>
        <w:rPr>
          <w:rFonts w:ascii="Times New Roman" w:hAnsi="Times New Roman" w:cs="Times New Roman"/>
          <w:color w:val="FF0000"/>
          <w:sz w:val="20"/>
          <w:szCs w:val="20"/>
        </w:rPr>
      </w:pPr>
      <w:r>
        <w:rPr>
          <w:rFonts w:ascii="Times New Roman" w:hAnsi="Times New Roman" w:cs="Times New Roman"/>
          <w:color w:val="FF0000"/>
          <w:sz w:val="20"/>
          <w:szCs w:val="20"/>
        </w:rPr>
        <w:t>*</w:t>
      </w:r>
      <w:proofErr w:type="gramStart"/>
      <w:r>
        <w:rPr>
          <w:rFonts w:ascii="Times New Roman" w:hAnsi="Times New Roman" w:cs="Times New Roman"/>
          <w:color w:val="FF0000"/>
          <w:sz w:val="20"/>
          <w:szCs w:val="20"/>
        </w:rPr>
        <w:t>sample</w:t>
      </w:r>
      <w:proofErr w:type="gramEnd"/>
      <w:r>
        <w:rPr>
          <w:rFonts w:ascii="Times New Roman" w:hAnsi="Times New Roman" w:cs="Times New Roman"/>
          <w:color w:val="FF0000"/>
          <w:sz w:val="20"/>
          <w:szCs w:val="20"/>
        </w:rPr>
        <w:t xml:space="preserve"> R code</w:t>
      </w:r>
    </w:p>
    <w:p w14:paraId="180D0660" w14:textId="56F474BC" w:rsidR="00A3681E" w:rsidRDefault="00A3681E" w:rsidP="00A3681E">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39C8E1EA" wp14:editId="5BF85895">
            <wp:extent cx="4298920" cy="63817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5"/>
                    <a:stretch>
                      <a:fillRect/>
                    </a:stretch>
                  </pic:blipFill>
                  <pic:spPr>
                    <a:xfrm>
                      <a:off x="0" y="0"/>
                      <a:ext cx="4397518" cy="652812"/>
                    </a:xfrm>
                    <a:prstGeom prst="rect">
                      <a:avLst/>
                    </a:prstGeom>
                  </pic:spPr>
                </pic:pic>
              </a:graphicData>
            </a:graphic>
          </wp:inline>
        </w:drawing>
      </w:r>
    </w:p>
    <w:p w14:paraId="34C72799" w14:textId="119CE546" w:rsidR="00A3681E" w:rsidRDefault="00A3681E" w:rsidP="00A3681E">
      <w:pPr>
        <w:jc w:val="cente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7D84D45D" wp14:editId="70F3FB57">
            <wp:extent cx="3724275" cy="1836274"/>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stretch>
                      <a:fillRect/>
                    </a:stretch>
                  </pic:blipFill>
                  <pic:spPr>
                    <a:xfrm>
                      <a:off x="0" y="0"/>
                      <a:ext cx="3732104" cy="1840134"/>
                    </a:xfrm>
                    <a:prstGeom prst="rect">
                      <a:avLst/>
                    </a:prstGeom>
                  </pic:spPr>
                </pic:pic>
              </a:graphicData>
            </a:graphic>
          </wp:inline>
        </w:drawing>
      </w:r>
    </w:p>
    <w:p w14:paraId="4B147636" w14:textId="19CC3C6F" w:rsidR="00A3681E" w:rsidRDefault="00A3681E" w:rsidP="00A3681E">
      <w:pPr>
        <w:rPr>
          <w:rFonts w:ascii="Courier New" w:hAnsi="Courier New" w:cs="Courier New"/>
          <w:sz w:val="24"/>
          <w:szCs w:val="24"/>
        </w:rPr>
      </w:pPr>
      <w:r>
        <w:rPr>
          <w:rFonts w:ascii="Courier New" w:hAnsi="Courier New" w:cs="Courier New"/>
          <w:sz w:val="24"/>
          <w:szCs w:val="24"/>
        </w:rPr>
        <w:t>Age group 0 to 10 is the only group that had more survivors than deaths. We know that children and women were saved first, so this isn’t surprising. However, here we have shown graphically how age can be a great predictor of survival. Next, I will display a similar theme regarding women.</w:t>
      </w:r>
    </w:p>
    <w:p w14:paraId="10803606" w14:textId="49ACE1BF" w:rsidR="00A3681E" w:rsidRDefault="00A3681E" w:rsidP="00A3681E">
      <w:pPr>
        <w:ind w:firstLine="720"/>
        <w:rPr>
          <w:rFonts w:ascii="Courier New" w:hAnsi="Courier New" w:cs="Courier New"/>
          <w:sz w:val="24"/>
          <w:szCs w:val="24"/>
        </w:rPr>
      </w:pPr>
      <w:r>
        <w:rPr>
          <w:rFonts w:ascii="Courier New" w:hAnsi="Courier New" w:cs="Courier New"/>
          <w:sz w:val="24"/>
          <w:szCs w:val="24"/>
        </w:rPr>
        <w:t xml:space="preserve">Since we have established that class is an indicator of survival, I will add this to the next graph and display it next to sex. The following graph shows Survival by “Sex” </w:t>
      </w:r>
      <w:r>
        <w:rPr>
          <w:rFonts w:ascii="Courier New" w:hAnsi="Courier New" w:cs="Courier New"/>
          <w:b/>
          <w:bCs/>
          <w:sz w:val="24"/>
          <w:szCs w:val="24"/>
        </w:rPr>
        <w:t>and</w:t>
      </w:r>
      <w:r>
        <w:rPr>
          <w:rFonts w:ascii="Courier New" w:hAnsi="Courier New" w:cs="Courier New"/>
          <w:sz w:val="24"/>
          <w:szCs w:val="24"/>
        </w:rPr>
        <w:t xml:space="preserve"> “Pclass”.</w:t>
      </w:r>
    </w:p>
    <w:p w14:paraId="69A3CF1D" w14:textId="1AAC325E" w:rsidR="00A3681E" w:rsidRDefault="00A3681E" w:rsidP="00A3681E">
      <w:pPr>
        <w:ind w:firstLine="720"/>
        <w:jc w:val="cente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0E9DE9FF" wp14:editId="7127B088">
            <wp:extent cx="3202788" cy="30861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stretch>
                      <a:fillRect/>
                    </a:stretch>
                  </pic:blipFill>
                  <pic:spPr>
                    <a:xfrm>
                      <a:off x="0" y="0"/>
                      <a:ext cx="3211262" cy="3094266"/>
                    </a:xfrm>
                    <a:prstGeom prst="rect">
                      <a:avLst/>
                    </a:prstGeom>
                  </pic:spPr>
                </pic:pic>
              </a:graphicData>
            </a:graphic>
          </wp:inline>
        </w:drawing>
      </w:r>
    </w:p>
    <w:p w14:paraId="5D14703A" w14:textId="76799991" w:rsidR="00A3681E" w:rsidRDefault="00A3681E" w:rsidP="00A3681E">
      <w:pPr>
        <w:ind w:firstLine="720"/>
        <w:rPr>
          <w:rFonts w:ascii="Courier New" w:hAnsi="Courier New" w:cs="Courier New"/>
          <w:sz w:val="24"/>
          <w:szCs w:val="24"/>
        </w:rPr>
      </w:pPr>
      <w:r>
        <w:rPr>
          <w:rFonts w:ascii="Courier New" w:hAnsi="Courier New" w:cs="Courier New"/>
          <w:sz w:val="24"/>
          <w:szCs w:val="24"/>
        </w:rPr>
        <w:t xml:space="preserve">These results are interesting. The </w:t>
      </w:r>
      <w:proofErr w:type="gramStart"/>
      <w:r>
        <w:rPr>
          <w:rFonts w:ascii="Courier New" w:hAnsi="Courier New" w:cs="Courier New"/>
          <w:sz w:val="24"/>
          <w:szCs w:val="24"/>
        </w:rPr>
        <w:t>amount</w:t>
      </w:r>
      <w:proofErr w:type="gramEnd"/>
      <w:r>
        <w:rPr>
          <w:rFonts w:ascii="Courier New" w:hAnsi="Courier New" w:cs="Courier New"/>
          <w:sz w:val="24"/>
          <w:szCs w:val="24"/>
        </w:rPr>
        <w:t xml:space="preserve"> of women who survived in the third class is alarmingly low as compared to the number of women who survived in the second and </w:t>
      </w:r>
      <w:r w:rsidR="00E85882">
        <w:rPr>
          <w:rFonts w:ascii="Courier New" w:hAnsi="Courier New" w:cs="Courier New"/>
          <w:sz w:val="24"/>
          <w:szCs w:val="24"/>
        </w:rPr>
        <w:t>first</w:t>
      </w:r>
      <w:r>
        <w:rPr>
          <w:rFonts w:ascii="Courier New" w:hAnsi="Courier New" w:cs="Courier New"/>
          <w:sz w:val="24"/>
          <w:szCs w:val="24"/>
        </w:rPr>
        <w:t xml:space="preserve"> class. If you were a woman and a part of the second or </w:t>
      </w:r>
      <w:r w:rsidR="00E85882">
        <w:rPr>
          <w:rFonts w:ascii="Courier New" w:hAnsi="Courier New" w:cs="Courier New"/>
          <w:sz w:val="24"/>
          <w:szCs w:val="24"/>
        </w:rPr>
        <w:t>first</w:t>
      </w:r>
      <w:r>
        <w:rPr>
          <w:rFonts w:ascii="Courier New" w:hAnsi="Courier New" w:cs="Courier New"/>
          <w:sz w:val="24"/>
          <w:szCs w:val="24"/>
        </w:rPr>
        <w:t xml:space="preserve"> class, it seems you had a great chance of surviving as compared to other variable combos.</w:t>
      </w:r>
    </w:p>
    <w:p w14:paraId="08CF7AFD" w14:textId="2EFED885" w:rsidR="00A3681E" w:rsidRDefault="00A3681E" w:rsidP="00A3681E">
      <w:pPr>
        <w:ind w:firstLine="720"/>
        <w:jc w:val="center"/>
        <w:rPr>
          <w:rFonts w:ascii="Courier New" w:hAnsi="Courier New" w:cs="Courier New"/>
          <w:sz w:val="24"/>
          <w:szCs w:val="24"/>
        </w:rPr>
      </w:pPr>
    </w:p>
    <w:p w14:paraId="1554CF3A" w14:textId="2F4F155D" w:rsidR="00A3681E" w:rsidRDefault="00A3681E" w:rsidP="00A3681E">
      <w:pPr>
        <w:ind w:firstLine="720"/>
        <w:jc w:val="cente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07F35307" wp14:editId="1CC4D689">
            <wp:extent cx="2536201" cy="274066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a:stretch>
                      <a:fillRect/>
                    </a:stretch>
                  </pic:blipFill>
                  <pic:spPr>
                    <a:xfrm>
                      <a:off x="0" y="0"/>
                      <a:ext cx="2537949" cy="2742549"/>
                    </a:xfrm>
                    <a:prstGeom prst="rect">
                      <a:avLst/>
                    </a:prstGeom>
                  </pic:spPr>
                </pic:pic>
              </a:graphicData>
            </a:graphic>
          </wp:inline>
        </w:drawing>
      </w:r>
    </w:p>
    <w:p w14:paraId="3BF69F63" w14:textId="30DE9527" w:rsidR="00A3681E" w:rsidRDefault="00A3681E" w:rsidP="00A3681E">
      <w:pPr>
        <w:ind w:firstLine="720"/>
        <w:jc w:val="cente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1A94ABA3" wp14:editId="382342CE">
            <wp:extent cx="2743200" cy="685800"/>
            <wp:effectExtent l="0" t="0" r="0" b="0"/>
            <wp:docPr id="18" name="Picture 1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ock&#10;&#10;Description automatically generated"/>
                    <pic:cNvPicPr/>
                  </pic:nvPicPr>
                  <pic:blipFill>
                    <a:blip r:embed="rId19"/>
                    <a:stretch>
                      <a:fillRect/>
                    </a:stretch>
                  </pic:blipFill>
                  <pic:spPr>
                    <a:xfrm>
                      <a:off x="0" y="0"/>
                      <a:ext cx="2746864" cy="686716"/>
                    </a:xfrm>
                    <a:prstGeom prst="rect">
                      <a:avLst/>
                    </a:prstGeom>
                  </pic:spPr>
                </pic:pic>
              </a:graphicData>
            </a:graphic>
          </wp:inline>
        </w:drawing>
      </w:r>
    </w:p>
    <w:p w14:paraId="660CD8ED" w14:textId="32255278" w:rsidR="00A3681E" w:rsidRDefault="00A3681E" w:rsidP="00A3681E">
      <w:pPr>
        <w:ind w:firstLine="720"/>
        <w:jc w:val="center"/>
        <w:rPr>
          <w:rFonts w:ascii="Times New Roman" w:hAnsi="Times New Roman" w:cs="Times New Roman"/>
          <w:color w:val="FF0000"/>
          <w:sz w:val="16"/>
          <w:szCs w:val="16"/>
        </w:rPr>
      </w:pPr>
      <w:r>
        <w:rPr>
          <w:rFonts w:ascii="Times New Roman" w:hAnsi="Times New Roman" w:cs="Times New Roman"/>
          <w:color w:val="FF0000"/>
          <w:sz w:val="16"/>
          <w:szCs w:val="16"/>
        </w:rPr>
        <w:t>*Table format of same data*</w:t>
      </w:r>
    </w:p>
    <w:p w14:paraId="5CD98A4D" w14:textId="369C94EB" w:rsidR="00A3681E" w:rsidRPr="00A3681E" w:rsidRDefault="00A3681E" w:rsidP="00A3681E">
      <w:pPr>
        <w:ind w:firstLine="720"/>
        <w:rPr>
          <w:rFonts w:ascii="Courier New" w:hAnsi="Courier New" w:cs="Courier New"/>
          <w:sz w:val="24"/>
          <w:szCs w:val="24"/>
        </w:rPr>
      </w:pPr>
      <w:r w:rsidRPr="00A3681E">
        <w:rPr>
          <w:rFonts w:ascii="Courier New" w:hAnsi="Courier New" w:cs="Courier New"/>
          <w:sz w:val="24"/>
          <w:szCs w:val="24"/>
        </w:rPr>
        <w:t>As suspected, having a parent or a kid also seems to be a decent indicator of survival.</w:t>
      </w:r>
      <w:r>
        <w:rPr>
          <w:rFonts w:ascii="Courier New" w:hAnsi="Courier New" w:cs="Courier New"/>
          <w:sz w:val="24"/>
          <w:szCs w:val="24"/>
        </w:rPr>
        <w:t xml:space="preserve"> If you had two kids, or two parents on board, your likelihood of survival was greater than your likelihood of death. This makes sense logically. If you were a kid with two parents on board, you had a father to assist you to safety, as well as a mother to help you get on a lifeboat. Likewise, if you had a kid on board, your likelihood of survival was bolstered because mothers were grouped with children and helped first. </w:t>
      </w:r>
    </w:p>
    <w:p w14:paraId="410B7AE2" w14:textId="09920569" w:rsidR="00B95867" w:rsidRDefault="00B95867" w:rsidP="00760F72">
      <w:pPr>
        <w:rPr>
          <w:rFonts w:ascii="Courier New" w:hAnsi="Courier New" w:cs="Courier New"/>
          <w:b/>
          <w:bCs/>
          <w:sz w:val="24"/>
          <w:szCs w:val="24"/>
        </w:rPr>
      </w:pPr>
    </w:p>
    <w:p w14:paraId="3B2CCFB5" w14:textId="77777777" w:rsidR="00A3681E" w:rsidRPr="00A3681E" w:rsidRDefault="00A3681E" w:rsidP="00A3681E">
      <w:pPr>
        <w:rPr>
          <w:rFonts w:ascii="Courier New" w:hAnsi="Courier New" w:cs="Courier New"/>
          <w:b/>
          <w:bCs/>
          <w:sz w:val="24"/>
          <w:szCs w:val="24"/>
          <w:u w:val="single"/>
        </w:rPr>
      </w:pPr>
      <w:r>
        <w:rPr>
          <w:rFonts w:ascii="Courier New" w:hAnsi="Courier New" w:cs="Courier New"/>
          <w:b/>
          <w:bCs/>
          <w:sz w:val="24"/>
          <w:szCs w:val="24"/>
          <w:u w:val="single"/>
        </w:rPr>
        <w:t>Data Modeling</w:t>
      </w:r>
    </w:p>
    <w:p w14:paraId="43EC94A6" w14:textId="6A26FCB8" w:rsidR="00A3681E" w:rsidRDefault="00A3681E" w:rsidP="00760F72">
      <w:pPr>
        <w:rPr>
          <w:rFonts w:ascii="Courier New" w:hAnsi="Courier New" w:cs="Courier New"/>
          <w:sz w:val="24"/>
          <w:szCs w:val="24"/>
        </w:rPr>
      </w:pPr>
    </w:p>
    <w:p w14:paraId="74B9FF93" w14:textId="762733F6" w:rsidR="00A3681E" w:rsidRDefault="00A3681E" w:rsidP="00760F72">
      <w:pPr>
        <w:rPr>
          <w:rFonts w:ascii="Courier New" w:hAnsi="Courier New" w:cs="Courier New"/>
          <w:sz w:val="24"/>
          <w:szCs w:val="24"/>
        </w:rPr>
      </w:pPr>
      <w:r>
        <w:rPr>
          <w:rFonts w:ascii="Courier New" w:hAnsi="Courier New" w:cs="Courier New"/>
          <w:sz w:val="24"/>
          <w:szCs w:val="24"/>
        </w:rPr>
        <w:tab/>
        <w:t>Data models are visual representations of data elements and the connections between them. In the next few paragraphs, I will be discerning which classification method to apply and eventually choosing one.</w:t>
      </w:r>
    </w:p>
    <w:p w14:paraId="59016ACA" w14:textId="07DCC1E5" w:rsidR="00A3681E" w:rsidRDefault="00A3681E" w:rsidP="00760F72">
      <w:pPr>
        <w:rPr>
          <w:rFonts w:ascii="Courier New" w:hAnsi="Courier New" w:cs="Courier New"/>
          <w:sz w:val="24"/>
          <w:szCs w:val="24"/>
        </w:rPr>
      </w:pPr>
      <w:r>
        <w:rPr>
          <w:rFonts w:ascii="Courier New" w:hAnsi="Courier New" w:cs="Courier New"/>
          <w:sz w:val="24"/>
          <w:szCs w:val="24"/>
        </w:rPr>
        <w:t>Neural Networks:</w:t>
      </w:r>
    </w:p>
    <w:p w14:paraId="3B072334" w14:textId="54F5AF20" w:rsidR="00A3681E" w:rsidRDefault="00A3681E" w:rsidP="00760F72">
      <w:pPr>
        <w:rPr>
          <w:rFonts w:ascii="Courier New" w:hAnsi="Courier New" w:cs="Courier New"/>
          <w:sz w:val="24"/>
          <w:szCs w:val="24"/>
        </w:rPr>
      </w:pPr>
      <w:r>
        <w:rPr>
          <w:rFonts w:ascii="Courier New" w:hAnsi="Courier New" w:cs="Courier New"/>
          <w:sz w:val="24"/>
          <w:szCs w:val="24"/>
        </w:rPr>
        <w:tab/>
        <w:t>A neural network is a machine learning technique that is used to identify the category of new observations by using the training set. If applied to the Titanic set, a neural network could classify the category “Survived” based on the training set. A neural network takes inspiration from the learning process of a human brain (thus, its importance in the field of cognitive psychology). Like a brain, the network learns over time by analyzing new data. I will refrain from using a neural network as their success can be dependent on large amounts of data. I would much rather use a neural network to classify something like type of cancer, which would have millions of entries in the dataset. The titanic dataset is quite small and is an event that only happened once, so there is only so much data that can be obtained.</w:t>
      </w:r>
    </w:p>
    <w:p w14:paraId="0BE0A23F" w14:textId="43BD028F" w:rsidR="00A3681E" w:rsidRDefault="00A3681E" w:rsidP="00760F72">
      <w:pPr>
        <w:rPr>
          <w:rFonts w:ascii="Courier New" w:hAnsi="Courier New" w:cs="Courier New"/>
          <w:sz w:val="24"/>
          <w:szCs w:val="24"/>
        </w:rPr>
      </w:pPr>
    </w:p>
    <w:p w14:paraId="45180E97" w14:textId="634D9D49" w:rsidR="00A3681E" w:rsidRDefault="00A3681E" w:rsidP="00760F72">
      <w:pPr>
        <w:rPr>
          <w:rFonts w:ascii="Courier New" w:hAnsi="Courier New" w:cs="Courier New"/>
          <w:sz w:val="24"/>
          <w:szCs w:val="24"/>
        </w:rPr>
      </w:pPr>
      <w:r>
        <w:rPr>
          <w:rFonts w:ascii="Courier New" w:hAnsi="Courier New" w:cs="Courier New"/>
          <w:sz w:val="24"/>
          <w:szCs w:val="24"/>
        </w:rPr>
        <w:t>Nearest Neighbor:</w:t>
      </w:r>
    </w:p>
    <w:p w14:paraId="75967D49" w14:textId="507F70AF" w:rsidR="00A3681E" w:rsidRDefault="00A3681E" w:rsidP="00760F72">
      <w:pPr>
        <w:rPr>
          <w:rFonts w:ascii="Courier New" w:hAnsi="Courier New" w:cs="Courier New"/>
          <w:sz w:val="24"/>
          <w:szCs w:val="24"/>
        </w:rPr>
      </w:pPr>
      <w:r>
        <w:rPr>
          <w:rFonts w:ascii="Courier New" w:hAnsi="Courier New" w:cs="Courier New"/>
          <w:sz w:val="24"/>
          <w:szCs w:val="24"/>
        </w:rPr>
        <w:tab/>
        <w:t>K Nearest Neighbor is an algorithm that stores all available cases and classifies new data based on how its neighbors are classified. I will try KNN because it is quite simple to implement and fine tune. I have also already created a dataset that will work with KNN.</w:t>
      </w:r>
      <w:r>
        <w:rPr>
          <w:rFonts w:ascii="Courier New" w:hAnsi="Courier New" w:cs="Courier New"/>
          <w:sz w:val="24"/>
          <w:szCs w:val="24"/>
        </w:rPr>
        <w:tab/>
      </w:r>
    </w:p>
    <w:p w14:paraId="4412BA1F" w14:textId="69D02376" w:rsidR="00A3681E" w:rsidRDefault="00A3681E" w:rsidP="00760F72">
      <w:pPr>
        <w:rPr>
          <w:rFonts w:ascii="Courier New" w:hAnsi="Courier New" w:cs="Courier New"/>
          <w:sz w:val="24"/>
          <w:szCs w:val="24"/>
        </w:rPr>
      </w:pPr>
      <w:r>
        <w:rPr>
          <w:rFonts w:ascii="Courier New" w:hAnsi="Courier New" w:cs="Courier New"/>
          <w:sz w:val="24"/>
          <w:szCs w:val="24"/>
        </w:rPr>
        <w:tab/>
      </w:r>
      <w:r w:rsidRPr="00A3681E">
        <w:rPr>
          <w:rFonts w:ascii="Courier New" w:hAnsi="Courier New" w:cs="Courier New"/>
          <w:noProof/>
          <w:sz w:val="24"/>
          <w:szCs w:val="24"/>
        </w:rPr>
        <w:drawing>
          <wp:inline distT="0" distB="0" distL="0" distR="0" wp14:anchorId="114CF860" wp14:editId="50E12EE0">
            <wp:extent cx="3324689" cy="1095528"/>
            <wp:effectExtent l="0" t="0" r="9525"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0"/>
                    <a:stretch>
                      <a:fillRect/>
                    </a:stretch>
                  </pic:blipFill>
                  <pic:spPr>
                    <a:xfrm>
                      <a:off x="0" y="0"/>
                      <a:ext cx="3324689" cy="1095528"/>
                    </a:xfrm>
                    <a:prstGeom prst="rect">
                      <a:avLst/>
                    </a:prstGeom>
                  </pic:spPr>
                </pic:pic>
              </a:graphicData>
            </a:graphic>
          </wp:inline>
        </w:drawing>
      </w:r>
    </w:p>
    <w:p w14:paraId="70ED48C5" w14:textId="01CD6EC8" w:rsidR="00A3681E" w:rsidRDefault="00A3681E" w:rsidP="00760F72">
      <w:pPr>
        <w:rPr>
          <w:rFonts w:ascii="Courier New" w:hAnsi="Courier New" w:cs="Courier New"/>
          <w:sz w:val="24"/>
          <w:szCs w:val="24"/>
        </w:rPr>
      </w:pPr>
      <w:r w:rsidRPr="00A3681E">
        <w:rPr>
          <w:rFonts w:ascii="Courier New" w:hAnsi="Courier New" w:cs="Courier New"/>
          <w:sz w:val="24"/>
          <w:szCs w:val="24"/>
          <w:highlight w:val="yellow"/>
        </w:rPr>
        <w:t>KNN classified correctly 76% of the time.</w:t>
      </w:r>
    </w:p>
    <w:p w14:paraId="411F95D8" w14:textId="73C4593B" w:rsidR="00A3681E" w:rsidRDefault="00A3681E" w:rsidP="00760F72">
      <w:pPr>
        <w:rPr>
          <w:rFonts w:ascii="Courier New" w:hAnsi="Courier New" w:cs="Courier New"/>
          <w:sz w:val="24"/>
          <w:szCs w:val="24"/>
        </w:rPr>
      </w:pPr>
    </w:p>
    <w:p w14:paraId="4EA03481" w14:textId="71888842" w:rsidR="00A3681E" w:rsidRDefault="00A3681E" w:rsidP="00760F72">
      <w:pPr>
        <w:rPr>
          <w:rFonts w:ascii="Courier New" w:hAnsi="Courier New" w:cs="Courier New"/>
          <w:sz w:val="24"/>
          <w:szCs w:val="24"/>
        </w:rPr>
      </w:pPr>
      <w:r>
        <w:rPr>
          <w:rFonts w:ascii="Courier New" w:hAnsi="Courier New" w:cs="Courier New"/>
          <w:sz w:val="24"/>
          <w:szCs w:val="24"/>
        </w:rPr>
        <w:t>Decision Tree:</w:t>
      </w:r>
    </w:p>
    <w:p w14:paraId="7CB2C559" w14:textId="6834B65C" w:rsidR="00B95867" w:rsidRDefault="00A3681E" w:rsidP="00760F72">
      <w:pPr>
        <w:rPr>
          <w:rFonts w:ascii="Courier New" w:hAnsi="Courier New" w:cs="Courier New"/>
          <w:sz w:val="24"/>
          <w:szCs w:val="24"/>
        </w:rPr>
      </w:pPr>
      <w:r>
        <w:rPr>
          <w:rFonts w:ascii="Courier New" w:hAnsi="Courier New" w:cs="Courier New"/>
          <w:sz w:val="24"/>
          <w:szCs w:val="24"/>
        </w:rPr>
        <w:tab/>
        <w:t>A decision tree is a graph used in machine learning and datamining that represents different variables in the form of a tree. I think a decision tree will be my best course of action. They are known for being able to classify data with many variables extremely quickly. I also think the titanic dataset will be easier to classify if it’s broken down into smaller and smaller subsets—and--as shown in the exploratory data analysis, it seems there are very specific combinations or subsets of variables that predict survival.</w:t>
      </w:r>
    </w:p>
    <w:p w14:paraId="4944C3F5" w14:textId="32B94B35" w:rsidR="00A3681E" w:rsidRDefault="00A3681E" w:rsidP="00760F72">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081A6B31" wp14:editId="788EFBA8">
            <wp:extent cx="5258534" cy="2876951"/>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1"/>
                    <a:stretch>
                      <a:fillRect/>
                    </a:stretch>
                  </pic:blipFill>
                  <pic:spPr>
                    <a:xfrm>
                      <a:off x="0" y="0"/>
                      <a:ext cx="5258534" cy="2876951"/>
                    </a:xfrm>
                    <a:prstGeom prst="rect">
                      <a:avLst/>
                    </a:prstGeom>
                  </pic:spPr>
                </pic:pic>
              </a:graphicData>
            </a:graphic>
          </wp:inline>
        </w:drawing>
      </w:r>
    </w:p>
    <w:p w14:paraId="0986F0D9" w14:textId="3489E727" w:rsidR="00A3681E" w:rsidRDefault="00A3681E" w:rsidP="00760F72">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2975924B" wp14:editId="7F8941F0">
            <wp:extent cx="5362575" cy="5425721"/>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22"/>
                    <a:stretch>
                      <a:fillRect/>
                    </a:stretch>
                  </pic:blipFill>
                  <pic:spPr>
                    <a:xfrm>
                      <a:off x="0" y="0"/>
                      <a:ext cx="5365363" cy="5428542"/>
                    </a:xfrm>
                    <a:prstGeom prst="rect">
                      <a:avLst/>
                    </a:prstGeom>
                  </pic:spPr>
                </pic:pic>
              </a:graphicData>
            </a:graphic>
          </wp:inline>
        </w:drawing>
      </w:r>
    </w:p>
    <w:p w14:paraId="7FF4250C" w14:textId="522A101F" w:rsidR="00A3681E" w:rsidRDefault="00A3681E" w:rsidP="00760F72">
      <w:pPr>
        <w:rPr>
          <w:rFonts w:ascii="Courier New" w:hAnsi="Courier New" w:cs="Courier New"/>
          <w:sz w:val="24"/>
          <w:szCs w:val="24"/>
        </w:rPr>
      </w:pPr>
      <w:r w:rsidRPr="00A3681E">
        <w:rPr>
          <w:rFonts w:ascii="Courier New" w:hAnsi="Courier New" w:cs="Courier New"/>
          <w:sz w:val="24"/>
          <w:szCs w:val="24"/>
          <w:highlight w:val="green"/>
        </w:rPr>
        <w:t>With this we have achieved 88.5% accuracy</w:t>
      </w:r>
      <w:r>
        <w:rPr>
          <w:rFonts w:ascii="Courier New" w:hAnsi="Courier New" w:cs="Courier New"/>
          <w:sz w:val="24"/>
          <w:szCs w:val="24"/>
        </w:rPr>
        <w:t>.</w:t>
      </w:r>
    </w:p>
    <w:p w14:paraId="4CF7A56C" w14:textId="07B2A07B" w:rsidR="00A3681E" w:rsidRDefault="00A3681E" w:rsidP="00760F72">
      <w:pPr>
        <w:rPr>
          <w:rFonts w:ascii="Courier New" w:hAnsi="Courier New" w:cs="Courier New"/>
          <w:sz w:val="24"/>
          <w:szCs w:val="24"/>
        </w:rPr>
      </w:pPr>
      <w:r w:rsidRPr="00A3681E">
        <w:rPr>
          <w:rFonts w:ascii="Courier New" w:hAnsi="Courier New" w:cs="Courier New"/>
          <w:noProof/>
          <w:sz w:val="24"/>
          <w:szCs w:val="24"/>
        </w:rPr>
        <w:drawing>
          <wp:inline distT="0" distB="0" distL="0" distR="0" wp14:anchorId="6AC340E2" wp14:editId="5F9D12C3">
            <wp:extent cx="3477110" cy="2638793"/>
            <wp:effectExtent l="0" t="0" r="9525" b="9525"/>
            <wp:docPr id="23" name="Picture 2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receipt&#10;&#10;Description automatically generated"/>
                    <pic:cNvPicPr/>
                  </pic:nvPicPr>
                  <pic:blipFill>
                    <a:blip r:embed="rId23"/>
                    <a:stretch>
                      <a:fillRect/>
                    </a:stretch>
                  </pic:blipFill>
                  <pic:spPr>
                    <a:xfrm>
                      <a:off x="0" y="0"/>
                      <a:ext cx="3477110" cy="2638793"/>
                    </a:xfrm>
                    <a:prstGeom prst="rect">
                      <a:avLst/>
                    </a:prstGeom>
                  </pic:spPr>
                </pic:pic>
              </a:graphicData>
            </a:graphic>
          </wp:inline>
        </w:drawing>
      </w:r>
    </w:p>
    <w:p w14:paraId="1EC9E068" w14:textId="77777777" w:rsidR="00A3681E" w:rsidRPr="00A3681E" w:rsidRDefault="00A3681E" w:rsidP="00760F72">
      <w:pPr>
        <w:rPr>
          <w:rFonts w:ascii="Courier New" w:hAnsi="Courier New" w:cs="Courier New"/>
          <w:sz w:val="24"/>
          <w:szCs w:val="24"/>
          <w:u w:val="single"/>
        </w:rPr>
      </w:pPr>
    </w:p>
    <w:p w14:paraId="1443CD53" w14:textId="43BAE762" w:rsidR="00B95867" w:rsidRPr="00A3681E" w:rsidRDefault="00B95867" w:rsidP="00760F72">
      <w:pPr>
        <w:rPr>
          <w:rFonts w:ascii="Courier New" w:hAnsi="Courier New" w:cs="Courier New"/>
          <w:b/>
          <w:bCs/>
          <w:sz w:val="24"/>
          <w:szCs w:val="24"/>
          <w:u w:val="single"/>
        </w:rPr>
      </w:pPr>
      <w:r w:rsidRPr="00A3681E">
        <w:rPr>
          <w:rFonts w:ascii="Courier New" w:hAnsi="Courier New" w:cs="Courier New"/>
          <w:b/>
          <w:bCs/>
          <w:sz w:val="24"/>
          <w:szCs w:val="24"/>
          <w:u w:val="single"/>
        </w:rPr>
        <w:t>Ethical Issues:</w:t>
      </w:r>
    </w:p>
    <w:p w14:paraId="2C4ABED9" w14:textId="77777777" w:rsidR="00B95867" w:rsidRPr="00337569" w:rsidRDefault="00B95867" w:rsidP="00B95867">
      <w:pPr>
        <w:rPr>
          <w:i/>
          <w:iCs/>
          <w:sz w:val="24"/>
          <w:szCs w:val="24"/>
        </w:rPr>
      </w:pPr>
      <w:r w:rsidRPr="00337569">
        <w:rPr>
          <w:i/>
          <w:iCs/>
          <w:sz w:val="24"/>
          <w:szCs w:val="24"/>
        </w:rPr>
        <w:t>To broaden the subject matter, consider a cruise line company. The company may want to understand more about its customers, such as demographic information. What classifications of its customers may serve its business goals? What ethical issues may arise from these applications? Discuss ethical issues arising from automatically classifying the cruise line customers and customizing services according to the classifications.</w:t>
      </w:r>
    </w:p>
    <w:p w14:paraId="6B51C5C3" w14:textId="3205385A" w:rsidR="00B95867" w:rsidRDefault="00B95867" w:rsidP="00B95867">
      <w:pPr>
        <w:ind w:firstLine="720"/>
        <w:rPr>
          <w:rFonts w:ascii="Courier New" w:hAnsi="Courier New" w:cs="Courier New"/>
          <w:sz w:val="24"/>
          <w:szCs w:val="24"/>
        </w:rPr>
      </w:pPr>
      <w:r w:rsidRPr="00337569">
        <w:rPr>
          <w:rFonts w:ascii="Courier New" w:hAnsi="Courier New" w:cs="Courier New"/>
          <w:sz w:val="24"/>
          <w:szCs w:val="24"/>
        </w:rPr>
        <w:t>There would undoubtedly be</w:t>
      </w:r>
      <w:r>
        <w:rPr>
          <w:rFonts w:ascii="Courier New" w:hAnsi="Courier New" w:cs="Courier New"/>
          <w:sz w:val="24"/>
          <w:szCs w:val="24"/>
        </w:rPr>
        <w:t xml:space="preserve"> ethical issues that arise from doing so. Perhaps the company has an email list where they offer previous customers deals and discounts. Let’s also assume the data has brought the company to the conclusion that race, gender, and class has an impact on how much money someone will spend on the ship. Specifically targeting, emailing (offering deals/discounts) , and attempting to recruit people based on these factors could be considered unethical. </w:t>
      </w:r>
    </w:p>
    <w:p w14:paraId="7F560454" w14:textId="77777777" w:rsidR="00A3681E" w:rsidRDefault="00A3681E" w:rsidP="00A3681E">
      <w:pPr>
        <w:rPr>
          <w:rFonts w:ascii="Courier New" w:hAnsi="Courier New" w:cs="Courier New"/>
          <w:b/>
          <w:bCs/>
          <w:sz w:val="24"/>
          <w:szCs w:val="24"/>
          <w:u w:val="single"/>
        </w:rPr>
      </w:pPr>
    </w:p>
    <w:p w14:paraId="1DE719E6" w14:textId="4E6F58F5" w:rsidR="00100512" w:rsidRPr="009777A4" w:rsidRDefault="00100512">
      <w:pPr>
        <w:rPr>
          <w:rFonts w:ascii="Courier New" w:hAnsi="Courier New" w:cs="Courier New"/>
          <w:sz w:val="24"/>
          <w:szCs w:val="24"/>
        </w:rPr>
      </w:pPr>
    </w:p>
    <w:sectPr w:rsidR="00100512" w:rsidRPr="009777A4" w:rsidSect="00075E7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654A"/>
    <w:multiLevelType w:val="hybridMultilevel"/>
    <w:tmpl w:val="66B21912"/>
    <w:lvl w:ilvl="0" w:tplc="A3B00C0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01A49"/>
    <w:multiLevelType w:val="hybridMultilevel"/>
    <w:tmpl w:val="70284DB2"/>
    <w:lvl w:ilvl="0" w:tplc="70EA5C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71299"/>
    <w:multiLevelType w:val="hybridMultilevel"/>
    <w:tmpl w:val="5262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36A91"/>
    <w:multiLevelType w:val="hybridMultilevel"/>
    <w:tmpl w:val="2884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F20BB"/>
    <w:multiLevelType w:val="hybridMultilevel"/>
    <w:tmpl w:val="CBB4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921010">
    <w:abstractNumId w:val="2"/>
  </w:num>
  <w:num w:numId="2" w16cid:durableId="694886342">
    <w:abstractNumId w:val="1"/>
  </w:num>
  <w:num w:numId="3" w16cid:durableId="83184370">
    <w:abstractNumId w:val="3"/>
  </w:num>
  <w:num w:numId="4" w16cid:durableId="1570268706">
    <w:abstractNumId w:val="4"/>
  </w:num>
  <w:num w:numId="5" w16cid:durableId="29676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mirrorMargin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61"/>
    <w:rsid w:val="00005D1D"/>
    <w:rsid w:val="0001441A"/>
    <w:rsid w:val="000214A0"/>
    <w:rsid w:val="00036359"/>
    <w:rsid w:val="00057904"/>
    <w:rsid w:val="00057FAD"/>
    <w:rsid w:val="00075E77"/>
    <w:rsid w:val="000E5309"/>
    <w:rsid w:val="000F14A0"/>
    <w:rsid w:val="00100512"/>
    <w:rsid w:val="001163CF"/>
    <w:rsid w:val="00144319"/>
    <w:rsid w:val="001638FE"/>
    <w:rsid w:val="00165942"/>
    <w:rsid w:val="001E4587"/>
    <w:rsid w:val="002405BD"/>
    <w:rsid w:val="00243978"/>
    <w:rsid w:val="0025182E"/>
    <w:rsid w:val="0029376A"/>
    <w:rsid w:val="002C66B6"/>
    <w:rsid w:val="002F0993"/>
    <w:rsid w:val="00337569"/>
    <w:rsid w:val="003906BD"/>
    <w:rsid w:val="0040153A"/>
    <w:rsid w:val="00422BB4"/>
    <w:rsid w:val="0043769F"/>
    <w:rsid w:val="00444F67"/>
    <w:rsid w:val="00454C61"/>
    <w:rsid w:val="004F577C"/>
    <w:rsid w:val="00562796"/>
    <w:rsid w:val="005C1867"/>
    <w:rsid w:val="005D4D6B"/>
    <w:rsid w:val="005D7F72"/>
    <w:rsid w:val="006050F6"/>
    <w:rsid w:val="00612678"/>
    <w:rsid w:val="00613222"/>
    <w:rsid w:val="00663CDD"/>
    <w:rsid w:val="00672B13"/>
    <w:rsid w:val="006C0D23"/>
    <w:rsid w:val="006D56BB"/>
    <w:rsid w:val="00755908"/>
    <w:rsid w:val="00760F72"/>
    <w:rsid w:val="007A1EF8"/>
    <w:rsid w:val="007B106C"/>
    <w:rsid w:val="008076A8"/>
    <w:rsid w:val="00825A94"/>
    <w:rsid w:val="008A7B7B"/>
    <w:rsid w:val="008C2575"/>
    <w:rsid w:val="009777A4"/>
    <w:rsid w:val="009E25B7"/>
    <w:rsid w:val="00A24E48"/>
    <w:rsid w:val="00A3681E"/>
    <w:rsid w:val="00AC12D3"/>
    <w:rsid w:val="00B834C9"/>
    <w:rsid w:val="00B95867"/>
    <w:rsid w:val="00BB0135"/>
    <w:rsid w:val="00BB19A7"/>
    <w:rsid w:val="00D75516"/>
    <w:rsid w:val="00D930D3"/>
    <w:rsid w:val="00DA2355"/>
    <w:rsid w:val="00DC584C"/>
    <w:rsid w:val="00E85882"/>
    <w:rsid w:val="00E9189C"/>
    <w:rsid w:val="00EE2EA1"/>
    <w:rsid w:val="00F6384E"/>
    <w:rsid w:val="00F8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1212"/>
  <w15:docId w15:val="{47C0E6A2-D8F8-43DB-9424-36EB7D6B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67"/>
  </w:style>
  <w:style w:type="paragraph" w:styleId="Heading1">
    <w:name w:val="heading 1"/>
    <w:basedOn w:val="Normal"/>
    <w:next w:val="Normal"/>
    <w:link w:val="Heading1Char"/>
    <w:uiPriority w:val="9"/>
    <w:qFormat/>
    <w:rsid w:val="00562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63C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C61"/>
    <w:rPr>
      <w:color w:val="0000FF"/>
      <w:u w:val="single"/>
    </w:rPr>
  </w:style>
  <w:style w:type="character" w:customStyle="1" w:styleId="markedcontent">
    <w:name w:val="markedcontent"/>
    <w:basedOn w:val="DefaultParagraphFont"/>
    <w:rsid w:val="00454C61"/>
  </w:style>
  <w:style w:type="character" w:customStyle="1" w:styleId="Heading3Char">
    <w:name w:val="Heading 3 Char"/>
    <w:basedOn w:val="DefaultParagraphFont"/>
    <w:link w:val="Heading3"/>
    <w:uiPriority w:val="9"/>
    <w:rsid w:val="00663C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106C"/>
    <w:pPr>
      <w:ind w:left="720"/>
      <w:contextualSpacing/>
    </w:pPr>
  </w:style>
  <w:style w:type="character" w:styleId="UnresolvedMention">
    <w:name w:val="Unresolved Mention"/>
    <w:basedOn w:val="DefaultParagraphFont"/>
    <w:uiPriority w:val="99"/>
    <w:semiHidden/>
    <w:unhideWhenUsed/>
    <w:rsid w:val="00075E77"/>
    <w:rPr>
      <w:color w:val="605E5C"/>
      <w:shd w:val="clear" w:color="auto" w:fill="E1DFDD"/>
    </w:rPr>
  </w:style>
  <w:style w:type="character" w:customStyle="1" w:styleId="Heading1Char">
    <w:name w:val="Heading 1 Char"/>
    <w:basedOn w:val="DefaultParagraphFont"/>
    <w:link w:val="Heading1"/>
    <w:uiPriority w:val="9"/>
    <w:rsid w:val="0056279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72B13"/>
    <w:rPr>
      <w:color w:val="954F72" w:themeColor="followedHyperlink"/>
      <w:u w:val="single"/>
    </w:rPr>
  </w:style>
  <w:style w:type="table" w:styleId="TableGrid">
    <w:name w:val="Table Grid"/>
    <w:basedOn w:val="TableNormal"/>
    <w:uiPriority w:val="39"/>
    <w:rsid w:val="00116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15666">
      <w:bodyDiv w:val="1"/>
      <w:marLeft w:val="0"/>
      <w:marRight w:val="0"/>
      <w:marTop w:val="0"/>
      <w:marBottom w:val="0"/>
      <w:divBdr>
        <w:top w:val="none" w:sz="0" w:space="0" w:color="auto"/>
        <w:left w:val="none" w:sz="0" w:space="0" w:color="auto"/>
        <w:bottom w:val="none" w:sz="0" w:space="0" w:color="auto"/>
        <w:right w:val="none" w:sz="0" w:space="0" w:color="auto"/>
      </w:divBdr>
      <w:divsChild>
        <w:div w:id="1010370566">
          <w:marLeft w:val="0"/>
          <w:marRight w:val="0"/>
          <w:marTop w:val="0"/>
          <w:marBottom w:val="0"/>
          <w:divBdr>
            <w:top w:val="none" w:sz="0" w:space="0" w:color="auto"/>
            <w:left w:val="none" w:sz="0" w:space="0" w:color="auto"/>
            <w:bottom w:val="none" w:sz="0" w:space="0" w:color="auto"/>
            <w:right w:val="none" w:sz="0" w:space="0" w:color="auto"/>
          </w:divBdr>
          <w:divsChild>
            <w:div w:id="1253902571">
              <w:marLeft w:val="0"/>
              <w:marRight w:val="0"/>
              <w:marTop w:val="0"/>
              <w:marBottom w:val="0"/>
              <w:divBdr>
                <w:top w:val="none" w:sz="0" w:space="0" w:color="auto"/>
                <w:left w:val="none" w:sz="0" w:space="0" w:color="auto"/>
                <w:bottom w:val="none" w:sz="0" w:space="0" w:color="auto"/>
                <w:right w:val="none" w:sz="0" w:space="0" w:color="auto"/>
              </w:divBdr>
              <w:divsChild>
                <w:div w:id="6970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7560">
      <w:bodyDiv w:val="1"/>
      <w:marLeft w:val="0"/>
      <w:marRight w:val="0"/>
      <w:marTop w:val="0"/>
      <w:marBottom w:val="0"/>
      <w:divBdr>
        <w:top w:val="none" w:sz="0" w:space="0" w:color="auto"/>
        <w:left w:val="none" w:sz="0" w:space="0" w:color="auto"/>
        <w:bottom w:val="none" w:sz="0" w:space="0" w:color="auto"/>
        <w:right w:val="none" w:sz="0" w:space="0" w:color="auto"/>
      </w:divBdr>
    </w:div>
    <w:div w:id="187696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Wachsmuth</dc:creator>
  <cp:keywords/>
  <dc:description/>
  <cp:lastModifiedBy>Brian E McMillan</cp:lastModifiedBy>
  <cp:revision>2</cp:revision>
  <dcterms:created xsi:type="dcterms:W3CDTF">2023-05-11T19:28:00Z</dcterms:created>
  <dcterms:modified xsi:type="dcterms:W3CDTF">2023-05-11T19:28:00Z</dcterms:modified>
</cp:coreProperties>
</file>