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FC" w:rsidRDefault="008C1DFC"/>
    <w:p w:rsidR="008C1DFC" w:rsidRDefault="008C1DFC"/>
    <w:p w:rsidR="008C1DFC" w:rsidRPr="005F6290" w:rsidRDefault="008C1DFC" w:rsidP="008C1DFC">
      <w:pPr>
        <w:spacing w:line="276" w:lineRule="auto"/>
        <w:jc w:val="center"/>
        <w:rPr>
          <w:rFonts w:ascii="Bookman Old Style" w:hAnsi="Bookman Old Style" w:cs="Tahoma"/>
          <w:b/>
          <w:i/>
          <w:sz w:val="36"/>
          <w:szCs w:val="36"/>
          <w:u w:val="single"/>
        </w:rPr>
      </w:pPr>
      <w:r w:rsidRPr="005F6290">
        <w:rPr>
          <w:rFonts w:ascii="Bookman Old Style" w:hAnsi="Bookman Old Style" w:cs="Tahoma"/>
          <w:b/>
          <w:i/>
          <w:sz w:val="36"/>
          <w:szCs w:val="36"/>
          <w:u w:val="single"/>
        </w:rPr>
        <w:t>REPUBLIC OF KENYA</w:t>
      </w:r>
    </w:p>
    <w:p w:rsidR="008C1DFC" w:rsidRDefault="008C1DFC" w:rsidP="008C1DFC">
      <w:pPr>
        <w:spacing w:line="276" w:lineRule="auto"/>
        <w:jc w:val="center"/>
        <w:rPr>
          <w:rFonts w:ascii="Bookman Old Style" w:hAnsi="Bookman Old Style" w:cs="Tahoma"/>
          <w:b/>
          <w:i/>
          <w:sz w:val="36"/>
          <w:szCs w:val="36"/>
          <w:u w:val="single"/>
        </w:rPr>
      </w:pPr>
      <w:r w:rsidRPr="005F6290">
        <w:rPr>
          <w:rFonts w:ascii="Bookman Old Style" w:hAnsi="Bookman Old Style" w:cs="Tahoma"/>
          <w:b/>
          <w:i/>
          <w:sz w:val="36"/>
          <w:szCs w:val="36"/>
          <w:u w:val="single"/>
        </w:rPr>
        <w:t>SALE AGREEMENT</w:t>
      </w:r>
      <w:r w:rsidR="0071022A" w:rsidRPr="005F6290">
        <w:rPr>
          <w:rFonts w:ascii="Bookman Old Style" w:hAnsi="Bookman Old Style" w:cs="Tahoma"/>
          <w:b/>
          <w:i/>
          <w:sz w:val="36"/>
          <w:szCs w:val="36"/>
          <w:u w:val="single"/>
        </w:rPr>
        <w:t xml:space="preserve"> OF MOTOR VEHICLE</w:t>
      </w:r>
    </w:p>
    <w:p w:rsidR="005F6290" w:rsidRPr="005F6290" w:rsidRDefault="005F6290" w:rsidP="008C1DFC">
      <w:pPr>
        <w:spacing w:line="276" w:lineRule="auto"/>
        <w:jc w:val="center"/>
        <w:rPr>
          <w:rFonts w:ascii="Bookman Old Style" w:hAnsi="Bookman Old Style" w:cs="Tahoma"/>
          <w:b/>
          <w:i/>
          <w:sz w:val="36"/>
          <w:szCs w:val="36"/>
        </w:rPr>
      </w:pPr>
    </w:p>
    <w:p w:rsidR="008C1DFC" w:rsidRPr="00183730" w:rsidRDefault="008C1DFC" w:rsidP="008C1DFC">
      <w:pPr>
        <w:jc w:val="both"/>
        <w:rPr>
          <w:rFonts w:ascii="Bookman Old Style" w:hAnsi="Bookman Old Style" w:cs="Tahoma"/>
          <w:sz w:val="12"/>
          <w:szCs w:val="12"/>
        </w:rPr>
      </w:pPr>
    </w:p>
    <w:p w:rsidR="008C1DFC" w:rsidRDefault="008C1DFC" w:rsidP="008C1DFC">
      <w:pPr>
        <w:jc w:val="both"/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</w:rPr>
        <w:t>This</w:t>
      </w:r>
      <w:r w:rsidR="005F6290">
        <w:rPr>
          <w:rFonts w:ascii="Bookman Old Style" w:hAnsi="Bookman Old Style" w:cs="Tahoma"/>
          <w:sz w:val="22"/>
          <w:szCs w:val="22"/>
        </w:rPr>
        <w:t xml:space="preserve"> sale</w:t>
      </w:r>
      <w:r>
        <w:rPr>
          <w:rFonts w:ascii="Bookman Old Style" w:hAnsi="Bookman Old Style" w:cs="Tahoma"/>
          <w:sz w:val="22"/>
          <w:szCs w:val="22"/>
        </w:rPr>
        <w:t xml:space="preserve"> agreement is m</w:t>
      </w:r>
      <w:r w:rsidRPr="00183730">
        <w:rPr>
          <w:rFonts w:ascii="Bookman Old Style" w:hAnsi="Bookman Old Style" w:cs="Tahoma"/>
          <w:sz w:val="22"/>
          <w:szCs w:val="22"/>
        </w:rPr>
        <w:t xml:space="preserve">ade this </w:t>
      </w:r>
      <w:r>
        <w:rPr>
          <w:rFonts w:ascii="Bookman Old Style" w:hAnsi="Bookman Old Style" w:cs="Tahoma"/>
          <w:b/>
          <w:sz w:val="22"/>
          <w:szCs w:val="22"/>
        </w:rPr>
        <w:t>8</w:t>
      </w:r>
      <w:r w:rsidRPr="008C1DFC">
        <w:rPr>
          <w:rFonts w:ascii="Bookman Old Style" w:hAnsi="Bookman Old Style" w:cs="Tahoma"/>
          <w:b/>
          <w:sz w:val="22"/>
          <w:szCs w:val="22"/>
          <w:vertAlign w:val="superscript"/>
        </w:rPr>
        <w:t>th</w:t>
      </w:r>
      <w:r>
        <w:rPr>
          <w:rFonts w:ascii="Bookman Old Style" w:hAnsi="Bookman Old Style" w:cs="Tahoma"/>
          <w:b/>
          <w:sz w:val="22"/>
          <w:szCs w:val="22"/>
        </w:rPr>
        <w:t xml:space="preserve"> </w:t>
      </w:r>
      <w:r w:rsidRPr="00791536">
        <w:rPr>
          <w:rFonts w:ascii="Bookman Old Style" w:hAnsi="Bookman Old Style" w:cs="Tahoma"/>
          <w:sz w:val="22"/>
          <w:szCs w:val="22"/>
        </w:rPr>
        <w:t>day</w:t>
      </w:r>
      <w:r w:rsidRPr="00850081">
        <w:rPr>
          <w:rFonts w:ascii="Bookman Old Style" w:hAnsi="Bookman Old Style" w:cs="Tahoma"/>
          <w:b/>
          <w:sz w:val="22"/>
          <w:szCs w:val="22"/>
        </w:rPr>
        <w:t xml:space="preserve"> </w:t>
      </w:r>
      <w:r w:rsidRPr="00791536">
        <w:rPr>
          <w:rFonts w:ascii="Bookman Old Style" w:hAnsi="Bookman Old Style" w:cs="Tahoma"/>
          <w:sz w:val="22"/>
          <w:szCs w:val="22"/>
        </w:rPr>
        <w:t>of</w:t>
      </w:r>
      <w:r w:rsidRPr="00850081">
        <w:rPr>
          <w:rFonts w:ascii="Bookman Old Style" w:hAnsi="Bookman Old Style" w:cs="Tahoma"/>
          <w:b/>
          <w:sz w:val="22"/>
          <w:szCs w:val="22"/>
        </w:rPr>
        <w:t xml:space="preserve"> </w:t>
      </w:r>
      <w:r>
        <w:rPr>
          <w:rFonts w:ascii="Bookman Old Style" w:hAnsi="Bookman Old Style" w:cs="Tahoma"/>
          <w:b/>
          <w:sz w:val="22"/>
          <w:szCs w:val="22"/>
        </w:rPr>
        <w:t>June, 2018</w:t>
      </w:r>
      <w:r w:rsidRPr="00183730">
        <w:rPr>
          <w:rFonts w:ascii="Bookman Old Style" w:hAnsi="Bookman Old Style" w:cs="Tahoma"/>
          <w:sz w:val="22"/>
          <w:szCs w:val="22"/>
        </w:rPr>
        <w:t xml:space="preserve"> between</w:t>
      </w:r>
      <w:r>
        <w:rPr>
          <w:rFonts w:ascii="Bookman Old Style" w:hAnsi="Bookman Old Style" w:cs="Tahoma"/>
          <w:sz w:val="22"/>
          <w:szCs w:val="22"/>
        </w:rPr>
        <w:t xml:space="preserve"> </w:t>
      </w:r>
      <w:r w:rsidRPr="008C1DFC">
        <w:rPr>
          <w:rFonts w:ascii="Bookman Old Style" w:hAnsi="Bookman Old Style" w:cs="Tahoma"/>
          <w:b/>
          <w:sz w:val="22"/>
          <w:szCs w:val="22"/>
        </w:rPr>
        <w:t xml:space="preserve">JOSEPH OCHIENG OGODDAH </w:t>
      </w:r>
      <w:r w:rsidR="00E90581">
        <w:rPr>
          <w:rFonts w:ascii="Bookman Old Style" w:hAnsi="Bookman Old Style" w:cs="Tahoma"/>
          <w:b/>
          <w:sz w:val="22"/>
          <w:szCs w:val="22"/>
        </w:rPr>
        <w:t xml:space="preserve">  </w:t>
      </w:r>
      <w:r w:rsidR="00F35698">
        <w:rPr>
          <w:rFonts w:ascii="Bookman Old Style" w:hAnsi="Bookman Old Style" w:cs="Tahoma"/>
          <w:b/>
          <w:sz w:val="22"/>
          <w:szCs w:val="22"/>
        </w:rPr>
        <w:t xml:space="preserve">of </w:t>
      </w:r>
      <w:r w:rsidRPr="00BF7B30">
        <w:rPr>
          <w:rFonts w:ascii="Bookman Old Style" w:hAnsi="Bookman Old Style" w:cs="Tahoma"/>
          <w:b/>
          <w:sz w:val="22"/>
          <w:szCs w:val="22"/>
        </w:rPr>
        <w:t xml:space="preserve">ID. NO. </w:t>
      </w:r>
      <w:r>
        <w:rPr>
          <w:rFonts w:ascii="Bookman Old Style" w:hAnsi="Bookman Old Style" w:cs="Tahoma"/>
          <w:b/>
          <w:sz w:val="22"/>
          <w:szCs w:val="22"/>
        </w:rPr>
        <w:t>23236124</w:t>
      </w:r>
      <w:r w:rsidRPr="00183730">
        <w:rPr>
          <w:rFonts w:ascii="Bookman Old Style" w:hAnsi="Bookman Old Style" w:cs="Tahoma"/>
          <w:sz w:val="22"/>
          <w:szCs w:val="22"/>
        </w:rPr>
        <w:t xml:space="preserve"> of P.O BOX </w:t>
      </w:r>
      <w:r>
        <w:rPr>
          <w:rFonts w:ascii="Bookman Old Style" w:hAnsi="Bookman Old Style" w:cs="Tahoma"/>
          <w:sz w:val="22"/>
          <w:szCs w:val="22"/>
        </w:rPr>
        <w:t>3941</w:t>
      </w:r>
      <w:r>
        <w:rPr>
          <w:rFonts w:ascii="Bookman Old Style" w:hAnsi="Bookman Old Style" w:cs="Tahoma"/>
          <w:b/>
          <w:sz w:val="22"/>
          <w:szCs w:val="22"/>
        </w:rPr>
        <w:t xml:space="preserve"> - 30200</w:t>
      </w:r>
      <w:r w:rsidRPr="00850081">
        <w:rPr>
          <w:rFonts w:ascii="Bookman Old Style" w:hAnsi="Bookman Old Style" w:cs="Tahoma"/>
          <w:b/>
          <w:sz w:val="22"/>
          <w:szCs w:val="22"/>
        </w:rPr>
        <w:t xml:space="preserve"> KITALE</w:t>
      </w:r>
      <w:r w:rsidRPr="00183730">
        <w:rPr>
          <w:rFonts w:ascii="Bookman Old Style" w:hAnsi="Bookman Old Style" w:cs="Tahoma"/>
          <w:color w:val="FF0000"/>
          <w:sz w:val="22"/>
          <w:szCs w:val="22"/>
        </w:rPr>
        <w:t xml:space="preserve"> </w:t>
      </w:r>
      <w:r w:rsidRPr="00183730">
        <w:rPr>
          <w:rFonts w:ascii="Bookman Old Style" w:hAnsi="Bookman Old Style" w:cs="Tahoma"/>
          <w:sz w:val="22"/>
          <w:szCs w:val="22"/>
        </w:rPr>
        <w:t xml:space="preserve">in the Republic of Kenya (hereinafter referred to as the </w:t>
      </w:r>
      <w:r w:rsidRPr="00BF7B30">
        <w:rPr>
          <w:rFonts w:ascii="Bookman Old Style" w:hAnsi="Bookman Old Style" w:cs="Tahoma"/>
          <w:b/>
          <w:sz w:val="22"/>
          <w:szCs w:val="22"/>
        </w:rPr>
        <w:t>VENDOR</w:t>
      </w:r>
      <w:r w:rsidRPr="00183730">
        <w:rPr>
          <w:rFonts w:ascii="Bookman Old Style" w:hAnsi="Bookman Old Style" w:cs="Tahoma"/>
          <w:sz w:val="22"/>
          <w:szCs w:val="22"/>
        </w:rPr>
        <w:t xml:space="preserve"> which expression shall where the context so admits include his </w:t>
      </w:r>
      <w:proofErr w:type="gramStart"/>
      <w:r w:rsidRPr="00183730">
        <w:rPr>
          <w:rFonts w:ascii="Bookman Old Style" w:hAnsi="Bookman Old Style" w:cs="Tahoma"/>
          <w:sz w:val="22"/>
          <w:szCs w:val="22"/>
        </w:rPr>
        <w:t>heirs</w:t>
      </w:r>
      <w:proofErr w:type="gramEnd"/>
      <w:r w:rsidRPr="00183730">
        <w:rPr>
          <w:rFonts w:ascii="Bookman Old Style" w:hAnsi="Bookman Old Style" w:cs="Tahoma"/>
          <w:sz w:val="22"/>
          <w:szCs w:val="22"/>
        </w:rPr>
        <w:t xml:space="preserve"> personal representatives and assigns) on one part </w:t>
      </w:r>
    </w:p>
    <w:p w:rsidR="008C1DFC" w:rsidRDefault="008C1DFC" w:rsidP="008C1DFC">
      <w:pPr>
        <w:jc w:val="both"/>
        <w:rPr>
          <w:rFonts w:ascii="Bookman Old Style" w:hAnsi="Bookman Old Style" w:cs="Tahoma"/>
          <w:sz w:val="22"/>
          <w:szCs w:val="22"/>
        </w:rPr>
      </w:pPr>
      <w:r w:rsidRPr="00183730">
        <w:rPr>
          <w:rFonts w:ascii="Bookman Old Style" w:hAnsi="Bookman Old Style" w:cs="Tahoma"/>
          <w:sz w:val="22"/>
          <w:szCs w:val="22"/>
        </w:rPr>
        <w:t xml:space="preserve">and </w:t>
      </w:r>
    </w:p>
    <w:p w:rsidR="008C1DFC" w:rsidRPr="00183730" w:rsidRDefault="008C1DFC" w:rsidP="008C1DFC">
      <w:pPr>
        <w:jc w:val="both"/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b/>
          <w:sz w:val="22"/>
          <w:szCs w:val="22"/>
        </w:rPr>
        <w:t xml:space="preserve">JAMES WANAMBISI KARANI of </w:t>
      </w:r>
      <w:r w:rsidRPr="00BF7B30">
        <w:rPr>
          <w:rFonts w:ascii="Bookman Old Style" w:hAnsi="Bookman Old Style" w:cs="Tahoma"/>
          <w:b/>
          <w:sz w:val="22"/>
          <w:szCs w:val="22"/>
        </w:rPr>
        <w:t xml:space="preserve">ID. NO. </w:t>
      </w:r>
      <w:r>
        <w:rPr>
          <w:rFonts w:ascii="Bookman Old Style" w:hAnsi="Bookman Old Style" w:cs="Tahoma"/>
          <w:b/>
          <w:sz w:val="22"/>
          <w:szCs w:val="22"/>
        </w:rPr>
        <w:t>8407967</w:t>
      </w:r>
      <w:r w:rsidRPr="00BF7B30">
        <w:rPr>
          <w:rFonts w:ascii="Bookman Old Style" w:hAnsi="Bookman Old Style" w:cs="Tahoma"/>
          <w:b/>
          <w:sz w:val="22"/>
          <w:szCs w:val="22"/>
        </w:rPr>
        <w:t xml:space="preserve"> of P.O. BOX </w:t>
      </w:r>
      <w:r>
        <w:rPr>
          <w:rFonts w:ascii="Bookman Old Style" w:hAnsi="Bookman Old Style" w:cs="Tahoma"/>
          <w:b/>
          <w:sz w:val="22"/>
          <w:szCs w:val="22"/>
        </w:rPr>
        <w:t>2464 - 30200</w:t>
      </w:r>
      <w:r w:rsidRPr="00BF7B30">
        <w:rPr>
          <w:rFonts w:ascii="Bookman Old Style" w:hAnsi="Bookman Old Style" w:cs="Tahoma"/>
          <w:b/>
          <w:sz w:val="22"/>
          <w:szCs w:val="22"/>
        </w:rPr>
        <w:t xml:space="preserve"> </w:t>
      </w:r>
      <w:r>
        <w:rPr>
          <w:rFonts w:ascii="Bookman Old Style" w:hAnsi="Bookman Old Style" w:cs="Tahoma"/>
          <w:b/>
          <w:sz w:val="22"/>
          <w:szCs w:val="22"/>
        </w:rPr>
        <w:t>KITALE</w:t>
      </w:r>
      <w:r w:rsidRPr="00183730">
        <w:rPr>
          <w:rFonts w:ascii="Bookman Old Style" w:hAnsi="Bookman Old Style" w:cs="Tahoma"/>
          <w:sz w:val="22"/>
          <w:szCs w:val="22"/>
        </w:rPr>
        <w:t xml:space="preserve"> (hereinafter referred to as the </w:t>
      </w:r>
      <w:r w:rsidRPr="00BF7B30">
        <w:rPr>
          <w:rFonts w:ascii="Bookman Old Style" w:hAnsi="Bookman Old Style" w:cs="Tahoma"/>
          <w:b/>
          <w:sz w:val="22"/>
          <w:szCs w:val="22"/>
        </w:rPr>
        <w:t xml:space="preserve">PURCHASER </w:t>
      </w:r>
      <w:r w:rsidRPr="00183730">
        <w:rPr>
          <w:rFonts w:ascii="Bookman Old Style" w:hAnsi="Bookman Old Style" w:cs="Tahoma"/>
          <w:sz w:val="22"/>
          <w:szCs w:val="22"/>
        </w:rPr>
        <w:t>which expression shall where the context so admits include his heirs, personal representatives and assigns where the context so admits) on the other part.</w:t>
      </w:r>
    </w:p>
    <w:p w:rsidR="00183C88" w:rsidRDefault="00183C88" w:rsidP="008C1DFC">
      <w:pPr>
        <w:jc w:val="both"/>
        <w:rPr>
          <w:rFonts w:ascii="Bookman Old Style" w:hAnsi="Bookman Old Style" w:cs="Tahoma"/>
          <w:b/>
          <w:sz w:val="22"/>
          <w:szCs w:val="22"/>
        </w:rPr>
      </w:pPr>
    </w:p>
    <w:p w:rsidR="008C1DFC" w:rsidRPr="00BF7B30" w:rsidRDefault="008C1DFC" w:rsidP="008C1DFC">
      <w:pPr>
        <w:jc w:val="both"/>
        <w:rPr>
          <w:rFonts w:ascii="Bookman Old Style" w:hAnsi="Bookman Old Style" w:cs="Tahoma"/>
          <w:b/>
          <w:sz w:val="22"/>
          <w:szCs w:val="22"/>
        </w:rPr>
      </w:pPr>
      <w:r w:rsidRPr="00BF7B30">
        <w:rPr>
          <w:rFonts w:ascii="Bookman Old Style" w:hAnsi="Bookman Old Style" w:cs="Tahoma"/>
          <w:b/>
          <w:sz w:val="22"/>
          <w:szCs w:val="22"/>
        </w:rPr>
        <w:t>WHEREAS</w:t>
      </w:r>
      <w:r>
        <w:rPr>
          <w:rFonts w:ascii="Bookman Old Style" w:hAnsi="Bookman Old Style" w:cs="Tahoma"/>
          <w:b/>
          <w:sz w:val="22"/>
          <w:szCs w:val="22"/>
        </w:rPr>
        <w:t>:</w:t>
      </w:r>
    </w:p>
    <w:p w:rsidR="008C1DFC" w:rsidRPr="004C1C47" w:rsidRDefault="008C1DFC" w:rsidP="004C1C47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ahoma"/>
          <w:sz w:val="22"/>
          <w:szCs w:val="22"/>
        </w:rPr>
      </w:pPr>
      <w:r w:rsidRPr="004C1C47">
        <w:rPr>
          <w:rFonts w:ascii="Bookman Old Style" w:hAnsi="Bookman Old Style" w:cs="Tahoma"/>
          <w:sz w:val="22"/>
          <w:szCs w:val="22"/>
        </w:rPr>
        <w:t xml:space="preserve">The Vendor is the owner of Motor Vehicle Reg. No. </w:t>
      </w:r>
      <w:r w:rsidRPr="0071022A">
        <w:rPr>
          <w:rFonts w:ascii="Bookman Old Style" w:hAnsi="Bookman Old Style" w:cs="Tahoma"/>
          <w:b/>
          <w:i/>
          <w:sz w:val="22"/>
          <w:szCs w:val="22"/>
        </w:rPr>
        <w:t>KCG  161D</w:t>
      </w:r>
      <w:r w:rsidRPr="004C1C47">
        <w:rPr>
          <w:rFonts w:ascii="Bookman Old Style" w:hAnsi="Bookman Old Style" w:cs="Tahoma"/>
          <w:sz w:val="22"/>
          <w:szCs w:val="22"/>
        </w:rPr>
        <w:t xml:space="preserve"> Chassis/Frame No. GRS200-0003640, Make Toyota, Model DBAGRS200</w:t>
      </w:r>
      <w:r w:rsidR="006E083F">
        <w:rPr>
          <w:rFonts w:ascii="Bookman Old Style" w:hAnsi="Bookman Old Style" w:cs="Tahoma"/>
          <w:sz w:val="22"/>
          <w:szCs w:val="22"/>
        </w:rPr>
        <w:t xml:space="preserve">, </w:t>
      </w:r>
      <w:proofErr w:type="gramStart"/>
      <w:r w:rsidRPr="004C1C47">
        <w:rPr>
          <w:rFonts w:ascii="Bookman Old Style" w:hAnsi="Bookman Old Style" w:cs="Tahoma"/>
          <w:sz w:val="22"/>
          <w:szCs w:val="22"/>
        </w:rPr>
        <w:t>Manufactured</w:t>
      </w:r>
      <w:proofErr w:type="gramEnd"/>
      <w:r w:rsidRPr="004C1C47">
        <w:rPr>
          <w:rFonts w:ascii="Bookman Old Style" w:hAnsi="Bookman Old Style" w:cs="Tahoma"/>
          <w:sz w:val="22"/>
          <w:szCs w:val="22"/>
        </w:rPr>
        <w:t xml:space="preserve"> in 2008, Engine No. 4GR-0458452</w:t>
      </w:r>
      <w:r w:rsidR="0071022A">
        <w:rPr>
          <w:rFonts w:ascii="Bookman Old Style" w:hAnsi="Bookman Old Style" w:cs="Tahoma"/>
          <w:sz w:val="22"/>
          <w:szCs w:val="22"/>
        </w:rPr>
        <w:t>,</w:t>
      </w:r>
      <w:r w:rsidRPr="004C1C47">
        <w:rPr>
          <w:rFonts w:ascii="Bookman Old Style" w:hAnsi="Bookman Old Style" w:cs="Tahoma"/>
          <w:sz w:val="22"/>
          <w:szCs w:val="22"/>
        </w:rPr>
        <w:t xml:space="preserve"> Propelled</w:t>
      </w:r>
      <w:r w:rsidR="0071022A">
        <w:rPr>
          <w:rFonts w:ascii="Bookman Old Style" w:hAnsi="Bookman Old Style" w:cs="Tahoma"/>
          <w:sz w:val="22"/>
          <w:szCs w:val="22"/>
        </w:rPr>
        <w:t xml:space="preserve"> by petrol</w:t>
      </w:r>
      <w:r w:rsidRPr="004C1C47">
        <w:rPr>
          <w:rFonts w:ascii="Bookman Old Style" w:hAnsi="Bookman Old Style" w:cs="Tahoma"/>
          <w:sz w:val="22"/>
          <w:szCs w:val="22"/>
        </w:rPr>
        <w:t xml:space="preserve">, and </w:t>
      </w:r>
      <w:r w:rsidR="004C1C47" w:rsidRPr="004C1C47">
        <w:rPr>
          <w:rFonts w:ascii="Bookman Old Style" w:hAnsi="Bookman Old Style" w:cs="Tahoma"/>
          <w:b/>
          <w:sz w:val="22"/>
          <w:szCs w:val="22"/>
        </w:rPr>
        <w:t>SILVER</w:t>
      </w:r>
      <w:r w:rsidRPr="004C1C47">
        <w:rPr>
          <w:rFonts w:ascii="Bookman Old Style" w:hAnsi="Bookman Old Style" w:cs="Tahoma"/>
          <w:sz w:val="22"/>
          <w:szCs w:val="22"/>
        </w:rPr>
        <w:t xml:space="preserve"> in </w:t>
      </w:r>
      <w:proofErr w:type="spellStart"/>
      <w:r w:rsidRPr="004C1C47">
        <w:rPr>
          <w:rFonts w:ascii="Bookman Old Style" w:hAnsi="Bookman Old Style" w:cs="Tahoma"/>
          <w:sz w:val="22"/>
          <w:szCs w:val="22"/>
        </w:rPr>
        <w:t>Colour</w:t>
      </w:r>
      <w:proofErr w:type="spellEnd"/>
      <w:r w:rsidRPr="004C1C47">
        <w:rPr>
          <w:rFonts w:ascii="Bookman Old Style" w:hAnsi="Bookman Old Style" w:cs="Tahoma"/>
          <w:sz w:val="22"/>
          <w:szCs w:val="22"/>
        </w:rPr>
        <w:t>.</w:t>
      </w:r>
    </w:p>
    <w:p w:rsidR="00183C88" w:rsidRDefault="00183C88" w:rsidP="008C1DFC">
      <w:pPr>
        <w:jc w:val="both"/>
        <w:rPr>
          <w:rFonts w:ascii="Bookman Old Style" w:hAnsi="Bookman Old Style" w:cs="Tahoma"/>
          <w:b/>
          <w:sz w:val="22"/>
          <w:szCs w:val="22"/>
        </w:rPr>
      </w:pPr>
    </w:p>
    <w:p w:rsidR="008C1DFC" w:rsidRPr="00BF7B30" w:rsidRDefault="008C1DFC" w:rsidP="008C1DFC">
      <w:pPr>
        <w:jc w:val="both"/>
        <w:rPr>
          <w:rFonts w:ascii="Bookman Old Style" w:hAnsi="Bookman Old Style" w:cs="Tahoma"/>
          <w:b/>
          <w:sz w:val="22"/>
          <w:szCs w:val="22"/>
        </w:rPr>
      </w:pPr>
      <w:r w:rsidRPr="00BF7B30">
        <w:rPr>
          <w:rFonts w:ascii="Bookman Old Style" w:hAnsi="Bookman Old Style" w:cs="Tahoma"/>
          <w:b/>
          <w:sz w:val="22"/>
          <w:szCs w:val="22"/>
        </w:rPr>
        <w:t>AND WHEREAS</w:t>
      </w:r>
      <w:r>
        <w:rPr>
          <w:rFonts w:ascii="Bookman Old Style" w:hAnsi="Bookman Old Style" w:cs="Tahoma"/>
          <w:b/>
          <w:sz w:val="22"/>
          <w:szCs w:val="22"/>
        </w:rPr>
        <w:t>:</w:t>
      </w:r>
    </w:p>
    <w:p w:rsidR="008C1DFC" w:rsidRPr="004C1C47" w:rsidRDefault="008C1DFC" w:rsidP="004C1C47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ahoma"/>
          <w:sz w:val="22"/>
          <w:szCs w:val="22"/>
        </w:rPr>
      </w:pPr>
      <w:r w:rsidRPr="004C1C47">
        <w:rPr>
          <w:rFonts w:ascii="Bookman Old Style" w:hAnsi="Bookman Old Style" w:cs="Tahoma"/>
          <w:sz w:val="22"/>
          <w:szCs w:val="22"/>
        </w:rPr>
        <w:t>The Vendor is desirous of disposing of his entire interest in the said motor vehicle. The Purchaser is likewise desirous of purchasing the same from the Vendor.</w:t>
      </w:r>
    </w:p>
    <w:p w:rsidR="008C1DFC" w:rsidRPr="00892CE6" w:rsidRDefault="008C1DFC" w:rsidP="004C1C47">
      <w:pPr>
        <w:ind w:left="720"/>
        <w:jc w:val="both"/>
        <w:rPr>
          <w:rFonts w:ascii="Bookman Old Style" w:hAnsi="Bookman Old Style" w:cs="Tahoma"/>
          <w:sz w:val="22"/>
          <w:szCs w:val="22"/>
        </w:rPr>
      </w:pPr>
    </w:p>
    <w:p w:rsidR="008C1DFC" w:rsidRDefault="008C1DFC" w:rsidP="008C1DFC">
      <w:pPr>
        <w:jc w:val="both"/>
        <w:rPr>
          <w:rFonts w:ascii="Bookman Old Style" w:hAnsi="Bookman Old Style" w:cs="Tahoma"/>
          <w:sz w:val="22"/>
          <w:szCs w:val="22"/>
        </w:rPr>
      </w:pPr>
    </w:p>
    <w:p w:rsidR="008C1DFC" w:rsidRPr="005F6290" w:rsidRDefault="008C1DFC" w:rsidP="008C1DFC">
      <w:pPr>
        <w:jc w:val="both"/>
        <w:rPr>
          <w:rFonts w:ascii="Bookman Old Style" w:hAnsi="Bookman Old Style" w:cs="Tahoma"/>
          <w:b/>
          <w:i/>
          <w:sz w:val="28"/>
          <w:szCs w:val="28"/>
          <w:u w:val="single"/>
        </w:rPr>
      </w:pPr>
      <w:r w:rsidRPr="005F6290">
        <w:rPr>
          <w:rFonts w:ascii="Bookman Old Style" w:hAnsi="Bookman Old Style" w:cs="Tahoma"/>
          <w:i/>
          <w:sz w:val="28"/>
          <w:szCs w:val="28"/>
        </w:rPr>
        <w:t xml:space="preserve"> </w:t>
      </w:r>
      <w:r w:rsidRPr="005F6290">
        <w:rPr>
          <w:rFonts w:ascii="Bookman Old Style" w:hAnsi="Bookman Old Style" w:cs="Tahoma"/>
          <w:b/>
          <w:i/>
          <w:sz w:val="28"/>
          <w:szCs w:val="28"/>
          <w:u w:val="single"/>
        </w:rPr>
        <w:t>CONSIDERATION</w:t>
      </w:r>
    </w:p>
    <w:p w:rsidR="006E083F" w:rsidRDefault="008C1DFC" w:rsidP="006E083F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ahoma"/>
          <w:sz w:val="22"/>
          <w:szCs w:val="22"/>
        </w:rPr>
      </w:pPr>
      <w:r w:rsidRPr="007D5B07">
        <w:rPr>
          <w:rFonts w:ascii="Bookman Old Style" w:hAnsi="Bookman Old Style" w:cs="Tahoma"/>
          <w:sz w:val="22"/>
          <w:szCs w:val="22"/>
        </w:rPr>
        <w:t xml:space="preserve">The Vendor has hereby agreed to sell to the </w:t>
      </w:r>
      <w:r>
        <w:rPr>
          <w:rFonts w:ascii="Bookman Old Style" w:hAnsi="Bookman Old Style" w:cs="Tahoma"/>
          <w:sz w:val="22"/>
          <w:szCs w:val="22"/>
        </w:rPr>
        <w:t>Purchaser and the Purchaser has</w:t>
      </w:r>
      <w:r w:rsidRPr="007D5B07">
        <w:rPr>
          <w:rFonts w:ascii="Bookman Old Style" w:hAnsi="Bookman Old Style" w:cs="Tahoma"/>
          <w:sz w:val="22"/>
          <w:szCs w:val="22"/>
        </w:rPr>
        <w:t xml:space="preserve"> agreed to buy from the Vendor the Vendor’s entire interest in the aforesaid motor vehicle at the agre</w:t>
      </w:r>
      <w:r>
        <w:rPr>
          <w:rFonts w:ascii="Bookman Old Style" w:hAnsi="Bookman Old Style" w:cs="Tahoma"/>
          <w:sz w:val="22"/>
          <w:szCs w:val="22"/>
        </w:rPr>
        <w:t xml:space="preserve">ed total consideration of </w:t>
      </w:r>
      <w:proofErr w:type="spellStart"/>
      <w:r w:rsidRPr="005F6290">
        <w:rPr>
          <w:rFonts w:ascii="Bookman Old Style" w:hAnsi="Bookman Old Style" w:cs="Tahoma"/>
          <w:b/>
          <w:sz w:val="28"/>
          <w:szCs w:val="28"/>
          <w:u w:val="single"/>
        </w:rPr>
        <w:t>Ksh</w:t>
      </w:r>
      <w:r w:rsidR="004C1C47" w:rsidRPr="005F6290">
        <w:rPr>
          <w:rFonts w:ascii="Bookman Old Style" w:hAnsi="Bookman Old Style" w:cs="Tahoma"/>
          <w:b/>
          <w:sz w:val="28"/>
          <w:szCs w:val="28"/>
          <w:u w:val="single"/>
        </w:rPr>
        <w:t>s</w:t>
      </w:r>
      <w:proofErr w:type="spellEnd"/>
      <w:r w:rsidRPr="005F6290">
        <w:rPr>
          <w:rFonts w:ascii="Bookman Old Style" w:hAnsi="Bookman Old Style" w:cs="Tahoma"/>
          <w:b/>
          <w:sz w:val="28"/>
          <w:szCs w:val="28"/>
          <w:u w:val="single"/>
        </w:rPr>
        <w:t xml:space="preserve">. </w:t>
      </w:r>
      <w:r w:rsidR="004C1C47" w:rsidRPr="005F6290">
        <w:rPr>
          <w:rFonts w:ascii="Bookman Old Style" w:hAnsi="Bookman Old Style" w:cs="Tahoma"/>
          <w:b/>
          <w:sz w:val="28"/>
          <w:szCs w:val="28"/>
          <w:u w:val="single"/>
        </w:rPr>
        <w:t>1,200</w:t>
      </w:r>
      <w:r w:rsidRPr="005F6290">
        <w:rPr>
          <w:rFonts w:ascii="Bookman Old Style" w:hAnsi="Bookman Old Style" w:cs="Tahoma"/>
          <w:b/>
          <w:sz w:val="28"/>
          <w:szCs w:val="28"/>
          <w:u w:val="single"/>
        </w:rPr>
        <w:t>, 000/=</w:t>
      </w:r>
      <w:r w:rsidR="004C1C47" w:rsidRPr="005F6290">
        <w:rPr>
          <w:rFonts w:ascii="Bookman Old Style" w:hAnsi="Bookman Old Style" w:cs="Tahoma"/>
          <w:b/>
          <w:sz w:val="28"/>
          <w:szCs w:val="28"/>
          <w:u w:val="single"/>
        </w:rPr>
        <w:t>,</w:t>
      </w:r>
      <w:r w:rsidR="004C1C47">
        <w:rPr>
          <w:rFonts w:ascii="Bookman Old Style" w:hAnsi="Bookman Old Style" w:cs="Tahoma"/>
          <w:sz w:val="22"/>
          <w:szCs w:val="22"/>
        </w:rPr>
        <w:t xml:space="preserve"> (</w:t>
      </w:r>
      <w:r w:rsidR="006E083F">
        <w:rPr>
          <w:rFonts w:ascii="Bookman Old Style" w:hAnsi="Bookman Old Style" w:cs="Tahoma"/>
          <w:sz w:val="22"/>
          <w:szCs w:val="22"/>
        </w:rPr>
        <w:t xml:space="preserve">One Million </w:t>
      </w:r>
      <w:r w:rsidR="00183C88">
        <w:rPr>
          <w:rFonts w:ascii="Bookman Old Style" w:hAnsi="Bookman Old Style" w:cs="Tahoma"/>
          <w:sz w:val="22"/>
          <w:szCs w:val="22"/>
        </w:rPr>
        <w:t xml:space="preserve">Two Hundred Thousands Only). </w:t>
      </w:r>
    </w:p>
    <w:p w:rsidR="006E083F" w:rsidRPr="006E083F" w:rsidRDefault="006E083F" w:rsidP="006E083F">
      <w:pPr>
        <w:pStyle w:val="ListParagraph"/>
        <w:jc w:val="both"/>
        <w:rPr>
          <w:rFonts w:ascii="Bookman Old Style" w:hAnsi="Bookman Old Style" w:cs="Tahoma"/>
          <w:sz w:val="22"/>
          <w:szCs w:val="22"/>
        </w:rPr>
      </w:pPr>
    </w:p>
    <w:p w:rsidR="00AC1D90" w:rsidRDefault="004C1C47" w:rsidP="004C1C47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</w:rPr>
        <w:t xml:space="preserve">The purchaser has made a deposit of </w:t>
      </w:r>
      <w:proofErr w:type="spellStart"/>
      <w:r w:rsidRPr="005F6290">
        <w:rPr>
          <w:rFonts w:ascii="Bookman Old Style" w:hAnsi="Bookman Old Style" w:cs="Tahoma"/>
          <w:b/>
          <w:sz w:val="22"/>
          <w:szCs w:val="22"/>
        </w:rPr>
        <w:t>Kshs</w:t>
      </w:r>
      <w:proofErr w:type="spellEnd"/>
      <w:r w:rsidRPr="005F6290">
        <w:rPr>
          <w:rFonts w:ascii="Bookman Old Style" w:hAnsi="Bookman Old Style" w:cs="Tahoma"/>
          <w:b/>
          <w:sz w:val="22"/>
          <w:szCs w:val="22"/>
        </w:rPr>
        <w:t>. 600,000/=</w:t>
      </w:r>
      <w:r w:rsidR="00AC1D90">
        <w:rPr>
          <w:rFonts w:ascii="Bookman Old Style" w:hAnsi="Bookman Old Style" w:cs="Tahoma"/>
          <w:sz w:val="22"/>
          <w:szCs w:val="22"/>
        </w:rPr>
        <w:t xml:space="preserve"> </w:t>
      </w:r>
      <w:r>
        <w:rPr>
          <w:rFonts w:ascii="Bookman Old Style" w:hAnsi="Bookman Old Style" w:cs="Tahoma"/>
          <w:sz w:val="22"/>
          <w:szCs w:val="22"/>
        </w:rPr>
        <w:t>(Six Hundred Thousands Only</w:t>
      </w:r>
      <w:r w:rsidR="00183C88">
        <w:rPr>
          <w:rFonts w:ascii="Bookman Old Style" w:hAnsi="Bookman Old Style" w:cs="Tahoma"/>
          <w:sz w:val="22"/>
          <w:szCs w:val="22"/>
        </w:rPr>
        <w:t>)</w:t>
      </w:r>
      <w:r>
        <w:rPr>
          <w:rFonts w:ascii="Bookman Old Style" w:hAnsi="Bookman Old Style" w:cs="Tahoma"/>
          <w:sz w:val="22"/>
          <w:szCs w:val="22"/>
        </w:rPr>
        <w:t xml:space="preserve"> upon execution of the agreement</w:t>
      </w:r>
      <w:r w:rsidR="0071022A">
        <w:rPr>
          <w:rFonts w:ascii="Bookman Old Style" w:hAnsi="Bookman Old Style" w:cs="Tahoma"/>
          <w:sz w:val="22"/>
          <w:szCs w:val="22"/>
        </w:rPr>
        <w:t xml:space="preserve"> which the vendor specifically acknowledges receipt of the same</w:t>
      </w:r>
      <w:r>
        <w:rPr>
          <w:rFonts w:ascii="Bookman Old Style" w:hAnsi="Bookman Old Style" w:cs="Tahoma"/>
          <w:sz w:val="22"/>
          <w:szCs w:val="22"/>
        </w:rPr>
        <w:t xml:space="preserve"> and a post-dated </w:t>
      </w:r>
      <w:proofErr w:type="spellStart"/>
      <w:r>
        <w:rPr>
          <w:rFonts w:ascii="Bookman Old Style" w:hAnsi="Bookman Old Style" w:cs="Tahoma"/>
          <w:sz w:val="22"/>
          <w:szCs w:val="22"/>
        </w:rPr>
        <w:t>Cheque</w:t>
      </w:r>
      <w:proofErr w:type="spellEnd"/>
      <w:r>
        <w:rPr>
          <w:rFonts w:ascii="Bookman Old Style" w:hAnsi="Bookman Old Style" w:cs="Tahoma"/>
          <w:sz w:val="22"/>
          <w:szCs w:val="22"/>
        </w:rPr>
        <w:t xml:space="preserve"> of </w:t>
      </w:r>
      <w:proofErr w:type="spellStart"/>
      <w:r w:rsidRPr="005F6290">
        <w:rPr>
          <w:rFonts w:ascii="Bookman Old Style" w:hAnsi="Bookman Old Style" w:cs="Tahoma"/>
          <w:b/>
          <w:sz w:val="22"/>
          <w:szCs w:val="22"/>
        </w:rPr>
        <w:t>Kshs</w:t>
      </w:r>
      <w:proofErr w:type="spellEnd"/>
      <w:r w:rsidRPr="005F6290">
        <w:rPr>
          <w:rFonts w:ascii="Bookman Old Style" w:hAnsi="Bookman Old Style" w:cs="Tahoma"/>
          <w:b/>
          <w:sz w:val="22"/>
          <w:szCs w:val="22"/>
        </w:rPr>
        <w:t>. 600,000</w:t>
      </w:r>
      <w:r>
        <w:rPr>
          <w:rFonts w:ascii="Bookman Old Style" w:hAnsi="Bookman Old Style" w:cs="Tahoma"/>
          <w:sz w:val="22"/>
          <w:szCs w:val="22"/>
        </w:rPr>
        <w:t xml:space="preserve">/= dated </w:t>
      </w:r>
      <w:r w:rsidRPr="004C1C47">
        <w:rPr>
          <w:rFonts w:ascii="Bookman Old Style" w:hAnsi="Bookman Old Style" w:cs="Tahoma"/>
          <w:b/>
          <w:sz w:val="22"/>
          <w:szCs w:val="22"/>
        </w:rPr>
        <w:t>06/08/2018</w:t>
      </w:r>
      <w:r w:rsidR="0040074E">
        <w:rPr>
          <w:rFonts w:ascii="Bookman Old Style" w:hAnsi="Bookman Old Style" w:cs="Tahoma"/>
          <w:b/>
          <w:sz w:val="22"/>
          <w:szCs w:val="22"/>
        </w:rPr>
        <w:t xml:space="preserve"> </w:t>
      </w:r>
      <w:proofErr w:type="spellStart"/>
      <w:r w:rsidR="0040074E">
        <w:rPr>
          <w:rFonts w:ascii="Bookman Old Style" w:hAnsi="Bookman Old Style" w:cs="Tahoma"/>
          <w:b/>
          <w:sz w:val="22"/>
          <w:szCs w:val="22"/>
        </w:rPr>
        <w:t>Cheque</w:t>
      </w:r>
      <w:proofErr w:type="spellEnd"/>
      <w:r w:rsidR="0040074E">
        <w:rPr>
          <w:rFonts w:ascii="Bookman Old Style" w:hAnsi="Bookman Old Style" w:cs="Tahoma"/>
          <w:b/>
          <w:sz w:val="22"/>
          <w:szCs w:val="22"/>
        </w:rPr>
        <w:t xml:space="preserve"> No. (000100)</w:t>
      </w:r>
      <w:r w:rsidR="005F6290">
        <w:rPr>
          <w:rFonts w:ascii="Bookman Old Style" w:hAnsi="Bookman Old Style" w:cs="Tahoma"/>
          <w:b/>
          <w:sz w:val="22"/>
          <w:szCs w:val="22"/>
        </w:rPr>
        <w:t xml:space="preserve"> </w:t>
      </w:r>
      <w:r w:rsidR="005F6290" w:rsidRPr="005F6290">
        <w:rPr>
          <w:rFonts w:ascii="Bookman Old Style" w:hAnsi="Bookman Old Style" w:cs="Tahoma"/>
          <w:sz w:val="22"/>
          <w:szCs w:val="22"/>
        </w:rPr>
        <w:t>of Equity Bank</w:t>
      </w:r>
      <w:r>
        <w:rPr>
          <w:rFonts w:ascii="Bookman Old Style" w:hAnsi="Bookman Old Style" w:cs="Tahoma"/>
          <w:sz w:val="22"/>
          <w:szCs w:val="22"/>
        </w:rPr>
        <w:t xml:space="preserve"> is issued as final payment.</w:t>
      </w:r>
    </w:p>
    <w:p w:rsidR="00AC1D90" w:rsidRDefault="00AC1D90" w:rsidP="00AC1D90">
      <w:pPr>
        <w:pStyle w:val="ListParagraph"/>
        <w:jc w:val="both"/>
        <w:rPr>
          <w:rFonts w:ascii="Bookman Old Style" w:hAnsi="Bookman Old Style" w:cs="Tahoma"/>
          <w:sz w:val="22"/>
          <w:szCs w:val="22"/>
        </w:rPr>
      </w:pPr>
    </w:p>
    <w:p w:rsidR="004C1C47" w:rsidRDefault="00AC1D90" w:rsidP="004C1C47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</w:rPr>
        <w:t xml:space="preserve">That </w:t>
      </w:r>
      <w:r w:rsidRPr="00A977EB">
        <w:rPr>
          <w:rFonts w:ascii="Bookman Old Style" w:hAnsi="Bookman Old Style" w:cs="Tahoma"/>
          <w:sz w:val="22"/>
          <w:szCs w:val="22"/>
        </w:rPr>
        <w:t>i</w:t>
      </w:r>
      <w:r w:rsidR="004518B3" w:rsidRPr="00A977EB">
        <w:rPr>
          <w:rFonts w:ascii="Bookman Old Style" w:hAnsi="Bookman Old Style" w:cs="Tahoma"/>
          <w:sz w:val="22"/>
          <w:szCs w:val="22"/>
        </w:rPr>
        <w:t xml:space="preserve">n the event the </w:t>
      </w:r>
      <w:proofErr w:type="spellStart"/>
      <w:r w:rsidR="004518B3" w:rsidRPr="00A977EB">
        <w:rPr>
          <w:rFonts w:ascii="Bookman Old Style" w:hAnsi="Bookman Old Style" w:cs="Tahoma"/>
          <w:sz w:val="22"/>
          <w:szCs w:val="22"/>
        </w:rPr>
        <w:t>Cheque</w:t>
      </w:r>
      <w:proofErr w:type="spellEnd"/>
      <w:r w:rsidR="004518B3" w:rsidRPr="00A977EB">
        <w:rPr>
          <w:rFonts w:ascii="Bookman Old Style" w:hAnsi="Bookman Old Style" w:cs="Tahoma"/>
          <w:sz w:val="22"/>
          <w:szCs w:val="22"/>
        </w:rPr>
        <w:t xml:space="preserve"> is </w:t>
      </w:r>
      <w:proofErr w:type="spellStart"/>
      <w:r w:rsidR="004518B3" w:rsidRPr="00A977EB">
        <w:rPr>
          <w:rFonts w:ascii="Bookman Old Style" w:hAnsi="Bookman Old Style" w:cs="Tahoma"/>
          <w:sz w:val="22"/>
          <w:szCs w:val="22"/>
        </w:rPr>
        <w:t>dishonoured</w:t>
      </w:r>
      <w:proofErr w:type="spellEnd"/>
      <w:r w:rsidR="004518B3" w:rsidRPr="00A977EB">
        <w:rPr>
          <w:rFonts w:ascii="Bookman Old Style" w:hAnsi="Bookman Old Style" w:cs="Tahoma"/>
          <w:sz w:val="22"/>
          <w:szCs w:val="22"/>
        </w:rPr>
        <w:t xml:space="preserve"> the purchaser shall be liable to pay 20% of the amount </w:t>
      </w:r>
      <w:r w:rsidRPr="00A977EB">
        <w:rPr>
          <w:rFonts w:ascii="Bookman Old Style" w:hAnsi="Bookman Old Style" w:cs="Tahoma"/>
          <w:sz w:val="22"/>
          <w:szCs w:val="22"/>
        </w:rPr>
        <w:t>as penalty</w:t>
      </w:r>
      <w:r w:rsidR="00A977EB">
        <w:rPr>
          <w:rFonts w:ascii="Bookman Old Style" w:hAnsi="Bookman Old Style" w:cs="Tahoma"/>
          <w:sz w:val="22"/>
          <w:szCs w:val="22"/>
        </w:rPr>
        <w:t xml:space="preserve"> </w:t>
      </w:r>
      <w:r w:rsidR="004518B3" w:rsidRPr="00A977EB">
        <w:rPr>
          <w:rFonts w:ascii="Bookman Old Style" w:hAnsi="Bookman Old Style" w:cs="Tahoma"/>
          <w:sz w:val="22"/>
          <w:szCs w:val="22"/>
        </w:rPr>
        <w:t>to the vendor</w:t>
      </w:r>
      <w:r w:rsidRPr="00A977EB">
        <w:rPr>
          <w:rFonts w:ascii="Bookman Old Style" w:hAnsi="Bookman Old Style" w:cs="Tahoma"/>
          <w:sz w:val="22"/>
          <w:szCs w:val="22"/>
        </w:rPr>
        <w:t xml:space="preserve"> payable within one month and thereafter if the amount is not paid in full the vendor shall recover the motor vehicle an</w:t>
      </w:r>
      <w:r w:rsidR="00A977EB" w:rsidRPr="00A977EB">
        <w:rPr>
          <w:rFonts w:ascii="Bookman Old Style" w:hAnsi="Bookman Old Style" w:cs="Tahoma"/>
          <w:sz w:val="22"/>
          <w:szCs w:val="22"/>
        </w:rPr>
        <w:t xml:space="preserve">d the purchaser shall cater for </w:t>
      </w:r>
      <w:r w:rsidRPr="00A977EB">
        <w:rPr>
          <w:rFonts w:ascii="Bookman Old Style" w:hAnsi="Bookman Old Style" w:cs="Tahoma"/>
          <w:sz w:val="22"/>
          <w:szCs w:val="22"/>
        </w:rPr>
        <w:t>the recovery process</w:t>
      </w:r>
      <w:r w:rsidR="004518B3" w:rsidRPr="00A977EB">
        <w:rPr>
          <w:rFonts w:ascii="Bookman Old Style" w:hAnsi="Bookman Old Style" w:cs="Tahoma"/>
          <w:sz w:val="22"/>
          <w:szCs w:val="22"/>
        </w:rPr>
        <w:t>.</w:t>
      </w:r>
    </w:p>
    <w:p w:rsidR="00A977EB" w:rsidRPr="00A977EB" w:rsidRDefault="00A977EB" w:rsidP="00A977EB">
      <w:pPr>
        <w:jc w:val="both"/>
        <w:rPr>
          <w:rFonts w:ascii="Bookman Old Style" w:hAnsi="Bookman Old Style" w:cs="Tahoma"/>
          <w:sz w:val="22"/>
          <w:szCs w:val="22"/>
        </w:rPr>
      </w:pPr>
    </w:p>
    <w:p w:rsidR="008C1DFC" w:rsidRDefault="008C1DFC" w:rsidP="004C1C47">
      <w:pPr>
        <w:pStyle w:val="ListParagraph"/>
        <w:numPr>
          <w:ilvl w:val="0"/>
          <w:numId w:val="4"/>
        </w:numPr>
        <w:jc w:val="both"/>
        <w:rPr>
          <w:rFonts w:ascii="Bookman Old Style" w:hAnsi="Bookman Old Style" w:cs="Tahoma"/>
          <w:sz w:val="22"/>
          <w:szCs w:val="22"/>
        </w:rPr>
      </w:pPr>
      <w:r w:rsidRPr="00A977EB">
        <w:rPr>
          <w:rFonts w:ascii="Bookman Old Style" w:hAnsi="Bookman Old Style" w:cs="Tahoma"/>
          <w:sz w:val="22"/>
          <w:szCs w:val="22"/>
        </w:rPr>
        <w:t>The purchaser has seen and examined the condition of the motor</w:t>
      </w:r>
      <w:r w:rsidRPr="00183730">
        <w:rPr>
          <w:rFonts w:ascii="Bookman Old Style" w:hAnsi="Bookman Old Style" w:cs="Tahoma"/>
          <w:sz w:val="22"/>
          <w:szCs w:val="22"/>
        </w:rPr>
        <w:t xml:space="preserve"> vehicle and the same is being sold on “as is-where is” basis and the purchaser</w:t>
      </w:r>
      <w:r>
        <w:rPr>
          <w:rFonts w:ascii="Bookman Old Style" w:hAnsi="Bookman Old Style" w:cs="Tahoma"/>
          <w:sz w:val="22"/>
          <w:szCs w:val="22"/>
        </w:rPr>
        <w:t xml:space="preserve"> has </w:t>
      </w:r>
      <w:r w:rsidRPr="00183730">
        <w:rPr>
          <w:rFonts w:ascii="Bookman Old Style" w:hAnsi="Bookman Old Style" w:cs="Tahoma"/>
          <w:sz w:val="22"/>
          <w:szCs w:val="22"/>
        </w:rPr>
        <w:t>agreed to buy the same.</w:t>
      </w:r>
    </w:p>
    <w:p w:rsidR="00A977EB" w:rsidRPr="00A977EB" w:rsidRDefault="00A977EB" w:rsidP="00A977EB">
      <w:pPr>
        <w:jc w:val="both"/>
        <w:rPr>
          <w:rFonts w:ascii="Bookman Old Style" w:hAnsi="Bookman Old Style" w:cs="Tahoma"/>
          <w:sz w:val="22"/>
          <w:szCs w:val="22"/>
        </w:rPr>
      </w:pPr>
    </w:p>
    <w:p w:rsidR="00183C88" w:rsidRDefault="008C1DFC" w:rsidP="00183C88">
      <w:pPr>
        <w:pStyle w:val="ListParagraph"/>
        <w:numPr>
          <w:ilvl w:val="0"/>
          <w:numId w:val="4"/>
        </w:numPr>
        <w:rPr>
          <w:rFonts w:ascii="Bookman Old Style" w:hAnsi="Bookman Old Style" w:cs="Tahoma"/>
          <w:sz w:val="22"/>
          <w:szCs w:val="22"/>
        </w:rPr>
      </w:pPr>
      <w:r w:rsidRPr="004C1C47">
        <w:rPr>
          <w:rFonts w:ascii="Bookman Old Style" w:hAnsi="Bookman Old Style" w:cs="Tahoma"/>
          <w:sz w:val="22"/>
          <w:szCs w:val="22"/>
        </w:rPr>
        <w:t xml:space="preserve">The </w:t>
      </w:r>
      <w:r w:rsidR="004518B3">
        <w:rPr>
          <w:rFonts w:ascii="Bookman Old Style" w:hAnsi="Bookman Old Style" w:cs="Tahoma"/>
          <w:sz w:val="22"/>
          <w:szCs w:val="22"/>
        </w:rPr>
        <w:t>purchaser shall facilitate t</w:t>
      </w:r>
      <w:r w:rsidRPr="004C1C47">
        <w:rPr>
          <w:rFonts w:ascii="Bookman Old Style" w:hAnsi="Bookman Old Style" w:cs="Tahoma"/>
          <w:sz w:val="22"/>
          <w:szCs w:val="22"/>
        </w:rPr>
        <w:t>o have the motor vehicle transferred to and registe</w:t>
      </w:r>
      <w:r w:rsidR="004518B3">
        <w:rPr>
          <w:rFonts w:ascii="Bookman Old Style" w:hAnsi="Bookman Old Style" w:cs="Tahoma"/>
          <w:sz w:val="22"/>
          <w:szCs w:val="22"/>
        </w:rPr>
        <w:t>red in his name</w:t>
      </w:r>
      <w:r w:rsidRPr="004C1C47">
        <w:rPr>
          <w:rFonts w:ascii="Bookman Old Style" w:hAnsi="Bookman Old Style" w:cs="Tahoma"/>
          <w:sz w:val="22"/>
          <w:szCs w:val="22"/>
        </w:rPr>
        <w:t>.</w:t>
      </w:r>
      <w:r w:rsidR="00507508">
        <w:rPr>
          <w:rFonts w:ascii="Bookman Old Style" w:hAnsi="Bookman Old Style" w:cs="Tahoma"/>
          <w:sz w:val="22"/>
          <w:szCs w:val="22"/>
        </w:rPr>
        <w:t xml:space="preserve">  </w:t>
      </w:r>
    </w:p>
    <w:p w:rsidR="00507508" w:rsidRPr="00507508" w:rsidRDefault="00507508" w:rsidP="00507508">
      <w:pPr>
        <w:pStyle w:val="ListParagraph"/>
        <w:rPr>
          <w:rFonts w:ascii="Bookman Old Style" w:hAnsi="Bookman Old Style" w:cs="Tahoma"/>
          <w:sz w:val="22"/>
          <w:szCs w:val="22"/>
        </w:rPr>
      </w:pPr>
      <w:bookmarkStart w:id="0" w:name="_GoBack"/>
    </w:p>
    <w:bookmarkEnd w:id="0"/>
    <w:p w:rsidR="00507508" w:rsidRDefault="00507508" w:rsidP="00507508">
      <w:pPr>
        <w:pStyle w:val="ListParagraph"/>
        <w:rPr>
          <w:rFonts w:ascii="Bookman Old Style" w:hAnsi="Bookman Old Style" w:cs="Tahoma"/>
          <w:sz w:val="22"/>
          <w:szCs w:val="22"/>
        </w:rPr>
      </w:pPr>
    </w:p>
    <w:p w:rsidR="00507508" w:rsidRDefault="00507508" w:rsidP="00507508">
      <w:pPr>
        <w:pStyle w:val="ListParagraph"/>
        <w:rPr>
          <w:rFonts w:ascii="Bookman Old Style" w:hAnsi="Bookman Old Style" w:cs="Tahoma"/>
          <w:sz w:val="22"/>
          <w:szCs w:val="22"/>
        </w:rPr>
      </w:pPr>
    </w:p>
    <w:p w:rsidR="00A977EB" w:rsidRPr="00A977EB" w:rsidRDefault="00A977EB" w:rsidP="00A977EB">
      <w:pPr>
        <w:rPr>
          <w:rFonts w:ascii="Bookman Old Style" w:hAnsi="Bookman Old Style" w:cs="Tahoma"/>
          <w:sz w:val="22"/>
          <w:szCs w:val="22"/>
        </w:rPr>
      </w:pPr>
    </w:p>
    <w:p w:rsidR="00183C88" w:rsidRDefault="008C1DFC" w:rsidP="00183C88">
      <w:pPr>
        <w:pStyle w:val="ListParagraph"/>
        <w:numPr>
          <w:ilvl w:val="0"/>
          <w:numId w:val="4"/>
        </w:numPr>
        <w:rPr>
          <w:rFonts w:ascii="Bookman Old Style" w:hAnsi="Bookman Old Style" w:cs="Tahoma"/>
          <w:sz w:val="22"/>
          <w:szCs w:val="22"/>
        </w:rPr>
      </w:pPr>
      <w:r w:rsidRPr="00183C88">
        <w:rPr>
          <w:rFonts w:ascii="Bookman Old Style" w:hAnsi="Bookman Old Style" w:cs="Tahoma"/>
          <w:sz w:val="22"/>
          <w:szCs w:val="22"/>
        </w:rPr>
        <w:t xml:space="preserve">The purchaser shall take possession of the motor vehicle immediately at the execution of this agreement </w:t>
      </w:r>
      <w:r w:rsidR="00183C88">
        <w:rPr>
          <w:rFonts w:ascii="Bookman Old Style" w:hAnsi="Bookman Old Style" w:cs="Tahoma"/>
          <w:sz w:val="22"/>
          <w:szCs w:val="22"/>
        </w:rPr>
        <w:t xml:space="preserve">and </w:t>
      </w:r>
      <w:r w:rsidRPr="00183C88">
        <w:rPr>
          <w:rFonts w:ascii="Bookman Old Style" w:hAnsi="Bookman Old Style" w:cs="Tahoma"/>
          <w:sz w:val="22"/>
          <w:szCs w:val="22"/>
        </w:rPr>
        <w:t>the original logbook and a duly signed transfer</w:t>
      </w:r>
      <w:r w:rsidR="00183C88">
        <w:rPr>
          <w:rFonts w:ascii="Bookman Old Style" w:hAnsi="Bookman Old Style" w:cs="Tahoma"/>
          <w:sz w:val="22"/>
          <w:szCs w:val="22"/>
        </w:rPr>
        <w:t xml:space="preserve"> form</w:t>
      </w:r>
      <w:r w:rsidRPr="00183C88">
        <w:rPr>
          <w:rFonts w:ascii="Bookman Old Style" w:hAnsi="Bookman Old Style" w:cs="Tahoma"/>
          <w:sz w:val="22"/>
          <w:szCs w:val="22"/>
        </w:rPr>
        <w:t xml:space="preserve"> </w:t>
      </w:r>
      <w:r w:rsidR="00183C88">
        <w:rPr>
          <w:rFonts w:ascii="Bookman Old Style" w:hAnsi="Bookman Old Style" w:cs="Tahoma"/>
          <w:sz w:val="22"/>
          <w:szCs w:val="22"/>
        </w:rPr>
        <w:t>shall be given upon full payment</w:t>
      </w:r>
      <w:r w:rsidRPr="00183C88">
        <w:rPr>
          <w:rFonts w:ascii="Bookman Old Style" w:hAnsi="Bookman Old Style" w:cs="Tahoma"/>
          <w:sz w:val="22"/>
          <w:szCs w:val="22"/>
        </w:rPr>
        <w:t>.</w:t>
      </w:r>
    </w:p>
    <w:p w:rsidR="00A977EB" w:rsidRPr="00A977EB" w:rsidRDefault="00A977EB" w:rsidP="00A977EB">
      <w:pPr>
        <w:rPr>
          <w:rFonts w:ascii="Bookman Old Style" w:hAnsi="Bookman Old Style" w:cs="Tahoma"/>
          <w:sz w:val="22"/>
          <w:szCs w:val="22"/>
        </w:rPr>
      </w:pPr>
    </w:p>
    <w:p w:rsidR="004518B3" w:rsidRDefault="004518B3" w:rsidP="00183C88">
      <w:pPr>
        <w:pStyle w:val="ListParagraph"/>
        <w:numPr>
          <w:ilvl w:val="0"/>
          <w:numId w:val="4"/>
        </w:numPr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</w:rPr>
        <w:t>The vendor to replace the head lights of the motor vehicle after execution of this agreement.</w:t>
      </w:r>
    </w:p>
    <w:p w:rsidR="008C1DFC" w:rsidRPr="00183C88" w:rsidRDefault="008C1DFC" w:rsidP="00183C88">
      <w:pPr>
        <w:pStyle w:val="ListParagraph"/>
        <w:numPr>
          <w:ilvl w:val="0"/>
          <w:numId w:val="4"/>
        </w:numPr>
        <w:rPr>
          <w:rFonts w:ascii="Bookman Old Style" w:hAnsi="Bookman Old Style" w:cs="Tahoma"/>
          <w:sz w:val="22"/>
          <w:szCs w:val="22"/>
        </w:rPr>
      </w:pPr>
      <w:r w:rsidRPr="00183C88">
        <w:rPr>
          <w:rFonts w:ascii="Bookman Old Style" w:hAnsi="Bookman Old Style"/>
          <w:sz w:val="22"/>
          <w:szCs w:val="22"/>
        </w:rPr>
        <w:t xml:space="preserve">The firm of </w:t>
      </w:r>
      <w:r w:rsidRPr="005F6290">
        <w:rPr>
          <w:rFonts w:ascii="Bookman Old Style" w:hAnsi="Bookman Old Style"/>
          <w:b/>
          <w:i/>
          <w:sz w:val="22"/>
          <w:szCs w:val="22"/>
        </w:rPr>
        <w:t>KHAOYA MITEKHO &amp; ASSOCIATES, ADVOCATES</w:t>
      </w:r>
      <w:r w:rsidRPr="00183C88">
        <w:rPr>
          <w:rFonts w:ascii="Bookman Old Style" w:hAnsi="Bookman Old Style"/>
          <w:sz w:val="22"/>
          <w:szCs w:val="22"/>
        </w:rPr>
        <w:t xml:space="preserve"> is only retained to draft the agreement and witness the same and nothing else.</w:t>
      </w:r>
    </w:p>
    <w:p w:rsidR="00183C88" w:rsidRPr="005F6290" w:rsidRDefault="00183C88" w:rsidP="008C1DFC">
      <w:pPr>
        <w:tabs>
          <w:tab w:val="left" w:pos="432"/>
        </w:tabs>
        <w:jc w:val="both"/>
        <w:rPr>
          <w:rFonts w:ascii="Bookman Old Style" w:hAnsi="Bookman Old Style" w:cs="Tahoma"/>
          <w:b/>
          <w:i/>
          <w:color w:val="000000"/>
          <w:sz w:val="22"/>
          <w:szCs w:val="22"/>
        </w:rPr>
      </w:pP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5F6290">
        <w:rPr>
          <w:rFonts w:ascii="Bookman Old Style" w:hAnsi="Bookman Old Style" w:cs="Tahoma"/>
          <w:b/>
          <w:i/>
          <w:color w:val="000000"/>
          <w:sz w:val="22"/>
          <w:szCs w:val="22"/>
        </w:rPr>
        <w:t>IN THE WITNESS WHEREOF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 xml:space="preserve"> the parties have hereunto set forth their respective hands the day and year first herein above written.</w:t>
      </w: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bCs/>
          <w:color w:val="000000"/>
          <w:sz w:val="12"/>
          <w:szCs w:val="12"/>
        </w:rPr>
      </w:pP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bCs/>
          <w:color w:val="000000"/>
          <w:sz w:val="22"/>
          <w:szCs w:val="22"/>
        </w:rPr>
        <w:t>Signed by the said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 xml:space="preserve"> </w:t>
      </w:r>
      <w:r w:rsidRPr="00BF7B30">
        <w:rPr>
          <w:rFonts w:ascii="Bookman Old Style" w:hAnsi="Bookman Old Style" w:cs="Tahoma"/>
          <w:b/>
          <w:color w:val="000000"/>
          <w:sz w:val="22"/>
          <w:szCs w:val="22"/>
        </w:rPr>
        <w:t>VENDOR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  <w:t>)</w:t>
      </w:r>
    </w:p>
    <w:p w:rsidR="008C1DFC" w:rsidRPr="00183730" w:rsidRDefault="00183C88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>
        <w:rPr>
          <w:rFonts w:ascii="Bookman Old Style" w:hAnsi="Bookman Old Style" w:cs="Tahoma"/>
          <w:b/>
          <w:sz w:val="22"/>
          <w:szCs w:val="22"/>
        </w:rPr>
        <w:t>JOSEPH OCHIENG OGODDAH</w:t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 w:rsidR="008C1DFC" w:rsidRPr="00183730">
        <w:rPr>
          <w:rFonts w:ascii="Bookman Old Style" w:hAnsi="Bookman Old Style" w:cs="Tahoma"/>
          <w:color w:val="000000"/>
          <w:sz w:val="22"/>
          <w:szCs w:val="22"/>
        </w:rPr>
        <w:t>)</w:t>
      </w:r>
      <w:r w:rsidR="008C1DFC" w:rsidRPr="00040701">
        <w:rPr>
          <w:rFonts w:ascii="Bookman Old Style" w:hAnsi="Bookman Old Style" w:cs="Tahoma"/>
          <w:color w:val="000000"/>
          <w:sz w:val="22"/>
          <w:szCs w:val="22"/>
        </w:rPr>
        <w:t xml:space="preserve"> </w:t>
      </w:r>
      <w:r w:rsidR="008C1DFC" w:rsidRPr="00183730">
        <w:rPr>
          <w:rFonts w:ascii="Bookman Old Style" w:hAnsi="Bookman Old Style" w:cs="Tahoma"/>
          <w:color w:val="000000"/>
          <w:sz w:val="22"/>
          <w:szCs w:val="22"/>
        </w:rPr>
        <w:t>____________</w:t>
      </w: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sz w:val="22"/>
          <w:szCs w:val="22"/>
        </w:rPr>
        <w:t>ID. NO.</w:t>
      </w:r>
      <w:r w:rsidR="00183C88">
        <w:rPr>
          <w:rFonts w:ascii="Bookman Old Style" w:hAnsi="Bookman Old Style" w:cs="Tahoma"/>
          <w:sz w:val="22"/>
          <w:szCs w:val="22"/>
        </w:rPr>
        <w:t>23236124</w:t>
      </w:r>
      <w:r>
        <w:rPr>
          <w:rFonts w:ascii="Bookman Old Style" w:hAnsi="Bookman Old Style" w:cs="Tahoma"/>
          <w:sz w:val="22"/>
          <w:szCs w:val="22"/>
        </w:rPr>
        <w:t xml:space="preserve">    </w:t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>)</w:t>
      </w:r>
      <w:r>
        <w:rPr>
          <w:rFonts w:ascii="Bookman Old Style" w:hAnsi="Bookman Old Style" w:cs="Tahoma"/>
          <w:color w:val="000000"/>
          <w:sz w:val="22"/>
          <w:szCs w:val="22"/>
        </w:rPr>
        <w:t xml:space="preserve"> DEPONENT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 xml:space="preserve"> </w:t>
      </w:r>
    </w:p>
    <w:p w:rsidR="008C1DFC" w:rsidRDefault="008C1DFC" w:rsidP="008C1DFC">
      <w:pPr>
        <w:tabs>
          <w:tab w:val="left" w:pos="6510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</w:p>
    <w:p w:rsidR="008C1DFC" w:rsidRPr="00183730" w:rsidRDefault="008C1DFC" w:rsidP="008C1DFC">
      <w:pPr>
        <w:tabs>
          <w:tab w:val="left" w:pos="6510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color w:val="000000"/>
          <w:sz w:val="22"/>
          <w:szCs w:val="22"/>
        </w:rPr>
        <w:t>In the presence of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  <w:t>)</w:t>
      </w: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color w:val="000000"/>
          <w:sz w:val="22"/>
          <w:szCs w:val="22"/>
        </w:rPr>
        <w:t>Advocate</w:t>
      </w:r>
      <w:r w:rsidR="005F6290">
        <w:rPr>
          <w:rFonts w:ascii="Bookman Old Style" w:hAnsi="Bookman Old Style" w:cs="Tahoma"/>
          <w:color w:val="000000"/>
          <w:sz w:val="22"/>
          <w:szCs w:val="22"/>
        </w:rPr>
        <w:tab/>
      </w:r>
      <w:r w:rsidR="005F6290">
        <w:rPr>
          <w:rFonts w:ascii="Bookman Old Style" w:hAnsi="Bookman Old Style" w:cs="Tahoma"/>
          <w:color w:val="000000"/>
          <w:sz w:val="22"/>
          <w:szCs w:val="22"/>
        </w:rPr>
        <w:tab/>
      </w:r>
      <w:r w:rsidR="005F6290">
        <w:rPr>
          <w:rFonts w:ascii="Bookman Old Style" w:hAnsi="Bookman Old Style" w:cs="Tahoma"/>
          <w:color w:val="000000"/>
          <w:sz w:val="22"/>
          <w:szCs w:val="22"/>
        </w:rPr>
        <w:tab/>
      </w:r>
      <w:r w:rsidR="005F6290">
        <w:rPr>
          <w:rFonts w:ascii="Bookman Old Style" w:hAnsi="Bookman Old Style" w:cs="Tahoma"/>
          <w:color w:val="000000"/>
          <w:sz w:val="22"/>
          <w:szCs w:val="22"/>
        </w:rPr>
        <w:tab/>
      </w:r>
      <w:r w:rsidR="005F6290">
        <w:rPr>
          <w:rFonts w:ascii="Bookman Old Style" w:hAnsi="Bookman Old Style" w:cs="Tahoma"/>
          <w:color w:val="000000"/>
          <w:sz w:val="22"/>
          <w:szCs w:val="22"/>
        </w:rPr>
        <w:tab/>
        <w:t xml:space="preserve">            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  <w:t>)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  <w:t>)</w:t>
      </w: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bCs/>
          <w:color w:val="000000"/>
          <w:sz w:val="22"/>
          <w:szCs w:val="22"/>
        </w:rPr>
        <w:t xml:space="preserve">Signed by the said </w:t>
      </w:r>
      <w:r w:rsidRPr="00BF7B30">
        <w:rPr>
          <w:rFonts w:ascii="Bookman Old Style" w:hAnsi="Bookman Old Style" w:cs="Tahoma"/>
          <w:b/>
          <w:color w:val="000000"/>
          <w:sz w:val="22"/>
          <w:szCs w:val="22"/>
        </w:rPr>
        <w:t>PURCHASER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>)</w:t>
      </w:r>
      <w:r>
        <w:rPr>
          <w:rFonts w:ascii="Bookman Old Style" w:hAnsi="Bookman Old Style" w:cs="Tahoma"/>
          <w:color w:val="000000"/>
          <w:sz w:val="22"/>
          <w:szCs w:val="22"/>
        </w:rPr>
        <w:t xml:space="preserve"> 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>____________</w:t>
      </w:r>
    </w:p>
    <w:p w:rsidR="008C1DFC" w:rsidRDefault="00183C88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>
        <w:rPr>
          <w:rFonts w:ascii="Bookman Old Style" w:hAnsi="Bookman Old Style" w:cs="Tahoma"/>
          <w:b/>
          <w:sz w:val="22"/>
          <w:szCs w:val="22"/>
        </w:rPr>
        <w:t>JAMES WANAMBISI KARANI</w:t>
      </w:r>
      <w:r w:rsidR="008C1DFC">
        <w:rPr>
          <w:rFonts w:ascii="Bookman Old Style" w:hAnsi="Bookman Old Style" w:cs="Tahoma"/>
          <w:b/>
          <w:sz w:val="22"/>
          <w:szCs w:val="22"/>
        </w:rPr>
        <w:tab/>
      </w:r>
      <w:r w:rsidR="008C1DFC">
        <w:rPr>
          <w:rFonts w:ascii="Bookman Old Style" w:hAnsi="Bookman Old Style" w:cs="Tahoma"/>
          <w:b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>
        <w:rPr>
          <w:rFonts w:ascii="Bookman Old Style" w:hAnsi="Bookman Old Style" w:cs="Tahoma"/>
          <w:color w:val="000000"/>
          <w:sz w:val="22"/>
          <w:szCs w:val="22"/>
        </w:rPr>
        <w:tab/>
      </w:r>
      <w:r w:rsidR="008C1DFC" w:rsidRPr="00183730">
        <w:rPr>
          <w:rFonts w:ascii="Bookman Old Style" w:hAnsi="Bookman Old Style" w:cs="Tahoma"/>
          <w:color w:val="000000"/>
          <w:sz w:val="22"/>
          <w:szCs w:val="22"/>
        </w:rPr>
        <w:t xml:space="preserve">) </w:t>
      </w:r>
      <w:r w:rsidR="008C1DFC">
        <w:rPr>
          <w:rFonts w:ascii="Bookman Old Style" w:hAnsi="Bookman Old Style" w:cs="Tahoma"/>
          <w:color w:val="000000"/>
          <w:sz w:val="22"/>
          <w:szCs w:val="22"/>
        </w:rPr>
        <w:t>DEPONENT</w:t>
      </w: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sz w:val="22"/>
          <w:szCs w:val="22"/>
        </w:rPr>
        <w:t>ID. NO.</w:t>
      </w:r>
      <w:r w:rsidR="00183C88">
        <w:rPr>
          <w:rFonts w:ascii="Bookman Old Style" w:hAnsi="Bookman Old Style" w:cs="Tahoma"/>
          <w:sz w:val="22"/>
          <w:szCs w:val="22"/>
        </w:rPr>
        <w:t xml:space="preserve"> 8407967</w:t>
      </w:r>
      <w:r w:rsidRPr="00183730">
        <w:rPr>
          <w:rFonts w:ascii="Bookman Old Style" w:hAnsi="Bookman Old Style" w:cs="Tahoma"/>
          <w:sz w:val="22"/>
          <w:szCs w:val="22"/>
        </w:rPr>
        <w:t xml:space="preserve"> </w:t>
      </w:r>
      <w:r>
        <w:rPr>
          <w:rFonts w:ascii="Bookman Old Style" w:hAnsi="Bookman Old Style" w:cs="Tahoma"/>
          <w:sz w:val="22"/>
          <w:szCs w:val="22"/>
        </w:rPr>
        <w:t xml:space="preserve">    </w:t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</w:r>
      <w:r w:rsidR="00183C88">
        <w:rPr>
          <w:rFonts w:ascii="Bookman Old Style" w:hAnsi="Bookman Old Style" w:cs="Tahoma"/>
          <w:color w:val="000000"/>
          <w:sz w:val="22"/>
          <w:szCs w:val="22"/>
        </w:rPr>
        <w:tab/>
        <w:t xml:space="preserve">                   </w:t>
      </w:r>
      <w:proofErr w:type="gramStart"/>
      <w:r w:rsidR="00183C88">
        <w:rPr>
          <w:rFonts w:ascii="Bookman Old Style" w:hAnsi="Bookman Old Style" w:cs="Tahoma"/>
          <w:color w:val="000000"/>
          <w:sz w:val="22"/>
          <w:szCs w:val="22"/>
        </w:rPr>
        <w:t xml:space="preserve"> </w:t>
      </w:r>
      <w:r w:rsidR="006E083F">
        <w:rPr>
          <w:rFonts w:ascii="Bookman Old Style" w:hAnsi="Bookman Old Style" w:cs="Tahoma"/>
          <w:color w:val="000000"/>
          <w:sz w:val="22"/>
          <w:szCs w:val="22"/>
        </w:rPr>
        <w:t xml:space="preserve"> </w:t>
      </w:r>
      <w:r w:rsidRPr="00183730">
        <w:rPr>
          <w:rFonts w:ascii="Bookman Old Style" w:hAnsi="Bookman Old Style" w:cs="Tahoma"/>
          <w:color w:val="000000"/>
          <w:sz w:val="22"/>
          <w:szCs w:val="22"/>
        </w:rPr>
        <w:t>)</w:t>
      </w:r>
      <w:proofErr w:type="gramEnd"/>
    </w:p>
    <w:p w:rsidR="008C1DFC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</w:p>
    <w:p w:rsidR="008C1DFC" w:rsidRPr="00183730" w:rsidRDefault="008C1DFC" w:rsidP="008C1DFC">
      <w:pPr>
        <w:tabs>
          <w:tab w:val="left" w:pos="432"/>
        </w:tabs>
        <w:jc w:val="both"/>
        <w:rPr>
          <w:rFonts w:ascii="Bookman Old Style" w:hAnsi="Bookman Old Style" w:cs="Tahoma"/>
          <w:sz w:val="22"/>
          <w:szCs w:val="22"/>
        </w:rPr>
      </w:pPr>
      <w:r w:rsidRPr="00183730">
        <w:rPr>
          <w:rFonts w:ascii="Bookman Old Style" w:hAnsi="Bookman Old Style" w:cs="Tahoma"/>
          <w:color w:val="000000"/>
          <w:sz w:val="22"/>
          <w:szCs w:val="22"/>
        </w:rPr>
        <w:t>In the presence of</w:t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  <w:t>)</w:t>
      </w:r>
    </w:p>
    <w:p w:rsidR="00183C88" w:rsidRDefault="008C1DFC" w:rsidP="008C1DFC">
      <w:pPr>
        <w:tabs>
          <w:tab w:val="left" w:pos="432"/>
          <w:tab w:val="left" w:pos="6540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 w:rsidRPr="00183730">
        <w:rPr>
          <w:rFonts w:ascii="Bookman Old Style" w:hAnsi="Bookman Old Style" w:cs="Tahoma"/>
          <w:color w:val="000000"/>
          <w:sz w:val="22"/>
          <w:szCs w:val="22"/>
        </w:rPr>
        <w:t xml:space="preserve">Advocate </w:t>
      </w:r>
    </w:p>
    <w:p w:rsidR="00183C88" w:rsidRDefault="00183C88" w:rsidP="008C1DFC">
      <w:pPr>
        <w:tabs>
          <w:tab w:val="left" w:pos="432"/>
          <w:tab w:val="left" w:pos="6540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</w:p>
    <w:p w:rsidR="00183C88" w:rsidRPr="005F6290" w:rsidRDefault="00183C88" w:rsidP="008C1DFC">
      <w:pPr>
        <w:tabs>
          <w:tab w:val="left" w:pos="432"/>
          <w:tab w:val="left" w:pos="6540"/>
        </w:tabs>
        <w:jc w:val="both"/>
        <w:rPr>
          <w:rFonts w:ascii="Bookman Old Style" w:hAnsi="Bookman Old Style" w:cs="Tahoma"/>
          <w:b/>
          <w:i/>
          <w:color w:val="000000"/>
          <w:sz w:val="22"/>
          <w:szCs w:val="22"/>
          <w:u w:val="single"/>
        </w:rPr>
      </w:pPr>
      <w:r w:rsidRPr="005F6290">
        <w:rPr>
          <w:rFonts w:ascii="Bookman Old Style" w:hAnsi="Bookman Old Style" w:cs="Tahoma"/>
          <w:b/>
          <w:i/>
          <w:color w:val="000000"/>
          <w:sz w:val="22"/>
          <w:szCs w:val="22"/>
          <w:u w:val="single"/>
        </w:rPr>
        <w:t>WITNESS</w:t>
      </w:r>
    </w:p>
    <w:p w:rsidR="008C1DFC" w:rsidRDefault="00183C88" w:rsidP="008C1DFC">
      <w:pPr>
        <w:tabs>
          <w:tab w:val="left" w:pos="432"/>
          <w:tab w:val="left" w:pos="6540"/>
        </w:tabs>
        <w:jc w:val="both"/>
        <w:rPr>
          <w:rFonts w:ascii="Bookman Old Style" w:hAnsi="Bookman Old Style" w:cs="Tahoma"/>
          <w:color w:val="000000"/>
          <w:sz w:val="22"/>
          <w:szCs w:val="22"/>
        </w:rPr>
      </w:pPr>
      <w:r>
        <w:rPr>
          <w:rFonts w:ascii="Bookman Old Style" w:hAnsi="Bookman Old Style" w:cs="Tahoma"/>
          <w:color w:val="000000"/>
          <w:sz w:val="22"/>
          <w:szCs w:val="22"/>
        </w:rPr>
        <w:t xml:space="preserve">BIEGO VALENTINE CHEPKOGEI                                       </w:t>
      </w:r>
      <w:proofErr w:type="gramStart"/>
      <w:r>
        <w:rPr>
          <w:rFonts w:ascii="Bookman Old Style" w:hAnsi="Bookman Old Style" w:cs="Tahoma"/>
          <w:color w:val="000000"/>
          <w:sz w:val="22"/>
          <w:szCs w:val="22"/>
        </w:rPr>
        <w:t xml:space="preserve">  )</w:t>
      </w:r>
      <w:proofErr w:type="gramEnd"/>
      <w:r>
        <w:rPr>
          <w:rFonts w:ascii="Bookman Old Style" w:hAnsi="Bookman Old Style" w:cs="Tahoma"/>
          <w:color w:val="000000"/>
          <w:sz w:val="22"/>
          <w:szCs w:val="22"/>
        </w:rPr>
        <w:t>……………….</w:t>
      </w:r>
      <w:r w:rsidR="008C1DFC" w:rsidRPr="00183730">
        <w:rPr>
          <w:rFonts w:ascii="Bookman Old Style" w:hAnsi="Bookman Old Style" w:cs="Tahoma"/>
          <w:color w:val="000000"/>
          <w:sz w:val="22"/>
          <w:szCs w:val="22"/>
        </w:rPr>
        <w:t xml:space="preserve"> </w:t>
      </w:r>
    </w:p>
    <w:p w:rsidR="008C1DFC" w:rsidRDefault="00183C88" w:rsidP="008C1DFC">
      <w:pPr>
        <w:rPr>
          <w:sz w:val="22"/>
          <w:szCs w:val="22"/>
        </w:rPr>
      </w:pPr>
      <w:r w:rsidRPr="00183C88">
        <w:rPr>
          <w:sz w:val="22"/>
          <w:szCs w:val="22"/>
        </w:rPr>
        <w:t>ID NO. 26322810</w:t>
      </w:r>
    </w:p>
    <w:p w:rsidR="00183C88" w:rsidRDefault="00183C88" w:rsidP="008C1DFC">
      <w:pPr>
        <w:rPr>
          <w:sz w:val="22"/>
          <w:szCs w:val="22"/>
        </w:rPr>
      </w:pPr>
    </w:p>
    <w:p w:rsidR="00183C88" w:rsidRPr="00183730" w:rsidRDefault="00183C88" w:rsidP="00183C88">
      <w:pPr>
        <w:tabs>
          <w:tab w:val="left" w:pos="432"/>
        </w:tabs>
        <w:jc w:val="both"/>
        <w:rPr>
          <w:rFonts w:ascii="Bookman Old Style" w:hAnsi="Bookman Old Style" w:cs="Tahoma"/>
          <w:sz w:val="22"/>
          <w:szCs w:val="22"/>
        </w:rPr>
      </w:pPr>
      <w:r w:rsidRPr="00183730">
        <w:rPr>
          <w:rFonts w:ascii="Bookman Old Style" w:hAnsi="Bookman Old Style" w:cs="Tahoma"/>
          <w:color w:val="000000"/>
          <w:sz w:val="22"/>
          <w:szCs w:val="22"/>
        </w:rPr>
        <w:t>In the presence of</w:t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</w:r>
      <w:r w:rsidRPr="00183730">
        <w:rPr>
          <w:rFonts w:ascii="Bookman Old Style" w:hAnsi="Bookman Old Style" w:cs="Tahoma"/>
          <w:sz w:val="22"/>
          <w:szCs w:val="22"/>
        </w:rPr>
        <w:tab/>
        <w:t>)</w:t>
      </w:r>
    </w:p>
    <w:p w:rsidR="00183C88" w:rsidRDefault="00183C88" w:rsidP="00183C88">
      <w:pPr>
        <w:rPr>
          <w:sz w:val="22"/>
          <w:szCs w:val="22"/>
        </w:rPr>
      </w:pPr>
      <w:r w:rsidRPr="00183730">
        <w:rPr>
          <w:rFonts w:ascii="Bookman Old Style" w:hAnsi="Bookman Old Style" w:cs="Tahoma"/>
          <w:color w:val="000000"/>
          <w:sz w:val="22"/>
          <w:szCs w:val="22"/>
        </w:rPr>
        <w:t>Advocate</w:t>
      </w:r>
    </w:p>
    <w:p w:rsidR="00183C88" w:rsidRPr="00183C88" w:rsidRDefault="00183C88" w:rsidP="008C1DFC">
      <w:pPr>
        <w:rPr>
          <w:sz w:val="22"/>
          <w:szCs w:val="22"/>
        </w:rPr>
      </w:pPr>
    </w:p>
    <w:p w:rsidR="00183C88" w:rsidRDefault="00183C88" w:rsidP="008C1DFC">
      <w:pPr>
        <w:rPr>
          <w:b/>
          <w:u w:val="single"/>
        </w:rPr>
      </w:pPr>
    </w:p>
    <w:p w:rsidR="008C1DFC" w:rsidRPr="005F6290" w:rsidRDefault="008C1DFC" w:rsidP="008C1DFC">
      <w:pPr>
        <w:rPr>
          <w:b/>
          <w:i/>
          <w:sz w:val="28"/>
          <w:szCs w:val="28"/>
          <w:u w:val="single"/>
        </w:rPr>
      </w:pPr>
      <w:r w:rsidRPr="005F6290">
        <w:rPr>
          <w:b/>
          <w:i/>
          <w:sz w:val="28"/>
          <w:szCs w:val="28"/>
          <w:u w:val="single"/>
        </w:rPr>
        <w:t>DRAWN &amp; FILED BY</w:t>
      </w:r>
    </w:p>
    <w:p w:rsidR="008C1DFC" w:rsidRPr="00183C88" w:rsidRDefault="008C1DFC" w:rsidP="008C1DFC">
      <w:pPr>
        <w:rPr>
          <w:sz w:val="22"/>
          <w:szCs w:val="22"/>
        </w:rPr>
      </w:pPr>
      <w:r w:rsidRPr="00183C88">
        <w:rPr>
          <w:sz w:val="22"/>
          <w:szCs w:val="22"/>
        </w:rPr>
        <w:t>KHAOYA MITEKHO &amp; ASSOCIATES,</w:t>
      </w:r>
    </w:p>
    <w:p w:rsidR="008C1DFC" w:rsidRPr="00183C88" w:rsidRDefault="008C1DFC" w:rsidP="008C1DFC">
      <w:pPr>
        <w:rPr>
          <w:sz w:val="22"/>
          <w:szCs w:val="22"/>
        </w:rPr>
      </w:pPr>
      <w:r w:rsidRPr="00183C88">
        <w:rPr>
          <w:sz w:val="22"/>
          <w:szCs w:val="22"/>
        </w:rPr>
        <w:t>ADVOCATES,</w:t>
      </w:r>
    </w:p>
    <w:p w:rsidR="008C1DFC" w:rsidRPr="00183C88" w:rsidRDefault="008C1DFC" w:rsidP="008C1DFC">
      <w:pPr>
        <w:rPr>
          <w:sz w:val="22"/>
          <w:szCs w:val="22"/>
        </w:rPr>
      </w:pPr>
      <w:r w:rsidRPr="00183C88">
        <w:rPr>
          <w:sz w:val="22"/>
          <w:szCs w:val="22"/>
        </w:rPr>
        <w:t>P.O.  BOX 3375-30200</w:t>
      </w:r>
    </w:p>
    <w:p w:rsidR="008C1DFC" w:rsidRPr="005F6290" w:rsidRDefault="008C1DFC" w:rsidP="008C1DFC">
      <w:pPr>
        <w:rPr>
          <w:i/>
          <w:sz w:val="22"/>
          <w:szCs w:val="22"/>
        </w:rPr>
      </w:pPr>
      <w:r w:rsidRPr="005F6290">
        <w:rPr>
          <w:b/>
          <w:i/>
          <w:sz w:val="22"/>
          <w:szCs w:val="22"/>
          <w:u w:val="single"/>
        </w:rPr>
        <w:t>KITALE</w:t>
      </w:r>
      <w:r w:rsidRPr="005F6290">
        <w:rPr>
          <w:i/>
          <w:sz w:val="22"/>
          <w:szCs w:val="22"/>
        </w:rPr>
        <w:t>.</w:t>
      </w:r>
    </w:p>
    <w:p w:rsidR="008C1DFC" w:rsidRDefault="008C1DFC" w:rsidP="008C1DFC"/>
    <w:sectPr w:rsidR="008C1DFC" w:rsidSect="0044542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010AE"/>
    <w:multiLevelType w:val="hybridMultilevel"/>
    <w:tmpl w:val="FF981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76240"/>
    <w:multiLevelType w:val="hybridMultilevel"/>
    <w:tmpl w:val="FB92CD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B2896"/>
    <w:multiLevelType w:val="hybridMultilevel"/>
    <w:tmpl w:val="3EB4D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575C8"/>
    <w:multiLevelType w:val="hybridMultilevel"/>
    <w:tmpl w:val="FB92CD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42F"/>
    <w:rsid w:val="00040701"/>
    <w:rsid w:val="00183C88"/>
    <w:rsid w:val="0040074E"/>
    <w:rsid w:val="0044542F"/>
    <w:rsid w:val="004518B3"/>
    <w:rsid w:val="004C1C47"/>
    <w:rsid w:val="00507508"/>
    <w:rsid w:val="0058725C"/>
    <w:rsid w:val="005F6290"/>
    <w:rsid w:val="006E083F"/>
    <w:rsid w:val="0071022A"/>
    <w:rsid w:val="008C1DFC"/>
    <w:rsid w:val="009C5FAB"/>
    <w:rsid w:val="00A977EB"/>
    <w:rsid w:val="00AC1D90"/>
    <w:rsid w:val="00C109BB"/>
    <w:rsid w:val="00C91929"/>
    <w:rsid w:val="00E90581"/>
    <w:rsid w:val="00F3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23F6"/>
  <w15:chartTrackingRefBased/>
  <w15:docId w15:val="{BB856008-7FE4-40B5-8AD7-9896D643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4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4454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44542F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44542F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3C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C8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</dc:creator>
  <cp:keywords/>
  <dc:description/>
  <cp:lastModifiedBy>IRENE</cp:lastModifiedBy>
  <cp:revision>6</cp:revision>
  <cp:lastPrinted>2018-06-08T11:56:00Z</cp:lastPrinted>
  <dcterms:created xsi:type="dcterms:W3CDTF">2018-06-08T09:23:00Z</dcterms:created>
  <dcterms:modified xsi:type="dcterms:W3CDTF">2018-06-08T11:59:00Z</dcterms:modified>
</cp:coreProperties>
</file>