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B268" w14:textId="05EFE3E4" w:rsidR="00AB463D" w:rsidRPr="009A4809" w:rsidRDefault="00AB463D" w:rsidP="0009559F">
      <w:pPr>
        <w:spacing w:after="0"/>
        <w:jc w:val="center"/>
        <w:rPr>
          <w:rFonts w:ascii="Arial Narrow" w:hAnsi="Arial Narrow"/>
          <w:b/>
          <w:noProof/>
          <w:sz w:val="36"/>
          <w:lang w:val="en-US" w:eastAsia="es-MX"/>
        </w:rPr>
      </w:pPr>
    </w:p>
    <w:p w14:paraId="5F0664E3" w14:textId="77777777" w:rsidR="0009559F" w:rsidRDefault="0009559F" w:rsidP="0009559F">
      <w:pPr>
        <w:spacing w:after="0"/>
        <w:jc w:val="center"/>
        <w:rPr>
          <w:rFonts w:ascii="Arial Narrow" w:hAnsi="Arial Narrow"/>
          <w:b/>
          <w:noProof/>
          <w:sz w:val="36"/>
          <w:lang w:eastAsia="es-MX"/>
        </w:rPr>
      </w:pPr>
    </w:p>
    <w:p w14:paraId="493D004C" w14:textId="44415221" w:rsidR="0009559F" w:rsidRDefault="0009559F" w:rsidP="0009559F">
      <w:pPr>
        <w:spacing w:after="0"/>
        <w:jc w:val="center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noProof/>
          <w:sz w:val="36"/>
          <w:lang w:eastAsia="es-MX"/>
        </w:rPr>
        <w:drawing>
          <wp:inline distT="0" distB="0" distL="0" distR="0" wp14:anchorId="18F892C2" wp14:editId="1322DCFE">
            <wp:extent cx="2093980" cy="1258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esVinoFondoTransparen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0" cy="12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ECF" w14:textId="77777777" w:rsidR="0009559F" w:rsidRDefault="0009559F" w:rsidP="0009559F">
      <w:pPr>
        <w:spacing w:after="0"/>
        <w:jc w:val="center"/>
        <w:rPr>
          <w:rFonts w:ascii="Arial Narrow" w:hAnsi="Arial Narrow"/>
          <w:b/>
          <w:sz w:val="36"/>
        </w:rPr>
      </w:pPr>
    </w:p>
    <w:p w14:paraId="26ACE36F" w14:textId="77777777" w:rsidR="0009559F" w:rsidRDefault="0009559F" w:rsidP="0009559F">
      <w:pPr>
        <w:spacing w:after="0"/>
        <w:jc w:val="center"/>
        <w:rPr>
          <w:rFonts w:ascii="Arial Narrow" w:hAnsi="Arial Narrow"/>
          <w:b/>
          <w:sz w:val="36"/>
        </w:rPr>
      </w:pPr>
    </w:p>
    <w:p w14:paraId="78C4037B" w14:textId="2B5AF70B" w:rsidR="0009559F" w:rsidRPr="00A86B40" w:rsidRDefault="0009559F" w:rsidP="0009559F">
      <w:pPr>
        <w:spacing w:after="0"/>
        <w:jc w:val="center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t xml:space="preserve">TEMA: </w:t>
      </w:r>
      <w:r w:rsidR="00C11B74" w:rsidRPr="00C11B74">
        <w:rPr>
          <w:rFonts w:ascii="Arial Narrow" w:hAnsi="Arial Narrow"/>
          <w:b/>
          <w:sz w:val="36"/>
        </w:rPr>
        <w:t>OPERADORES Y TIPOS DE DATOS</w:t>
      </w:r>
    </w:p>
    <w:p w14:paraId="79CEF59C" w14:textId="77777777" w:rsidR="00937285" w:rsidRDefault="00937285" w:rsidP="00937285">
      <w:pPr>
        <w:spacing w:after="0" w:line="360" w:lineRule="auto"/>
        <w:jc w:val="center"/>
        <w:rPr>
          <w:rFonts w:ascii="Arial Narrow" w:hAnsi="Arial Narrow"/>
          <w:b/>
        </w:rPr>
      </w:pPr>
    </w:p>
    <w:p w14:paraId="19CC228A" w14:textId="5B03D626" w:rsidR="00AB463D" w:rsidRPr="00F62364" w:rsidRDefault="0009559F" w:rsidP="00937285">
      <w:pPr>
        <w:spacing w:after="0" w:line="360" w:lineRule="auto"/>
        <w:jc w:val="center"/>
        <w:rPr>
          <w:rFonts w:ascii="Arial Narrow" w:hAnsi="Arial Narrow"/>
          <w:bCs/>
        </w:rPr>
      </w:pPr>
      <w:r w:rsidRPr="00937285">
        <w:rPr>
          <w:rFonts w:ascii="Arial Narrow" w:hAnsi="Arial Narrow"/>
          <w:b/>
        </w:rPr>
        <w:t>NOMBRE DEL ALUMNO:</w:t>
      </w:r>
      <w:r w:rsidR="00F62364">
        <w:rPr>
          <w:rFonts w:ascii="Arial Narrow" w:hAnsi="Arial Narrow"/>
          <w:b/>
        </w:rPr>
        <w:t xml:space="preserve"> </w:t>
      </w:r>
      <w:r w:rsidR="00F62364" w:rsidRPr="00F62364">
        <w:rPr>
          <w:rFonts w:ascii="Arial Narrow" w:hAnsi="Arial Narrow"/>
          <w:bCs/>
        </w:rPr>
        <w:t>Woolfolk Cerecer Brian</w:t>
      </w:r>
    </w:p>
    <w:p w14:paraId="62E516B8" w14:textId="2EC9501C" w:rsidR="0009559F" w:rsidRPr="00F62364" w:rsidRDefault="0009559F" w:rsidP="00937285">
      <w:pPr>
        <w:spacing w:after="0" w:line="360" w:lineRule="auto"/>
        <w:jc w:val="center"/>
        <w:rPr>
          <w:rFonts w:ascii="Arial Narrow" w:hAnsi="Arial Narrow"/>
          <w:bCs/>
        </w:rPr>
      </w:pPr>
      <w:r w:rsidRPr="00937285">
        <w:rPr>
          <w:rFonts w:ascii="Arial Narrow" w:hAnsi="Arial Narrow"/>
          <w:b/>
        </w:rPr>
        <w:t>SEMESTRE:</w:t>
      </w:r>
      <w:r w:rsidR="00F62364">
        <w:rPr>
          <w:rFonts w:ascii="Arial Narrow" w:hAnsi="Arial Narrow"/>
          <w:b/>
        </w:rPr>
        <w:t xml:space="preserve"> </w:t>
      </w:r>
      <w:r w:rsidR="00F62364">
        <w:rPr>
          <w:rFonts w:ascii="Arial Narrow" w:hAnsi="Arial Narrow"/>
          <w:bCs/>
        </w:rPr>
        <w:t>8vo</w:t>
      </w:r>
    </w:p>
    <w:p w14:paraId="40F80B64" w14:textId="74CE010A" w:rsidR="0009559F" w:rsidRPr="00F62364" w:rsidRDefault="0009559F" w:rsidP="00937285">
      <w:pPr>
        <w:spacing w:after="0" w:line="360" w:lineRule="auto"/>
        <w:jc w:val="center"/>
        <w:rPr>
          <w:rFonts w:ascii="Arial Narrow" w:hAnsi="Arial Narrow"/>
          <w:bCs/>
        </w:rPr>
      </w:pPr>
      <w:r w:rsidRPr="00937285">
        <w:rPr>
          <w:rFonts w:ascii="Arial Narrow" w:hAnsi="Arial Narrow"/>
          <w:b/>
        </w:rPr>
        <w:t>NOMBRE DE LA MATERIA</w:t>
      </w:r>
      <w:r w:rsidR="00F62364">
        <w:rPr>
          <w:rFonts w:ascii="Arial Narrow" w:hAnsi="Arial Narrow"/>
          <w:b/>
        </w:rPr>
        <w:t xml:space="preserve">: </w:t>
      </w:r>
      <w:r w:rsidR="00F62364">
        <w:rPr>
          <w:rFonts w:ascii="Arial Narrow" w:hAnsi="Arial Narrow"/>
          <w:bCs/>
        </w:rPr>
        <w:t xml:space="preserve">Seminario de </w:t>
      </w:r>
      <w:proofErr w:type="spellStart"/>
      <w:r w:rsidR="00F62364">
        <w:rPr>
          <w:rFonts w:ascii="Arial Narrow" w:hAnsi="Arial Narrow"/>
          <w:bCs/>
        </w:rPr>
        <w:t>programaci</w:t>
      </w:r>
      <w:r w:rsidR="00F62364">
        <w:rPr>
          <w:rFonts w:ascii="Arial Narrow" w:hAnsi="Arial Narrow"/>
          <w:bCs/>
          <w:lang w:val="es-US"/>
        </w:rPr>
        <w:t>ó</w:t>
      </w:r>
      <w:proofErr w:type="spellEnd"/>
      <w:r w:rsidR="00F62364">
        <w:rPr>
          <w:rFonts w:ascii="Arial Narrow" w:hAnsi="Arial Narrow"/>
          <w:bCs/>
        </w:rPr>
        <w:t>n</w:t>
      </w:r>
    </w:p>
    <w:p w14:paraId="06D9D2C6" w14:textId="6C78A875" w:rsidR="0009559F" w:rsidRPr="00AB463D" w:rsidRDefault="0009559F" w:rsidP="00937285">
      <w:pPr>
        <w:spacing w:after="0" w:line="360" w:lineRule="auto"/>
        <w:jc w:val="center"/>
        <w:rPr>
          <w:rFonts w:ascii="Arial Narrow" w:hAnsi="Arial Narrow"/>
        </w:rPr>
      </w:pPr>
      <w:r w:rsidRPr="00937285">
        <w:rPr>
          <w:rFonts w:ascii="Arial Narrow" w:hAnsi="Arial Narrow"/>
          <w:b/>
        </w:rPr>
        <w:t>CLAVE DE LA MATERIA</w:t>
      </w:r>
      <w:r w:rsidR="00F62364">
        <w:rPr>
          <w:rFonts w:ascii="Arial Narrow" w:hAnsi="Arial Narrow"/>
        </w:rPr>
        <w:t>: COM35C1</w:t>
      </w:r>
    </w:p>
    <w:p w14:paraId="4887227F" w14:textId="77777777" w:rsidR="00F62364" w:rsidRDefault="00F62364">
      <w:pPr>
        <w:rPr>
          <w:rFonts w:ascii="Arial Narrow" w:hAnsi="Arial Narrow"/>
        </w:rPr>
      </w:pPr>
    </w:p>
    <w:p w14:paraId="196427CE" w14:textId="7C93AE00" w:rsidR="00F62364" w:rsidRDefault="00F62364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5FCD29A1" w14:textId="12C68118" w:rsidR="00AB463D" w:rsidRPr="00C11B74" w:rsidRDefault="00A86B40" w:rsidP="00AB463D">
      <w:pPr>
        <w:spacing w:after="0"/>
        <w:rPr>
          <w:rFonts w:ascii="Arial" w:hAnsi="Arial" w:cs="Arial"/>
          <w:b/>
          <w:sz w:val="24"/>
          <w:szCs w:val="24"/>
        </w:rPr>
      </w:pPr>
      <w:r w:rsidRPr="00C11B74">
        <w:rPr>
          <w:rFonts w:ascii="Arial" w:hAnsi="Arial" w:cs="Arial"/>
          <w:b/>
          <w:sz w:val="24"/>
          <w:szCs w:val="24"/>
        </w:rPr>
        <w:lastRenderedPageBreak/>
        <w:t>INTRODUCCIÓN</w:t>
      </w:r>
      <w:r w:rsidR="0009559F" w:rsidRPr="00C11B74">
        <w:rPr>
          <w:rFonts w:ascii="Arial" w:hAnsi="Arial" w:cs="Arial"/>
          <w:b/>
          <w:sz w:val="24"/>
          <w:szCs w:val="24"/>
        </w:rPr>
        <w:t xml:space="preserve"> </w:t>
      </w:r>
    </w:p>
    <w:p w14:paraId="5CC2EC4A" w14:textId="77777777" w:rsidR="00A86B40" w:rsidRPr="00C11B74" w:rsidRDefault="00A86B40" w:rsidP="00AB463D">
      <w:pPr>
        <w:spacing w:after="0"/>
        <w:rPr>
          <w:rFonts w:ascii="Arial" w:hAnsi="Arial" w:cs="Arial"/>
          <w:sz w:val="24"/>
          <w:szCs w:val="24"/>
        </w:rPr>
      </w:pPr>
    </w:p>
    <w:p w14:paraId="7D172015" w14:textId="6A45DB32" w:rsidR="00C11B74" w:rsidRDefault="00C11B74" w:rsidP="00492F68">
      <w:pPr>
        <w:spacing w:after="0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292A88">
        <w:rPr>
          <w:rFonts w:ascii="Arial" w:hAnsi="Arial" w:cs="Arial"/>
          <w:sz w:val="24"/>
          <w:szCs w:val="24"/>
        </w:rPr>
        <w:t>continuación,</w:t>
      </w:r>
      <w:r w:rsidR="00292A88">
        <w:rPr>
          <w:rFonts w:ascii="Arial" w:hAnsi="Arial" w:cs="Arial"/>
          <w:sz w:val="24"/>
          <w:szCs w:val="24"/>
          <w:lang w:val="es-US"/>
        </w:rPr>
        <w:t xml:space="preserve"> se muestra un ejemplo de código donde se ve aplicado y hace uso de los tipos de datos y operadores dentro del lenguaje de programación Python.</w:t>
      </w:r>
    </w:p>
    <w:p w14:paraId="76F5544E" w14:textId="77777777" w:rsidR="00292A88" w:rsidRDefault="00292A88" w:rsidP="00492F68">
      <w:pPr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14:paraId="645B65BC" w14:textId="2E4DE491" w:rsidR="00292A88" w:rsidRDefault="00292A88" w:rsidP="00492F68">
      <w:pPr>
        <w:spacing w:after="0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El objetivo de la presente práctica es </w:t>
      </w:r>
      <w:r w:rsidR="007833B1">
        <w:rPr>
          <w:rFonts w:ascii="Arial" w:hAnsi="Arial" w:cs="Arial"/>
          <w:sz w:val="24"/>
          <w:szCs w:val="24"/>
          <w:lang w:val="es-US"/>
        </w:rPr>
        <w:t>acostumbrarse y conocer la sintaxis de Python y funciones básicas de cualquier programa de consola, tales como la declaración de variables, operadores aritméticos, impresión de resultados a consola, así como la obtención de datos desde la misma.</w:t>
      </w:r>
    </w:p>
    <w:p w14:paraId="3F9FD91D" w14:textId="77777777" w:rsidR="007833B1" w:rsidRDefault="007833B1" w:rsidP="00492F68">
      <w:pPr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14:paraId="5DEF8EDD" w14:textId="38996CC2" w:rsidR="007833B1" w:rsidRDefault="007833B1" w:rsidP="00492F68">
      <w:pPr>
        <w:spacing w:after="0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Es importante mencionar que al utilizar el método </w:t>
      </w:r>
      <w:proofErr w:type="gramStart"/>
      <w:r w:rsidRPr="007833B1">
        <w:rPr>
          <w:rFonts w:ascii="Consolas" w:hAnsi="Consolas" w:cs="Arial"/>
          <w:sz w:val="24"/>
          <w:szCs w:val="24"/>
          <w:lang w:val="es-US"/>
        </w:rPr>
        <w:t>input(</w:t>
      </w:r>
      <w:proofErr w:type="gramEnd"/>
      <w:r w:rsidRPr="007833B1">
        <w:rPr>
          <w:rFonts w:ascii="Consolas" w:hAnsi="Consolas" w:cs="Arial"/>
          <w:sz w:val="24"/>
          <w:szCs w:val="24"/>
          <w:lang w:val="es-US"/>
        </w:rPr>
        <w:t>)</w:t>
      </w:r>
      <w:r>
        <w:rPr>
          <w:rFonts w:ascii="Arial" w:hAnsi="Arial" w:cs="Arial"/>
          <w:sz w:val="24"/>
          <w:szCs w:val="24"/>
          <w:lang w:val="es-US"/>
        </w:rPr>
        <w:t xml:space="preserve"> para </w:t>
      </w:r>
      <w:r w:rsidR="00257ABA">
        <w:rPr>
          <w:rFonts w:ascii="Arial" w:hAnsi="Arial" w:cs="Arial"/>
          <w:sz w:val="24"/>
          <w:szCs w:val="24"/>
          <w:lang w:val="es-US"/>
        </w:rPr>
        <w:t>obtener algún dato por parte del usuario, esta información siempre será de tipo cadena (</w:t>
      </w:r>
      <w:proofErr w:type="spellStart"/>
      <w:r w:rsidR="00257ABA">
        <w:rPr>
          <w:rFonts w:ascii="Arial" w:hAnsi="Arial" w:cs="Arial"/>
          <w:sz w:val="24"/>
          <w:szCs w:val="24"/>
          <w:lang w:val="es-US"/>
        </w:rPr>
        <w:t>string</w:t>
      </w:r>
      <w:proofErr w:type="spellEnd"/>
      <w:r w:rsidR="00257ABA">
        <w:rPr>
          <w:rFonts w:ascii="Arial" w:hAnsi="Arial" w:cs="Arial"/>
          <w:sz w:val="24"/>
          <w:szCs w:val="24"/>
          <w:lang w:val="es-US"/>
        </w:rPr>
        <w:t>), por lo cual en ciertas ocasiones necesitaremos utilizar métodos adicionales para convertir los valores en números enteros o flotantes (por ejemplo).</w:t>
      </w:r>
    </w:p>
    <w:p w14:paraId="783AA360" w14:textId="77777777" w:rsidR="00257ABA" w:rsidRDefault="00257ABA" w:rsidP="00492F68">
      <w:pPr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14:paraId="50DF50FB" w14:textId="37754377" w:rsidR="00257ABA" w:rsidRPr="00C11B74" w:rsidRDefault="00257ABA" w:rsidP="00492F68">
      <w:pPr>
        <w:spacing w:after="0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Así mismo, también se utilizará </w:t>
      </w:r>
      <w:r w:rsidR="000A3746">
        <w:rPr>
          <w:rFonts w:ascii="Arial" w:hAnsi="Arial" w:cs="Arial"/>
          <w:sz w:val="24"/>
          <w:szCs w:val="24"/>
          <w:lang w:val="es-US"/>
        </w:rPr>
        <w:t xml:space="preserve">del módulo </w:t>
      </w:r>
      <w:proofErr w:type="spellStart"/>
      <w:r w:rsidR="000A3746" w:rsidRPr="000A3746">
        <w:rPr>
          <w:rFonts w:ascii="Consolas" w:hAnsi="Consolas" w:cs="Arial"/>
          <w:sz w:val="24"/>
          <w:szCs w:val="24"/>
          <w:lang w:val="es-US"/>
        </w:rPr>
        <w:t>datetime</w:t>
      </w:r>
      <w:proofErr w:type="spellEnd"/>
      <w:r w:rsidR="000A3746">
        <w:rPr>
          <w:rFonts w:ascii="Arial" w:hAnsi="Arial" w:cs="Arial"/>
          <w:sz w:val="24"/>
          <w:szCs w:val="24"/>
          <w:lang w:val="es-US"/>
        </w:rPr>
        <w:t xml:space="preserve">, concretamente de la clase </w:t>
      </w:r>
      <w:r w:rsidR="000A3746" w:rsidRPr="000A3746">
        <w:rPr>
          <w:rFonts w:ascii="Consolas" w:hAnsi="Consolas" w:cs="Arial"/>
          <w:sz w:val="24"/>
          <w:szCs w:val="24"/>
          <w:lang w:val="es-US"/>
        </w:rPr>
        <w:t>date</w:t>
      </w:r>
      <w:r w:rsidR="000A3746">
        <w:rPr>
          <w:rFonts w:ascii="Arial" w:hAnsi="Arial" w:cs="Arial"/>
          <w:sz w:val="24"/>
          <w:szCs w:val="24"/>
          <w:lang w:val="es-US"/>
        </w:rPr>
        <w:t xml:space="preserve"> para obtener la fecha actual, y con ello el año actual.</w:t>
      </w:r>
    </w:p>
    <w:p w14:paraId="5E596C52" w14:textId="77777777" w:rsidR="00C11B74" w:rsidRDefault="00C11B74" w:rsidP="00492F6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3A0A806" w14:textId="49528077" w:rsidR="00F62364" w:rsidRDefault="00F62364" w:rsidP="00492F68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56FC1570" w14:textId="6A73C87B" w:rsidR="00A86B40" w:rsidRPr="00A86B40" w:rsidRDefault="00A86B40" w:rsidP="00A86B40">
      <w:pPr>
        <w:spacing w:after="0"/>
        <w:rPr>
          <w:rFonts w:ascii="Arial Narrow" w:hAnsi="Arial Narrow"/>
          <w:b/>
          <w:sz w:val="28"/>
        </w:rPr>
      </w:pPr>
      <w:r w:rsidRPr="00A86B40">
        <w:rPr>
          <w:rFonts w:ascii="Arial Narrow" w:hAnsi="Arial Narrow"/>
          <w:b/>
          <w:sz w:val="28"/>
        </w:rPr>
        <w:lastRenderedPageBreak/>
        <w:t>DESARROLLO</w:t>
      </w:r>
    </w:p>
    <w:p w14:paraId="1FCF5ECD" w14:textId="77777777" w:rsidR="00A86B40" w:rsidRDefault="00A86B40" w:rsidP="00AB463D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6B40" w:rsidRPr="00A86B40" w14:paraId="2542CD13" w14:textId="77777777" w:rsidTr="00A86B40">
        <w:tc>
          <w:tcPr>
            <w:tcW w:w="8828" w:type="dxa"/>
            <w:shd w:val="clear" w:color="auto" w:fill="F2F2F2" w:themeFill="background1" w:themeFillShade="F2"/>
          </w:tcPr>
          <w:p w14:paraId="7174B4A3" w14:textId="77777777" w:rsidR="00A86B40" w:rsidRPr="00A86B40" w:rsidRDefault="00A86B40" w:rsidP="00AB463D">
            <w:pPr>
              <w:rPr>
                <w:rFonts w:ascii="Arial Narrow" w:hAnsi="Arial Narrow"/>
                <w:b/>
              </w:rPr>
            </w:pPr>
            <w:r w:rsidRPr="00A86B40">
              <w:rPr>
                <w:rFonts w:ascii="Arial Narrow" w:hAnsi="Arial Narrow"/>
                <w:b/>
                <w:sz w:val="24"/>
              </w:rPr>
              <w:t>Código</w:t>
            </w:r>
          </w:p>
        </w:tc>
      </w:tr>
      <w:tr w:rsidR="00A86B40" w14:paraId="4B04DAB5" w14:textId="77777777" w:rsidTr="00A86B40">
        <w:tc>
          <w:tcPr>
            <w:tcW w:w="8828" w:type="dxa"/>
          </w:tcPr>
          <w:p w14:paraId="44D920B6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># Importar date para trabajar con el año actual</w:t>
            </w:r>
          </w:p>
          <w:p w14:paraId="58C8CD24" w14:textId="77777777" w:rsidR="00C11B74" w:rsidRPr="00C11B74" w:rsidRDefault="00C11B74" w:rsidP="00C11B74">
            <w:pPr>
              <w:rPr>
                <w:rFonts w:ascii="Consolas" w:hAnsi="Consolas"/>
              </w:rPr>
            </w:pPr>
            <w:proofErr w:type="spellStart"/>
            <w:r w:rsidRPr="00C11B74">
              <w:rPr>
                <w:rFonts w:ascii="Consolas" w:hAnsi="Consolas"/>
              </w:rPr>
              <w:t>from</w:t>
            </w:r>
            <w:proofErr w:type="spellEnd"/>
            <w:r w:rsidRPr="00C11B74">
              <w:rPr>
                <w:rFonts w:ascii="Consolas" w:hAnsi="Consolas"/>
              </w:rPr>
              <w:t xml:space="preserve"> </w:t>
            </w:r>
            <w:proofErr w:type="spellStart"/>
            <w:r w:rsidRPr="00C11B74">
              <w:rPr>
                <w:rFonts w:ascii="Consolas" w:hAnsi="Consolas"/>
              </w:rPr>
              <w:t>datetime</w:t>
            </w:r>
            <w:proofErr w:type="spellEnd"/>
            <w:r w:rsidRPr="00C11B74">
              <w:rPr>
                <w:rFonts w:ascii="Consolas" w:hAnsi="Consolas"/>
              </w:rPr>
              <w:t xml:space="preserve"> </w:t>
            </w:r>
            <w:proofErr w:type="spellStart"/>
            <w:r w:rsidRPr="00C11B74">
              <w:rPr>
                <w:rFonts w:ascii="Consolas" w:hAnsi="Consolas"/>
              </w:rPr>
              <w:t>import</w:t>
            </w:r>
            <w:proofErr w:type="spellEnd"/>
            <w:r w:rsidRPr="00C11B74">
              <w:rPr>
                <w:rFonts w:ascii="Consolas" w:hAnsi="Consolas"/>
              </w:rPr>
              <w:t xml:space="preserve"> date;</w:t>
            </w:r>
          </w:p>
          <w:p w14:paraId="2A72D4EB" w14:textId="77777777" w:rsidR="00C11B74" w:rsidRPr="00C11B74" w:rsidRDefault="00C11B74" w:rsidP="00C11B74">
            <w:pPr>
              <w:rPr>
                <w:rFonts w:ascii="Consolas" w:hAnsi="Consolas"/>
              </w:rPr>
            </w:pPr>
          </w:p>
          <w:p w14:paraId="125EF1FF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># Declarar las variables junto a su tipo de dato</w:t>
            </w:r>
          </w:p>
          <w:p w14:paraId="5F768712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 xml:space="preserve">nombre: </w:t>
            </w:r>
            <w:proofErr w:type="spellStart"/>
            <w:r w:rsidRPr="00C11B74">
              <w:rPr>
                <w:rFonts w:ascii="Consolas" w:hAnsi="Consolas"/>
              </w:rPr>
              <w:t>str</w:t>
            </w:r>
            <w:proofErr w:type="spellEnd"/>
            <w:r w:rsidRPr="00C11B74">
              <w:rPr>
                <w:rFonts w:ascii="Consolas" w:hAnsi="Consolas"/>
              </w:rPr>
              <w:t xml:space="preserve"> = "";</w:t>
            </w:r>
          </w:p>
          <w:p w14:paraId="6128A9A9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 xml:space="preserve">edad: </w:t>
            </w:r>
            <w:proofErr w:type="spellStart"/>
            <w:r w:rsidRPr="00C11B74">
              <w:rPr>
                <w:rFonts w:ascii="Consolas" w:hAnsi="Consolas"/>
              </w:rPr>
              <w:t>int</w:t>
            </w:r>
            <w:proofErr w:type="spellEnd"/>
            <w:r w:rsidRPr="00C11B74">
              <w:rPr>
                <w:rFonts w:ascii="Consolas" w:hAnsi="Consolas"/>
              </w:rPr>
              <w:t xml:space="preserve"> = 0;</w:t>
            </w:r>
          </w:p>
          <w:p w14:paraId="7001965A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 xml:space="preserve">altura: </w:t>
            </w:r>
            <w:proofErr w:type="spellStart"/>
            <w:r w:rsidRPr="00C11B74">
              <w:rPr>
                <w:rFonts w:ascii="Consolas" w:hAnsi="Consolas"/>
              </w:rPr>
              <w:t>float</w:t>
            </w:r>
            <w:proofErr w:type="spellEnd"/>
            <w:r w:rsidRPr="00C11B74">
              <w:rPr>
                <w:rFonts w:ascii="Consolas" w:hAnsi="Consolas"/>
              </w:rPr>
              <w:t xml:space="preserve"> = 0;</w:t>
            </w:r>
          </w:p>
          <w:p w14:paraId="07F1F25C" w14:textId="77777777" w:rsidR="00C11B74" w:rsidRPr="00C11B74" w:rsidRDefault="00C11B74" w:rsidP="00C11B74">
            <w:pPr>
              <w:rPr>
                <w:rFonts w:ascii="Consolas" w:hAnsi="Consolas"/>
              </w:rPr>
            </w:pPr>
          </w:p>
          <w:p w14:paraId="67EB6A0B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># Solicitar la información</w:t>
            </w:r>
          </w:p>
          <w:p w14:paraId="4D5011CB" w14:textId="1722ED1E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 xml:space="preserve">nombre = </w:t>
            </w:r>
            <w:proofErr w:type="gramStart"/>
            <w:r w:rsidRPr="00C11B74">
              <w:rPr>
                <w:rFonts w:ascii="Consolas" w:hAnsi="Consolas"/>
              </w:rPr>
              <w:t>input(</w:t>
            </w:r>
            <w:proofErr w:type="gramEnd"/>
            <w:r w:rsidRPr="00C11B74">
              <w:rPr>
                <w:rFonts w:ascii="Consolas" w:hAnsi="Consolas"/>
              </w:rPr>
              <w:t>"Ingrese su nombre: ");</w:t>
            </w:r>
          </w:p>
          <w:p w14:paraId="13C784DF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># Convertir a tipo numérico entero</w:t>
            </w:r>
          </w:p>
          <w:p w14:paraId="6841169B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 xml:space="preserve">edad = </w:t>
            </w:r>
            <w:proofErr w:type="spellStart"/>
            <w:proofErr w:type="gramStart"/>
            <w:r w:rsidRPr="00C11B74">
              <w:rPr>
                <w:rFonts w:ascii="Consolas" w:hAnsi="Consolas"/>
              </w:rPr>
              <w:t>int</w:t>
            </w:r>
            <w:proofErr w:type="spellEnd"/>
            <w:r w:rsidRPr="00C11B74">
              <w:rPr>
                <w:rFonts w:ascii="Consolas" w:hAnsi="Consolas"/>
              </w:rPr>
              <w:t>(</w:t>
            </w:r>
            <w:proofErr w:type="gramEnd"/>
            <w:r w:rsidRPr="00C11B74">
              <w:rPr>
                <w:rFonts w:ascii="Consolas" w:hAnsi="Consolas"/>
              </w:rPr>
              <w:t>input("Ingrese su edad: "));</w:t>
            </w:r>
          </w:p>
          <w:p w14:paraId="240D2FF9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># Convertir a tipo numérico flotante</w:t>
            </w:r>
          </w:p>
          <w:p w14:paraId="28F61A02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 xml:space="preserve">altura = </w:t>
            </w:r>
            <w:proofErr w:type="spellStart"/>
            <w:proofErr w:type="gramStart"/>
            <w:r w:rsidRPr="00C11B74">
              <w:rPr>
                <w:rFonts w:ascii="Consolas" w:hAnsi="Consolas"/>
              </w:rPr>
              <w:t>float</w:t>
            </w:r>
            <w:proofErr w:type="spellEnd"/>
            <w:r w:rsidRPr="00C11B74">
              <w:rPr>
                <w:rFonts w:ascii="Consolas" w:hAnsi="Consolas"/>
              </w:rPr>
              <w:t>(</w:t>
            </w:r>
            <w:proofErr w:type="gramEnd"/>
            <w:r w:rsidRPr="00C11B74">
              <w:rPr>
                <w:rFonts w:ascii="Consolas" w:hAnsi="Consolas"/>
              </w:rPr>
              <w:t>input("Ingrese su altura en metros: "));</w:t>
            </w:r>
          </w:p>
          <w:p w14:paraId="04507B33" w14:textId="77777777" w:rsidR="00C11B74" w:rsidRPr="00C11B74" w:rsidRDefault="00C11B74" w:rsidP="00C11B74">
            <w:pPr>
              <w:rPr>
                <w:rFonts w:ascii="Consolas" w:hAnsi="Consolas"/>
              </w:rPr>
            </w:pPr>
          </w:p>
          <w:p w14:paraId="1E92F70C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># Mostrar la información obtenida</w:t>
            </w:r>
          </w:p>
          <w:p w14:paraId="071C3E96" w14:textId="77777777" w:rsidR="00C11B74" w:rsidRPr="00C11B74" w:rsidRDefault="00C11B74" w:rsidP="00C11B74">
            <w:pPr>
              <w:rPr>
                <w:rFonts w:ascii="Consolas" w:hAnsi="Consolas"/>
              </w:rPr>
            </w:pPr>
            <w:proofErr w:type="spellStart"/>
            <w:proofErr w:type="gramStart"/>
            <w:r w:rsidRPr="00C11B74">
              <w:rPr>
                <w:rFonts w:ascii="Consolas" w:hAnsi="Consolas"/>
              </w:rPr>
              <w:t>print</w:t>
            </w:r>
            <w:proofErr w:type="spellEnd"/>
            <w:r w:rsidRPr="00C11B74">
              <w:rPr>
                <w:rFonts w:ascii="Consolas" w:hAnsi="Consolas"/>
              </w:rPr>
              <w:t>(</w:t>
            </w:r>
            <w:proofErr w:type="gramEnd"/>
            <w:r w:rsidRPr="00C11B74">
              <w:rPr>
                <w:rFonts w:ascii="Consolas" w:hAnsi="Consolas"/>
              </w:rPr>
              <w:t>"\</w:t>
            </w:r>
            <w:proofErr w:type="spellStart"/>
            <w:r w:rsidRPr="00C11B74">
              <w:rPr>
                <w:rFonts w:ascii="Consolas" w:hAnsi="Consolas"/>
              </w:rPr>
              <w:t>nResumen</w:t>
            </w:r>
            <w:proofErr w:type="spellEnd"/>
            <w:r w:rsidRPr="00C11B74">
              <w:rPr>
                <w:rFonts w:ascii="Consolas" w:hAnsi="Consolas"/>
              </w:rPr>
              <w:t xml:space="preserve"> de la información:");</w:t>
            </w:r>
          </w:p>
          <w:p w14:paraId="6199AEF2" w14:textId="77777777" w:rsidR="00C11B74" w:rsidRPr="00C11B74" w:rsidRDefault="00C11B74" w:rsidP="00C11B74">
            <w:pPr>
              <w:rPr>
                <w:rFonts w:ascii="Consolas" w:hAnsi="Consolas"/>
              </w:rPr>
            </w:pPr>
            <w:proofErr w:type="spellStart"/>
            <w:proofErr w:type="gramStart"/>
            <w:r w:rsidRPr="00C11B74">
              <w:rPr>
                <w:rFonts w:ascii="Consolas" w:hAnsi="Consolas"/>
              </w:rPr>
              <w:t>print</w:t>
            </w:r>
            <w:proofErr w:type="spellEnd"/>
            <w:r w:rsidRPr="00C11B74">
              <w:rPr>
                <w:rFonts w:ascii="Consolas" w:hAnsi="Consolas"/>
              </w:rPr>
              <w:t>(</w:t>
            </w:r>
            <w:proofErr w:type="spellStart"/>
            <w:proofErr w:type="gramEnd"/>
            <w:r w:rsidRPr="00C11B74">
              <w:rPr>
                <w:rFonts w:ascii="Consolas" w:hAnsi="Consolas"/>
              </w:rPr>
              <w:t>f"Nombre</w:t>
            </w:r>
            <w:proofErr w:type="spellEnd"/>
            <w:r w:rsidRPr="00C11B74">
              <w:rPr>
                <w:rFonts w:ascii="Consolas" w:hAnsi="Consolas"/>
              </w:rPr>
              <w:t>: {nombre}");</w:t>
            </w:r>
          </w:p>
          <w:p w14:paraId="5FD96B6E" w14:textId="77777777" w:rsidR="00C11B74" w:rsidRPr="00C11B74" w:rsidRDefault="00C11B74" w:rsidP="00C11B74">
            <w:pPr>
              <w:rPr>
                <w:rFonts w:ascii="Consolas" w:hAnsi="Consolas"/>
              </w:rPr>
            </w:pPr>
            <w:proofErr w:type="spellStart"/>
            <w:proofErr w:type="gramStart"/>
            <w:r w:rsidRPr="00C11B74">
              <w:rPr>
                <w:rFonts w:ascii="Consolas" w:hAnsi="Consolas"/>
              </w:rPr>
              <w:t>print</w:t>
            </w:r>
            <w:proofErr w:type="spellEnd"/>
            <w:r w:rsidRPr="00C11B74">
              <w:rPr>
                <w:rFonts w:ascii="Consolas" w:hAnsi="Consolas"/>
              </w:rPr>
              <w:t>(</w:t>
            </w:r>
            <w:proofErr w:type="spellStart"/>
            <w:proofErr w:type="gramEnd"/>
            <w:r w:rsidRPr="00C11B74">
              <w:rPr>
                <w:rFonts w:ascii="Consolas" w:hAnsi="Consolas"/>
              </w:rPr>
              <w:t>f"Edad</w:t>
            </w:r>
            <w:proofErr w:type="spellEnd"/>
            <w:r w:rsidRPr="00C11B74">
              <w:rPr>
                <w:rFonts w:ascii="Consolas" w:hAnsi="Consolas"/>
              </w:rPr>
              <w:t>: {edad} años");</w:t>
            </w:r>
          </w:p>
          <w:p w14:paraId="32FB3BEB" w14:textId="77777777" w:rsidR="00C11B74" w:rsidRPr="00C11B74" w:rsidRDefault="00C11B74" w:rsidP="00C11B74">
            <w:pPr>
              <w:rPr>
                <w:rFonts w:ascii="Consolas" w:hAnsi="Consolas"/>
              </w:rPr>
            </w:pPr>
            <w:proofErr w:type="spellStart"/>
            <w:proofErr w:type="gramStart"/>
            <w:r w:rsidRPr="00C11B74">
              <w:rPr>
                <w:rFonts w:ascii="Consolas" w:hAnsi="Consolas"/>
              </w:rPr>
              <w:t>print</w:t>
            </w:r>
            <w:proofErr w:type="spellEnd"/>
            <w:r w:rsidRPr="00C11B74">
              <w:rPr>
                <w:rFonts w:ascii="Consolas" w:hAnsi="Consolas"/>
              </w:rPr>
              <w:t>(</w:t>
            </w:r>
            <w:proofErr w:type="spellStart"/>
            <w:proofErr w:type="gramEnd"/>
            <w:r w:rsidRPr="00C11B74">
              <w:rPr>
                <w:rFonts w:ascii="Consolas" w:hAnsi="Consolas"/>
              </w:rPr>
              <w:t>f"Altura</w:t>
            </w:r>
            <w:proofErr w:type="spellEnd"/>
            <w:r w:rsidRPr="00C11B74">
              <w:rPr>
                <w:rFonts w:ascii="Consolas" w:hAnsi="Consolas"/>
              </w:rPr>
              <w:t>: {altura} metros");</w:t>
            </w:r>
          </w:p>
          <w:p w14:paraId="6B3681DB" w14:textId="77777777" w:rsidR="00C11B74" w:rsidRPr="00C11B74" w:rsidRDefault="00C11B74" w:rsidP="00C11B74">
            <w:pPr>
              <w:rPr>
                <w:rFonts w:ascii="Consolas" w:hAnsi="Consolas"/>
              </w:rPr>
            </w:pPr>
          </w:p>
          <w:p w14:paraId="2520A672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># Calcular el año de nacimiento</w:t>
            </w:r>
          </w:p>
          <w:p w14:paraId="709E2EDD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># Fórmula: año actual - edad (inferir tipo de dato entero)</w:t>
            </w:r>
          </w:p>
          <w:p w14:paraId="7F78D11D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>nacimiento = (</w:t>
            </w:r>
            <w:proofErr w:type="spellStart"/>
            <w:proofErr w:type="gramStart"/>
            <w:r w:rsidRPr="00C11B74">
              <w:rPr>
                <w:rFonts w:ascii="Consolas" w:hAnsi="Consolas"/>
              </w:rPr>
              <w:t>date.today</w:t>
            </w:r>
            <w:proofErr w:type="spellEnd"/>
            <w:proofErr w:type="gramEnd"/>
            <w:r w:rsidRPr="00C11B74">
              <w:rPr>
                <w:rFonts w:ascii="Consolas" w:hAnsi="Consolas"/>
              </w:rPr>
              <w:t>().</w:t>
            </w:r>
            <w:proofErr w:type="spellStart"/>
            <w:r w:rsidRPr="00C11B74">
              <w:rPr>
                <w:rFonts w:ascii="Consolas" w:hAnsi="Consolas"/>
              </w:rPr>
              <w:t>year</w:t>
            </w:r>
            <w:proofErr w:type="spellEnd"/>
            <w:r w:rsidRPr="00C11B74">
              <w:rPr>
                <w:rFonts w:ascii="Consolas" w:hAnsi="Consolas"/>
              </w:rPr>
              <w:t>) - edad;</w:t>
            </w:r>
          </w:p>
          <w:p w14:paraId="58FB370D" w14:textId="77777777" w:rsidR="00C11B74" w:rsidRPr="00C11B74" w:rsidRDefault="00C11B74" w:rsidP="00C11B74">
            <w:pPr>
              <w:rPr>
                <w:rFonts w:ascii="Consolas" w:hAnsi="Consolas"/>
              </w:rPr>
            </w:pPr>
            <w:proofErr w:type="spellStart"/>
            <w:proofErr w:type="gramStart"/>
            <w:r w:rsidRPr="00C11B74">
              <w:rPr>
                <w:rFonts w:ascii="Consolas" w:hAnsi="Consolas"/>
              </w:rPr>
              <w:t>print</w:t>
            </w:r>
            <w:proofErr w:type="spellEnd"/>
            <w:r w:rsidRPr="00C11B74">
              <w:rPr>
                <w:rFonts w:ascii="Consolas" w:hAnsi="Consolas"/>
              </w:rPr>
              <w:t>(</w:t>
            </w:r>
            <w:proofErr w:type="spellStart"/>
            <w:proofErr w:type="gramEnd"/>
            <w:r w:rsidRPr="00C11B74">
              <w:rPr>
                <w:rFonts w:ascii="Consolas" w:hAnsi="Consolas"/>
              </w:rPr>
              <w:t>f"Año</w:t>
            </w:r>
            <w:proofErr w:type="spellEnd"/>
            <w:r w:rsidRPr="00C11B74">
              <w:rPr>
                <w:rFonts w:ascii="Consolas" w:hAnsi="Consolas"/>
              </w:rPr>
              <w:t xml:space="preserve"> de nacimiento: {nacimiento}");</w:t>
            </w:r>
          </w:p>
          <w:p w14:paraId="387BCEC1" w14:textId="77777777" w:rsidR="00C11B74" w:rsidRPr="00C11B74" w:rsidRDefault="00C11B74" w:rsidP="00C11B74">
            <w:pPr>
              <w:rPr>
                <w:rFonts w:ascii="Consolas" w:hAnsi="Consolas"/>
              </w:rPr>
            </w:pPr>
          </w:p>
          <w:p w14:paraId="00B7A493" w14:textId="77777777" w:rsidR="00C11B74" w:rsidRPr="00C11B74" w:rsidRDefault="00C11B74" w:rsidP="00C11B74">
            <w:pPr>
              <w:rPr>
                <w:rFonts w:ascii="Consolas" w:hAnsi="Consolas"/>
              </w:rPr>
            </w:pPr>
            <w:r w:rsidRPr="00C11B74">
              <w:rPr>
                <w:rFonts w:ascii="Consolas" w:hAnsi="Consolas"/>
              </w:rPr>
              <w:t># Calcular a futuro en 5 años</w:t>
            </w:r>
          </w:p>
          <w:p w14:paraId="669BE3FF" w14:textId="20314271" w:rsidR="00582A27" w:rsidRDefault="00C11B74" w:rsidP="00C11B74">
            <w:pPr>
              <w:rPr>
                <w:rFonts w:ascii="Consolas" w:hAnsi="Consolas"/>
              </w:rPr>
            </w:pPr>
            <w:proofErr w:type="spellStart"/>
            <w:proofErr w:type="gramStart"/>
            <w:r w:rsidRPr="00C11B74">
              <w:rPr>
                <w:rFonts w:ascii="Consolas" w:hAnsi="Consolas"/>
              </w:rPr>
              <w:t>print</w:t>
            </w:r>
            <w:proofErr w:type="spellEnd"/>
            <w:r w:rsidRPr="00C11B74">
              <w:rPr>
                <w:rFonts w:ascii="Consolas" w:hAnsi="Consolas"/>
              </w:rPr>
              <w:t>(</w:t>
            </w:r>
            <w:proofErr w:type="gramEnd"/>
            <w:r w:rsidRPr="00C11B74">
              <w:rPr>
                <w:rFonts w:ascii="Consolas" w:hAnsi="Consolas"/>
              </w:rPr>
              <w:t>f"\</w:t>
            </w:r>
            <w:proofErr w:type="spellStart"/>
            <w:r w:rsidRPr="00C11B74">
              <w:rPr>
                <w:rFonts w:ascii="Consolas" w:hAnsi="Consolas"/>
              </w:rPr>
              <w:t>nEn</w:t>
            </w:r>
            <w:proofErr w:type="spellEnd"/>
            <w:r w:rsidRPr="00C11B74">
              <w:rPr>
                <w:rFonts w:ascii="Consolas" w:hAnsi="Consolas"/>
              </w:rPr>
              <w:t xml:space="preserve"> 5 años, tendrás {edad + 5} años.");</w:t>
            </w:r>
          </w:p>
          <w:p w14:paraId="738B889D" w14:textId="69F1929A" w:rsidR="00C11B74" w:rsidRPr="00A86B40" w:rsidRDefault="00C11B74" w:rsidP="00C11B74">
            <w:pPr>
              <w:rPr>
                <w:rFonts w:ascii="Consolas" w:hAnsi="Consolas"/>
              </w:rPr>
            </w:pPr>
          </w:p>
        </w:tc>
      </w:tr>
    </w:tbl>
    <w:p w14:paraId="43F44FCE" w14:textId="77777777" w:rsidR="00937285" w:rsidRDefault="00937285" w:rsidP="00AB463D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6B40" w:rsidRPr="00A86B40" w14:paraId="1A0D2220" w14:textId="77777777" w:rsidTr="00D65AC8">
        <w:tc>
          <w:tcPr>
            <w:tcW w:w="8828" w:type="dxa"/>
            <w:shd w:val="clear" w:color="auto" w:fill="F2F2F2" w:themeFill="background1" w:themeFillShade="F2"/>
          </w:tcPr>
          <w:p w14:paraId="097CF69A" w14:textId="77777777" w:rsidR="00A86B40" w:rsidRPr="00A86B40" w:rsidRDefault="00A86B40" w:rsidP="00D65AC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4"/>
              </w:rPr>
              <w:t>Visualización de los resultados del código</w:t>
            </w:r>
          </w:p>
        </w:tc>
      </w:tr>
      <w:tr w:rsidR="00A86B40" w14:paraId="4094D662" w14:textId="77777777" w:rsidTr="00D65AC8">
        <w:tc>
          <w:tcPr>
            <w:tcW w:w="8828" w:type="dxa"/>
          </w:tcPr>
          <w:p w14:paraId="1C35373D" w14:textId="0A84AFAD" w:rsidR="0037406C" w:rsidRPr="00A86B40" w:rsidRDefault="00C11B74" w:rsidP="00C11B74">
            <w:pPr>
              <w:jc w:val="center"/>
              <w:rPr>
                <w:rFonts w:ascii="Consolas" w:hAnsi="Consolas"/>
              </w:rPr>
            </w:pPr>
            <w:r w:rsidRPr="00C11B74">
              <w:rPr>
                <w:rFonts w:ascii="Consolas" w:hAnsi="Consolas"/>
                <w:noProof/>
              </w:rPr>
              <w:drawing>
                <wp:inline distT="0" distB="0" distL="0" distR="0" wp14:anchorId="1F543D71" wp14:editId="41E44045">
                  <wp:extent cx="2501964" cy="2529840"/>
                  <wp:effectExtent l="0" t="0" r="0" b="3810"/>
                  <wp:docPr id="1623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10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336" cy="2576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1D800" w14:textId="00ED8D5E" w:rsidR="00AB463D" w:rsidRPr="00C11B74" w:rsidRDefault="0018726A" w:rsidP="00AB463D">
      <w:pPr>
        <w:spacing w:after="0"/>
        <w:rPr>
          <w:rFonts w:ascii="Arial" w:hAnsi="Arial" w:cs="Arial"/>
          <w:b/>
          <w:sz w:val="24"/>
          <w:szCs w:val="24"/>
        </w:rPr>
      </w:pPr>
      <w:r w:rsidRPr="00C11B74">
        <w:rPr>
          <w:rFonts w:ascii="Arial" w:hAnsi="Arial" w:cs="Arial"/>
          <w:b/>
          <w:sz w:val="24"/>
          <w:szCs w:val="24"/>
        </w:rPr>
        <w:lastRenderedPageBreak/>
        <w:t>CONCLUSIÓN</w:t>
      </w:r>
    </w:p>
    <w:p w14:paraId="4E8FF4CC" w14:textId="77777777" w:rsidR="0018726A" w:rsidRPr="00C11B74" w:rsidRDefault="0018726A" w:rsidP="00AB463D">
      <w:pPr>
        <w:spacing w:after="0"/>
        <w:rPr>
          <w:rFonts w:ascii="Arial" w:hAnsi="Arial" w:cs="Arial"/>
          <w:sz w:val="24"/>
          <w:szCs w:val="24"/>
        </w:rPr>
      </w:pPr>
    </w:p>
    <w:p w14:paraId="070E5D30" w14:textId="5CAACA89" w:rsidR="0037406C" w:rsidRDefault="00C11B74" w:rsidP="0037406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Python nos ofrece la opción de inferir el tipo de dato de nuestras variables sobre la marcha, pero también nos permite declararlo explícitamente haciendo uso de los dos puntos </w:t>
      </w:r>
      <w:r w:rsidR="00292A88" w:rsidRPr="00946055">
        <w:rPr>
          <w:rFonts w:ascii="Arial" w:hAnsi="Arial" w:cs="Arial"/>
          <w:sz w:val="24"/>
          <w:szCs w:val="24"/>
        </w:rPr>
        <w:t>«</w:t>
      </w:r>
      <w:r w:rsidR="00292A88">
        <w:rPr>
          <w:rFonts w:ascii="Arial" w:hAnsi="Arial" w:cs="Arial"/>
          <w:sz w:val="24"/>
          <w:szCs w:val="24"/>
        </w:rPr>
        <w:t>:</w:t>
      </w:r>
      <w:r w:rsidR="00946055" w:rsidRPr="00946055">
        <w:rPr>
          <w:rFonts w:ascii="Arial" w:hAnsi="Arial" w:cs="Arial"/>
          <w:sz w:val="24"/>
          <w:szCs w:val="24"/>
        </w:rPr>
        <w:t>»</w:t>
      </w:r>
      <w:r w:rsidR="00946055">
        <w:rPr>
          <w:rFonts w:ascii="Arial" w:hAnsi="Arial" w:cs="Arial"/>
          <w:sz w:val="24"/>
          <w:szCs w:val="24"/>
        </w:rPr>
        <w:t xml:space="preserve"> de la siguiente manera:</w:t>
      </w:r>
    </w:p>
    <w:p w14:paraId="181214DE" w14:textId="77777777" w:rsidR="00946055" w:rsidRDefault="00946055" w:rsidP="0037406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A2406DD" w14:textId="5CAB9344" w:rsidR="00946055" w:rsidRPr="00946055" w:rsidRDefault="00946055" w:rsidP="0037406C">
      <w:pPr>
        <w:spacing w:after="0"/>
        <w:jc w:val="both"/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946055">
        <w:rPr>
          <w:rFonts w:ascii="Consolas" w:hAnsi="Consolas" w:cs="Arial"/>
          <w:sz w:val="24"/>
          <w:szCs w:val="24"/>
        </w:rPr>
        <w:t>nombre_variable</w:t>
      </w:r>
      <w:proofErr w:type="spellEnd"/>
      <w:r w:rsidRPr="00946055">
        <w:rPr>
          <w:rFonts w:ascii="Consolas" w:hAnsi="Consolas" w:cs="Arial"/>
          <w:sz w:val="24"/>
          <w:szCs w:val="24"/>
        </w:rPr>
        <w:t xml:space="preserve">: </w:t>
      </w:r>
      <w:proofErr w:type="spellStart"/>
      <w:r w:rsidRPr="00946055">
        <w:rPr>
          <w:rFonts w:ascii="Consolas" w:hAnsi="Consolas" w:cs="Arial"/>
          <w:sz w:val="24"/>
          <w:szCs w:val="24"/>
        </w:rPr>
        <w:t>tipo_dato</w:t>
      </w:r>
      <w:proofErr w:type="spellEnd"/>
      <w:r w:rsidRPr="00946055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946055">
        <w:rPr>
          <w:rFonts w:ascii="Consolas" w:hAnsi="Consolas" w:cs="Arial"/>
          <w:sz w:val="24"/>
          <w:szCs w:val="24"/>
        </w:rPr>
        <w:t>valor_asignación</w:t>
      </w:r>
      <w:proofErr w:type="spellEnd"/>
    </w:p>
    <w:p w14:paraId="4D150D28" w14:textId="77777777" w:rsidR="00946055" w:rsidRDefault="00946055" w:rsidP="0037406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F0CC3D" w14:textId="038F3673" w:rsidR="00946055" w:rsidRDefault="00946055" w:rsidP="0037406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es una característica de Python que contribuye a su gran flexibilidad a la hora de escribir líneas de código, y gracias a esta previa actividad es que podemos poner en práctica dicha característica.</w:t>
      </w:r>
    </w:p>
    <w:p w14:paraId="3801B9CD" w14:textId="77777777" w:rsidR="00946055" w:rsidRDefault="00946055" w:rsidP="0037406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48DC95" w14:textId="0AA26688" w:rsidR="00946055" w:rsidRDefault="00946055" w:rsidP="0037406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mismo, dentro del tema de los tipos de datos, podemos apreciar que, a diferencia de otros lenguajes como Java, la conversión de un tipo de dato a otro es sumamente sencilla e incluso </w:t>
      </w:r>
      <w:r w:rsidRPr="00946055">
        <w:rPr>
          <w:rFonts w:ascii="Arial" w:hAnsi="Arial" w:cs="Arial"/>
          <w:i/>
          <w:iCs/>
          <w:sz w:val="24"/>
          <w:szCs w:val="24"/>
        </w:rPr>
        <w:t>automática</w:t>
      </w:r>
      <w:r>
        <w:rPr>
          <w:rFonts w:ascii="Arial" w:hAnsi="Arial" w:cs="Arial"/>
          <w:sz w:val="24"/>
          <w:szCs w:val="24"/>
        </w:rPr>
        <w:t xml:space="preserve"> en algunos casos. Por ejemplo, existen tipos de datos compatibles entre sí como los numéricos enteros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 y los numéricos flotantes (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), esto significa que podemos realizar operaciones aritméticas entre ambos sin ninguna complicación adicional:</w:t>
      </w:r>
    </w:p>
    <w:p w14:paraId="3762B0A1" w14:textId="77777777" w:rsidR="00946055" w:rsidRDefault="00946055" w:rsidP="0037406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FCE540" w14:textId="4AA0A046" w:rsidR="00946055" w:rsidRPr="00292A88" w:rsidRDefault="00946055" w:rsidP="0037406C">
      <w:pPr>
        <w:spacing w:after="0"/>
        <w:jc w:val="both"/>
        <w:rPr>
          <w:rFonts w:ascii="Consolas" w:hAnsi="Consolas" w:cs="Arial"/>
          <w:sz w:val="24"/>
          <w:szCs w:val="24"/>
        </w:rPr>
      </w:pPr>
      <w:r w:rsidRPr="00292A88">
        <w:rPr>
          <w:rFonts w:ascii="Consolas" w:hAnsi="Consolas" w:cs="Arial"/>
          <w:sz w:val="24"/>
          <w:szCs w:val="24"/>
        </w:rPr>
        <w:tab/>
        <w:t>#</w:t>
      </w:r>
      <w:r w:rsidR="00292A88" w:rsidRPr="00292A88">
        <w:rPr>
          <w:rFonts w:ascii="Consolas" w:hAnsi="Consolas" w:cs="Arial"/>
          <w:sz w:val="24"/>
          <w:szCs w:val="24"/>
        </w:rPr>
        <w:t xml:space="preserve"> Ejemplo de operaciones aritméticas entre </w:t>
      </w:r>
      <w:proofErr w:type="spellStart"/>
      <w:r w:rsidR="00292A88" w:rsidRPr="00292A88">
        <w:rPr>
          <w:rFonts w:ascii="Consolas" w:hAnsi="Consolas" w:cs="Arial"/>
          <w:sz w:val="24"/>
          <w:szCs w:val="24"/>
        </w:rPr>
        <w:t>int</w:t>
      </w:r>
      <w:proofErr w:type="spellEnd"/>
      <w:r w:rsidR="00292A88" w:rsidRPr="00292A88">
        <w:rPr>
          <w:rFonts w:ascii="Consolas" w:hAnsi="Consolas" w:cs="Arial"/>
          <w:sz w:val="24"/>
          <w:szCs w:val="24"/>
        </w:rPr>
        <w:t xml:space="preserve"> y </w:t>
      </w:r>
      <w:proofErr w:type="spellStart"/>
      <w:r w:rsidR="00292A88" w:rsidRPr="00292A88">
        <w:rPr>
          <w:rFonts w:ascii="Consolas" w:hAnsi="Consolas" w:cs="Arial"/>
          <w:sz w:val="24"/>
          <w:szCs w:val="24"/>
        </w:rPr>
        <w:t>float</w:t>
      </w:r>
      <w:proofErr w:type="spellEnd"/>
    </w:p>
    <w:p w14:paraId="1B3BDF45" w14:textId="298957E0" w:rsidR="00946055" w:rsidRPr="00292A88" w:rsidRDefault="00946055" w:rsidP="0037406C">
      <w:pPr>
        <w:spacing w:after="0"/>
        <w:jc w:val="both"/>
        <w:rPr>
          <w:rFonts w:ascii="Consolas" w:hAnsi="Consolas" w:cs="Arial"/>
          <w:sz w:val="24"/>
          <w:szCs w:val="24"/>
        </w:rPr>
      </w:pPr>
      <w:r w:rsidRPr="00292A88">
        <w:rPr>
          <w:rFonts w:ascii="Consolas" w:hAnsi="Consolas" w:cs="Arial"/>
          <w:sz w:val="24"/>
          <w:szCs w:val="24"/>
        </w:rPr>
        <w:tab/>
        <w:t>valor = 15 * 2.5</w:t>
      </w:r>
    </w:p>
    <w:p w14:paraId="65AECC54" w14:textId="0F316BBC" w:rsidR="00946055" w:rsidRPr="00292A88" w:rsidRDefault="00946055" w:rsidP="0037406C">
      <w:pPr>
        <w:spacing w:after="0"/>
        <w:jc w:val="both"/>
        <w:rPr>
          <w:rFonts w:ascii="Consolas" w:hAnsi="Consolas" w:cs="Arial"/>
          <w:sz w:val="24"/>
          <w:szCs w:val="24"/>
        </w:rPr>
      </w:pPr>
      <w:r w:rsidRPr="00292A88">
        <w:rPr>
          <w:rFonts w:ascii="Consolas" w:hAnsi="Consolas" w:cs="Arial"/>
          <w:sz w:val="24"/>
          <w:szCs w:val="24"/>
        </w:rPr>
        <w:tab/>
        <w:t># Es una operación válida que nos regresa 37.5</w:t>
      </w:r>
    </w:p>
    <w:p w14:paraId="2F17A41F" w14:textId="60DCCAEF" w:rsidR="00946055" w:rsidRPr="00292A88" w:rsidRDefault="00946055" w:rsidP="0037406C">
      <w:pPr>
        <w:spacing w:after="0"/>
        <w:jc w:val="both"/>
        <w:rPr>
          <w:rFonts w:ascii="Consolas" w:hAnsi="Consolas" w:cs="Arial"/>
          <w:sz w:val="24"/>
          <w:szCs w:val="24"/>
        </w:rPr>
      </w:pPr>
      <w:r w:rsidRPr="00292A88">
        <w:rPr>
          <w:rFonts w:ascii="Consolas" w:hAnsi="Consolas" w:cs="Arial"/>
          <w:sz w:val="24"/>
          <w:szCs w:val="24"/>
        </w:rPr>
        <w:tab/>
        <w:t># Gracias a la inferencia de tipos de datos, la variable “valor”</w:t>
      </w:r>
    </w:p>
    <w:p w14:paraId="61350B83" w14:textId="75FEB7A7" w:rsidR="00946055" w:rsidRPr="00292A88" w:rsidRDefault="00946055" w:rsidP="0037406C">
      <w:pPr>
        <w:spacing w:after="0"/>
        <w:jc w:val="both"/>
        <w:rPr>
          <w:rFonts w:ascii="Consolas" w:hAnsi="Consolas" w:cs="Arial"/>
          <w:sz w:val="24"/>
          <w:szCs w:val="24"/>
        </w:rPr>
      </w:pPr>
      <w:r w:rsidRPr="00292A88">
        <w:rPr>
          <w:rFonts w:ascii="Consolas" w:hAnsi="Consolas" w:cs="Arial"/>
          <w:sz w:val="24"/>
          <w:szCs w:val="24"/>
        </w:rPr>
        <w:tab/>
        <w:t># contendrá un tipo de dato numérico flotante (</w:t>
      </w:r>
      <w:proofErr w:type="spellStart"/>
      <w:r w:rsidRPr="00292A88">
        <w:rPr>
          <w:rFonts w:ascii="Consolas" w:hAnsi="Consolas" w:cs="Arial"/>
          <w:sz w:val="24"/>
          <w:szCs w:val="24"/>
        </w:rPr>
        <w:t>float</w:t>
      </w:r>
      <w:proofErr w:type="spellEnd"/>
      <w:r w:rsidRPr="00292A88">
        <w:rPr>
          <w:rFonts w:ascii="Consolas" w:hAnsi="Consolas" w:cs="Arial"/>
          <w:sz w:val="24"/>
          <w:szCs w:val="24"/>
        </w:rPr>
        <w:t>)</w:t>
      </w:r>
    </w:p>
    <w:p w14:paraId="6519C74B" w14:textId="77777777" w:rsidR="00946055" w:rsidRPr="00946055" w:rsidRDefault="00946055" w:rsidP="0037406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0B5E37" w14:textId="77777777" w:rsidR="00946055" w:rsidRPr="00C11B74" w:rsidRDefault="00946055">
      <w:pPr>
        <w:rPr>
          <w:rFonts w:ascii="Arial" w:hAnsi="Arial" w:cs="Arial"/>
          <w:sz w:val="24"/>
          <w:szCs w:val="24"/>
        </w:rPr>
      </w:pPr>
    </w:p>
    <w:p w14:paraId="473BACF8" w14:textId="53AA5CAA" w:rsidR="00AB463D" w:rsidRPr="00C11B74" w:rsidRDefault="0018726A" w:rsidP="00AB463D">
      <w:pPr>
        <w:spacing w:after="0"/>
        <w:rPr>
          <w:rFonts w:ascii="Arial" w:hAnsi="Arial" w:cs="Arial"/>
          <w:b/>
          <w:sz w:val="24"/>
          <w:szCs w:val="24"/>
        </w:rPr>
      </w:pPr>
      <w:r w:rsidRPr="00C11B74">
        <w:rPr>
          <w:rFonts w:ascii="Arial" w:hAnsi="Arial" w:cs="Arial"/>
          <w:b/>
          <w:sz w:val="24"/>
          <w:szCs w:val="24"/>
        </w:rPr>
        <w:t>REFERENCIAS BIBLIOGRÁFICAS</w:t>
      </w:r>
    </w:p>
    <w:p w14:paraId="5054AFAA" w14:textId="77777777" w:rsidR="00483164" w:rsidRPr="008454CE" w:rsidRDefault="00483164" w:rsidP="00483164">
      <w:pPr>
        <w:spacing w:after="0"/>
        <w:rPr>
          <w:rFonts w:ascii="Arial" w:hAnsi="Arial" w:cs="Arial"/>
          <w:sz w:val="24"/>
          <w:szCs w:val="24"/>
          <w:lang w:val="es-US"/>
        </w:rPr>
      </w:pPr>
    </w:p>
    <w:p w14:paraId="4DD161D9" w14:textId="09166067" w:rsidR="00483164" w:rsidRDefault="00292A88" w:rsidP="00292A88">
      <w:pPr>
        <w:spacing w:after="0"/>
        <w:rPr>
          <w:rFonts w:ascii="Arial" w:hAnsi="Arial" w:cs="Arial"/>
          <w:sz w:val="24"/>
          <w:szCs w:val="24"/>
          <w:lang w:val="es-US"/>
        </w:rPr>
      </w:pPr>
      <w:r w:rsidRPr="008454CE">
        <w:rPr>
          <w:rFonts w:ascii="Arial" w:hAnsi="Arial" w:cs="Arial"/>
          <w:sz w:val="24"/>
          <w:szCs w:val="24"/>
          <w:lang w:val="es-US"/>
        </w:rPr>
        <w:t xml:space="preserve">Python Software Foundation. (2024, 3 de febrero). </w:t>
      </w:r>
      <w:r w:rsidRPr="00292A88">
        <w:rPr>
          <w:rFonts w:ascii="Arial" w:hAnsi="Arial" w:cs="Arial"/>
          <w:sz w:val="24"/>
          <w:szCs w:val="24"/>
          <w:lang w:val="en-US"/>
        </w:rPr>
        <w:t xml:space="preserve">Datetime - Basic date and time types. </w:t>
      </w:r>
      <w:r w:rsidRPr="00292A88">
        <w:rPr>
          <w:rFonts w:ascii="Arial" w:hAnsi="Arial" w:cs="Arial"/>
          <w:sz w:val="24"/>
          <w:szCs w:val="24"/>
          <w:lang w:val="es-US"/>
        </w:rPr>
        <w:t xml:space="preserve">Python </w:t>
      </w:r>
      <w:proofErr w:type="spellStart"/>
      <w:r w:rsidRPr="00292A88">
        <w:rPr>
          <w:rFonts w:ascii="Arial" w:hAnsi="Arial" w:cs="Arial"/>
          <w:sz w:val="24"/>
          <w:szCs w:val="24"/>
          <w:lang w:val="es-US"/>
        </w:rPr>
        <w:t>documentation</w:t>
      </w:r>
      <w:proofErr w:type="spellEnd"/>
      <w:r w:rsidRPr="00292A88">
        <w:rPr>
          <w:rFonts w:ascii="Arial" w:hAnsi="Arial" w:cs="Arial"/>
          <w:sz w:val="24"/>
          <w:szCs w:val="24"/>
          <w:lang w:val="es-US"/>
        </w:rPr>
        <w:t xml:space="preserve">. </w:t>
      </w:r>
      <w:hyperlink r:id="rId9" w:history="1">
        <w:r w:rsidRPr="00BA72D5">
          <w:rPr>
            <w:rStyle w:val="Hyperlink"/>
            <w:rFonts w:ascii="Arial" w:hAnsi="Arial" w:cs="Arial"/>
            <w:sz w:val="24"/>
            <w:szCs w:val="24"/>
            <w:lang w:val="es-US"/>
          </w:rPr>
          <w:t>https://docs.python.org/3.12/library/datetime.html</w:t>
        </w:r>
      </w:hyperlink>
      <w:r>
        <w:rPr>
          <w:rFonts w:ascii="Arial" w:hAnsi="Arial" w:cs="Arial"/>
          <w:sz w:val="24"/>
          <w:szCs w:val="24"/>
          <w:lang w:val="es-US"/>
        </w:rPr>
        <w:t>.</w:t>
      </w:r>
    </w:p>
    <w:p w14:paraId="69B3D38D" w14:textId="77777777" w:rsidR="00292A88" w:rsidRDefault="00292A88" w:rsidP="00292A88">
      <w:pPr>
        <w:spacing w:after="0"/>
        <w:rPr>
          <w:rFonts w:ascii="Arial" w:hAnsi="Arial" w:cs="Arial"/>
          <w:sz w:val="24"/>
          <w:szCs w:val="24"/>
          <w:lang w:val="es-US"/>
        </w:rPr>
      </w:pPr>
    </w:p>
    <w:p w14:paraId="75CA162F" w14:textId="77777777" w:rsidR="000C560C" w:rsidRDefault="000C560C" w:rsidP="00292A88">
      <w:pPr>
        <w:spacing w:after="0"/>
        <w:rPr>
          <w:rFonts w:ascii="Arial" w:hAnsi="Arial" w:cs="Arial"/>
          <w:sz w:val="24"/>
          <w:szCs w:val="24"/>
          <w:lang w:val="es-US"/>
        </w:rPr>
      </w:pPr>
    </w:p>
    <w:p w14:paraId="7F728293" w14:textId="6FE359C4" w:rsidR="000C560C" w:rsidRDefault="000C560C" w:rsidP="00292A88">
      <w:pPr>
        <w:spacing w:after="0"/>
        <w:rPr>
          <w:rFonts w:ascii="Arial" w:hAnsi="Arial" w:cs="Arial"/>
          <w:sz w:val="24"/>
          <w:szCs w:val="24"/>
          <w:lang w:val="es-US"/>
        </w:rPr>
      </w:pPr>
      <w:hyperlink r:id="rId10" w:history="1">
        <w:r w:rsidRPr="00A910D4">
          <w:rPr>
            <w:rStyle w:val="Hyperlink"/>
            <w:rFonts w:ascii="Arial" w:hAnsi="Arial" w:cs="Arial"/>
            <w:sz w:val="24"/>
            <w:szCs w:val="24"/>
            <w:lang w:val="es-US"/>
          </w:rPr>
          <w:t>https://docs.python.org/3/library/typing.html</w:t>
        </w:r>
      </w:hyperlink>
    </w:p>
    <w:p w14:paraId="6ABA2EFB" w14:textId="77777777" w:rsidR="000C560C" w:rsidRDefault="000C560C" w:rsidP="00292A88">
      <w:pPr>
        <w:spacing w:after="0"/>
        <w:rPr>
          <w:rFonts w:ascii="Arial" w:hAnsi="Arial" w:cs="Arial"/>
          <w:sz w:val="24"/>
          <w:szCs w:val="24"/>
          <w:lang w:val="es-US"/>
        </w:rPr>
      </w:pPr>
    </w:p>
    <w:p w14:paraId="76527BEB" w14:textId="6061B3E4" w:rsidR="000C560C" w:rsidRDefault="000C560C" w:rsidP="00292A88">
      <w:pPr>
        <w:spacing w:after="0"/>
        <w:rPr>
          <w:rFonts w:ascii="Arial" w:hAnsi="Arial" w:cs="Arial"/>
          <w:sz w:val="24"/>
          <w:szCs w:val="24"/>
          <w:lang w:val="es-US"/>
        </w:rPr>
      </w:pPr>
      <w:hyperlink r:id="rId11" w:history="1">
        <w:r w:rsidRPr="00A910D4">
          <w:rPr>
            <w:rStyle w:val="Hyperlink"/>
            <w:rFonts w:ascii="Arial" w:hAnsi="Arial" w:cs="Arial"/>
            <w:sz w:val="24"/>
            <w:szCs w:val="24"/>
            <w:lang w:val="es-US"/>
          </w:rPr>
          <w:t>https://mypy.readthedocs.io/en/stable/cheat_sheet_py3.html</w:t>
        </w:r>
      </w:hyperlink>
    </w:p>
    <w:p w14:paraId="73957ABE" w14:textId="77777777" w:rsidR="000C560C" w:rsidRDefault="000C560C" w:rsidP="00292A88">
      <w:pPr>
        <w:spacing w:after="0"/>
        <w:rPr>
          <w:rFonts w:ascii="Arial" w:hAnsi="Arial" w:cs="Arial"/>
          <w:sz w:val="24"/>
          <w:szCs w:val="24"/>
          <w:lang w:val="es-US"/>
        </w:rPr>
      </w:pPr>
    </w:p>
    <w:p w14:paraId="7EF6E01C" w14:textId="77777777" w:rsidR="000C560C" w:rsidRPr="00C11B74" w:rsidRDefault="000C560C" w:rsidP="00292A88">
      <w:pPr>
        <w:spacing w:after="0"/>
        <w:rPr>
          <w:rFonts w:ascii="Arial" w:hAnsi="Arial" w:cs="Arial"/>
          <w:sz w:val="24"/>
          <w:szCs w:val="24"/>
          <w:lang w:val="es-US"/>
        </w:rPr>
      </w:pPr>
    </w:p>
    <w:sectPr w:rsidR="000C560C" w:rsidRPr="00C11B74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56B9" w14:textId="77777777" w:rsidR="00C13FA7" w:rsidRDefault="00C13FA7" w:rsidP="0018726A">
      <w:pPr>
        <w:spacing w:after="0" w:line="240" w:lineRule="auto"/>
      </w:pPr>
      <w:r>
        <w:separator/>
      </w:r>
    </w:p>
  </w:endnote>
  <w:endnote w:type="continuationSeparator" w:id="0">
    <w:p w14:paraId="10E8F7E5" w14:textId="77777777" w:rsidR="00C13FA7" w:rsidRDefault="00C13FA7" w:rsidP="0018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BD29" w14:textId="77777777" w:rsidR="0018726A" w:rsidRDefault="0018726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275A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275A8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14:paraId="1DC043F6" w14:textId="77777777" w:rsidR="0018726A" w:rsidRDefault="00187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1774" w14:textId="77777777" w:rsidR="00C13FA7" w:rsidRDefault="00C13FA7" w:rsidP="0018726A">
      <w:pPr>
        <w:spacing w:after="0" w:line="240" w:lineRule="auto"/>
      </w:pPr>
      <w:r>
        <w:separator/>
      </w:r>
    </w:p>
  </w:footnote>
  <w:footnote w:type="continuationSeparator" w:id="0">
    <w:p w14:paraId="2A84E283" w14:textId="77777777" w:rsidR="00C13FA7" w:rsidRDefault="00C13FA7" w:rsidP="00187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BD3"/>
    <w:rsid w:val="0009559F"/>
    <w:rsid w:val="000A3746"/>
    <w:rsid w:val="000B326A"/>
    <w:rsid w:val="000C560C"/>
    <w:rsid w:val="0018726A"/>
    <w:rsid w:val="00257ABA"/>
    <w:rsid w:val="00292A88"/>
    <w:rsid w:val="002E0D2A"/>
    <w:rsid w:val="002F2E56"/>
    <w:rsid w:val="0037406C"/>
    <w:rsid w:val="00386B22"/>
    <w:rsid w:val="00483164"/>
    <w:rsid w:val="00492F68"/>
    <w:rsid w:val="00582A27"/>
    <w:rsid w:val="0058626D"/>
    <w:rsid w:val="0059694B"/>
    <w:rsid w:val="007275A8"/>
    <w:rsid w:val="007833B1"/>
    <w:rsid w:val="008454CE"/>
    <w:rsid w:val="00896B23"/>
    <w:rsid w:val="008D1EB3"/>
    <w:rsid w:val="00937285"/>
    <w:rsid w:val="00946055"/>
    <w:rsid w:val="009A4809"/>
    <w:rsid w:val="00A86B40"/>
    <w:rsid w:val="00AB463D"/>
    <w:rsid w:val="00AF1C98"/>
    <w:rsid w:val="00C11B74"/>
    <w:rsid w:val="00C13AF5"/>
    <w:rsid w:val="00C13FA7"/>
    <w:rsid w:val="00D26DFB"/>
    <w:rsid w:val="00D57F1C"/>
    <w:rsid w:val="00E923A8"/>
    <w:rsid w:val="00F2596F"/>
    <w:rsid w:val="00F62364"/>
    <w:rsid w:val="00F7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1E37"/>
  <w15:chartTrackingRefBased/>
  <w15:docId w15:val="{658E3438-0ED4-4146-B536-7823FAE0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6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B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B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B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B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6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7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6A"/>
  </w:style>
  <w:style w:type="paragraph" w:styleId="Footer">
    <w:name w:val="footer"/>
    <w:basedOn w:val="Normal"/>
    <w:link w:val="FooterChar"/>
    <w:uiPriority w:val="99"/>
    <w:unhideWhenUsed/>
    <w:rsid w:val="00187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6A"/>
  </w:style>
  <w:style w:type="character" w:styleId="Hyperlink">
    <w:name w:val="Hyperlink"/>
    <w:basedOn w:val="DefaultParagraphFont"/>
    <w:uiPriority w:val="99"/>
    <w:unhideWhenUsed/>
    <w:rsid w:val="00483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ypy.readthedocs.io/en/stable/cheat_sheet_py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library/typ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12/library/dateti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72DCD-5024-4A5C-94C4-E29C07C3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Brian Woolfolk</cp:lastModifiedBy>
  <cp:revision>7</cp:revision>
  <cp:lastPrinted>2024-02-04T23:14:00Z</cp:lastPrinted>
  <dcterms:created xsi:type="dcterms:W3CDTF">2024-02-04T22:15:00Z</dcterms:created>
  <dcterms:modified xsi:type="dcterms:W3CDTF">2024-03-17T09:45:00Z</dcterms:modified>
</cp:coreProperties>
</file>