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36"/>
        </w:rPr>
        <w:t>Google Classroom Assignment: Science &amp; Literature Day</w:t>
      </w:r>
    </w:p>
    <w:p>
      <w:pPr>
        <w:spacing w:before="0" w:after="320"/>
      </w:pPr>
      <w:r>
        <w:rPr>
          <w:i/>
          <w:color w:val="555555"/>
          <w:sz w:val="24"/>
        </w:rPr>
        <w:t>Topic: Rock Extraction, Habitat Loss, and Deforestation (SDG 15: Life on Land)</w:t>
      </w:r>
    </w:p>
    <w:p>
      <w:pPr>
        <w:pStyle w:val="Heading1"/>
      </w:pPr>
      <w:r>
        <w:rPr>
          <w:rFonts w:ascii="Arial" w:hAnsi="Arial"/>
          <w:b/>
          <w:color w:val="1B365D"/>
          <w:sz w:val="28"/>
        </w:rPr>
        <w:t>1. Google Classroom Assignment (English Version)</w:t>
      </w:r>
    </w:p>
    <w:tbl>
      <w:tblPr>
        <w:tblW w:type="auto" w:w="0"/>
        <w:jc w:val="center"/>
        <w:tblLayout w:type="fixed"/>
        <w:tblLook w:firstColumn="1" w:firstRow="1" w:lastColumn="0" w:lastRow="0" w:noHBand="0" w:noVBand="1" w:val="04A0"/>
      </w:tblPr>
      <w:tblGrid>
        <w:gridCol w:w="10080"/>
      </w:tblGrid>
      <w:tr>
        <w:tc>
          <w:tcPr>
            <w:tcW w:type="dxa" w:w="10080"/>
            <w:shd w:val="clear" w:color="auto" w:fill="F0F4F8"/>
            <w:tcMar>
              <w:top w:w="140" w:type="dxa"/>
              <w:bottom w:w="140" w:type="dxa"/>
              <w:left w:w="180" w:type="dxa"/>
              <w:right w:w="180" w:type="dxa"/>
            </w:tcMar>
          </w:tcPr>
          <w:p>
            <w:pPr>
              <w:spacing w:after="120"/>
            </w:pPr>
            <w:r>
              <w:rPr>
                <w:b/>
              </w:rPr>
              <w:t xml:space="preserve">Title to Post: </w:t>
            </w:r>
            <w:r>
              <w:t>Science &amp; Literature Day: How Rock Mining &amp; Deforestation Hurt Nature (SDG 15)</w:t>
              <w:br/>
              <w:br/>
            </w:r>
            <w:r>
              <w:rPr>
                <w:b/>
              </w:rPr>
              <w:t>Student Instructions (Google Classroom Post):</w:t>
              <w:br/>
            </w:r>
            <w:r>
              <w:t>Dear Students,</w:t>
              <w:br/>
              <w:br/>
              <w:t>Please open your Science notebook.</w:t>
              <w:br/>
              <w:t>1. Copy each question neatly into your Science notebook.</w:t>
              <w:br/>
              <w:t>2. Write your answers directly below each question.</w:t>
              <w:br/>
              <w:t>3. Make sure to answer every question in complete sentences (start with a capital letter and end with a period).</w:t>
              <w:br/>
              <w:t>4. Once finished, take a clear picture of your notebook page and turn it in here on Google Classroom.</w:t>
              <w:br/>
              <w:br/>
              <w:t>You may use the Word Bank and Sentence Starters below to help you write your sentences.</w:t>
            </w:r>
          </w:p>
        </w:tc>
      </w:tr>
    </w:tbl>
    <w:p>
      <w:pPr>
        <w:spacing w:after="80"/>
      </w:pPr>
    </w:p>
    <w:p>
      <w:pPr>
        <w:pStyle w:val="Heading2"/>
      </w:pPr>
      <w:r>
        <w:rPr>
          <w:rFonts w:ascii="Arial" w:hAnsi="Arial"/>
          <w:b/>
          <w:color w:val="2C3E50"/>
          <w:sz w:val="24"/>
        </w:rPr>
        <w:t>Questions to Copy into Your Science Notebook</w:t>
      </w:r>
    </w:p>
    <w:p>
      <w:pPr>
        <w:spacing w:before="80" w:after="80"/>
        <w:ind w:left="288"/>
      </w:pPr>
      <w:r>
        <w:rPr>
          <w:b/>
          <w:color w:val="1B365D"/>
        </w:rPr>
        <w:t xml:space="preserve">Question 1 (Rock Extraction): </w:t>
      </w:r>
      <w:r>
        <w:t>How do people and big machines extract and collect rocks, stones, or gravel from the ground? (Name at least one machine or method, such as bulldozers, dynamite blasting, or river dredges).</w:t>
      </w:r>
    </w:p>
    <w:p>
      <w:pPr>
        <w:spacing w:before="80" w:after="80"/>
        <w:ind w:left="288"/>
      </w:pPr>
      <w:r>
        <w:rPr>
          <w:b/>
          <w:color w:val="1B365D"/>
        </w:rPr>
        <w:t xml:space="preserve">Question 2 (Habitat Loss &amp; Deforestation): </w:t>
      </w:r>
      <w:r>
        <w:t>What happens to trees, soil, and animal habitats when land is cleared (deforestation) to make room for rock quarries and roads?</w:t>
      </w:r>
    </w:p>
    <w:p>
      <w:pPr>
        <w:spacing w:before="80" w:after="80"/>
        <w:ind w:left="288"/>
      </w:pPr>
      <w:r>
        <w:rPr>
          <w:b/>
          <w:color w:val="1B365D"/>
        </w:rPr>
        <w:t xml:space="preserve">Question 3 (Animal or Plant Case Study): </w:t>
      </w:r>
      <w:r>
        <w:t>Choose one animal or plant from Haiti, Suriname, or Bolivia. What is its name, and how does digging rocks or cutting trees destroy its habitat or food supply?</w:t>
      </w:r>
    </w:p>
    <w:p>
      <w:pPr>
        <w:spacing w:before="80" w:after="80"/>
        <w:ind w:left="288"/>
      </w:pPr>
      <w:r>
        <w:rPr>
          <w:b/>
          <w:color w:val="1B365D"/>
        </w:rPr>
        <w:t xml:space="preserve">Question 4 (Conservation Solutions - SDG 15): </w:t>
      </w:r>
      <w:r>
        <w:t>What is one action people can take to protect these animals and plants from habitat loss caused by mining?</w:t>
      </w:r>
    </w:p>
    <w:tbl>
      <w:tblPr>
        <w:tblW w:type="auto" w:w="0"/>
        <w:jc w:val="center"/>
        <w:tblLayout w:type="fixed"/>
        <w:tblLook w:firstColumn="1" w:firstRow="1" w:lastColumn="0" w:lastRow="0" w:noHBand="0" w:noVBand="1" w:val="04A0"/>
      </w:tblPr>
      <w:tblGrid>
        <w:gridCol w:w="10080"/>
      </w:tblGrid>
      <w:tr>
        <w:tc>
          <w:tcPr>
            <w:tcW w:type="dxa" w:w="10080"/>
            <w:shd w:val="clear" w:color="auto" w:fill="FAFAFA"/>
            <w:tcMar>
              <w:top w:w="120" w:type="dxa"/>
              <w:bottom w:w="120" w:type="dxa"/>
              <w:left w:w="180" w:type="dxa"/>
              <w:right w:w="180" w:type="dxa"/>
            </w:tcMar>
          </w:tcPr>
          <w:p>
            <w:pPr>
              <w:spacing w:after="80"/>
            </w:pPr>
            <w:r>
              <w:rPr>
                <w:b/>
              </w:rPr>
              <w:t>Word Bank:</w:t>
              <w:br/>
            </w:r>
            <w:r>
              <w:t>Bulldozer | Dynamite blasting | River dredge | Deforestation | Habitat loss | Quarry | Tunnels | Roots | Nesting cliff</w:t>
              <w:br/>
              <w:br/>
            </w:r>
            <w:r>
              <w:rPr>
                <w:b/>
              </w:rPr>
              <w:t>Sentence Starters to Help You Write in Complete Sentences:</w:t>
              <w:br/>
            </w:r>
            <w:r>
              <w:t>- "People extract rocks from the ground by using..."</w:t>
              <w:br/>
              <w:t>- "When trees are cut down for mining, the land..."</w:t>
              <w:br/>
              <w:t>- "I chose the [name of animal/plant]. Its habitat is destroyed because..."</w:t>
              <w:br/>
              <w:t>- "One way people can protect these living things is by..."</w:t>
            </w:r>
          </w:p>
        </w:tc>
      </w:tr>
    </w:tbl>
    <w:p>
      <w:r>
        <w:br w:type="page"/>
      </w:r>
    </w:p>
    <w:p>
      <w:pPr>
        <w:pStyle w:val="Heading1"/>
      </w:pPr>
      <w:r>
        <w:rPr>
          <w:rFonts w:ascii="Arial" w:hAnsi="Arial"/>
          <w:b/>
          <w:color w:val="1B365D"/>
          <w:sz w:val="28"/>
        </w:rPr>
        <w:t>2. Versi Bahasa Indonesia (Bulan Bahasa / Buku Catatan Science)</w:t>
      </w:r>
    </w:p>
    <w:tbl>
      <w:tblPr>
        <w:tblW w:type="auto" w:w="0"/>
        <w:jc w:val="center"/>
        <w:tblLayout w:type="fixed"/>
        <w:tblLook w:firstColumn="1" w:firstRow="1" w:lastColumn="0" w:lastRow="0" w:noHBand="0" w:noVBand="1" w:val="04A0"/>
      </w:tblPr>
      <w:tblGrid>
        <w:gridCol w:w="10080"/>
      </w:tblGrid>
      <w:tr>
        <w:tc>
          <w:tcPr>
            <w:tcW w:type="dxa" w:w="10080"/>
            <w:shd w:val="clear" w:color="auto" w:fill="F0F4F8"/>
            <w:tcMar>
              <w:top w:w="140" w:type="dxa"/>
              <w:bottom w:w="140" w:type="dxa"/>
              <w:left w:w="180" w:type="dxa"/>
              <w:right w:w="180" w:type="dxa"/>
            </w:tcMar>
          </w:tcPr>
          <w:p>
            <w:pPr>
              <w:spacing w:after="120"/>
            </w:pPr>
            <w:r>
              <w:rPr>
                <w:b/>
              </w:rPr>
              <w:t xml:space="preserve">Judul Tugas: </w:t>
            </w:r>
            <w:r>
              <w:t>Science &amp; Bulan Bahasa: Dampak Penambangan Batu &amp; Deforestasi bagi Satwa dan Tumbuhan</w:t>
              <w:br/>
              <w:br/>
            </w:r>
            <w:r>
              <w:rPr>
                <w:b/>
              </w:rPr>
              <w:t>Petunjuk Siswa di Google Classroom:</w:t>
              <w:br/>
            </w:r>
            <w:r>
              <w:t>Anak-anak yang hebat,</w:t>
              <w:br/>
              <w:br/>
              <w:t>Silakan buka buku catatan Science (atau Buku Halus Science) kalian.</w:t>
              <w:br/>
              <w:t>1. Salin setiap pertanyaan di bawah ini ke dalam buku catatanmu dengan rapi.</w:t>
              <w:br/>
              <w:t>2. Tuliskan jawabanmu tepat di bawah setiap pertanyaan.</w:t>
              <w:br/>
              <w:t>3. Pastikan menjawab menggunakan kalimat lengkap (diawali huruf kapital dan diakhiri tanda titik).</w:t>
              <w:br/>
              <w:t>4. Setelah selesai, foto halaman catatanmu dengan jelas lalu kumpulkan tugas ini di Google Classroom.</w:t>
              <w:br/>
              <w:br/>
              <w:t>Gunakan Kotak Kata Bantuan dan Contoh Awal Kalimat di bawah ini untuk membantumu menyusun jawaban.</w:t>
            </w:r>
          </w:p>
        </w:tc>
      </w:tr>
    </w:tbl>
    <w:p>
      <w:pPr>
        <w:spacing w:after="80"/>
      </w:pPr>
    </w:p>
    <w:p>
      <w:pPr>
        <w:pStyle w:val="Heading2"/>
      </w:pPr>
      <w:r>
        <w:rPr>
          <w:rFonts w:ascii="Arial" w:hAnsi="Arial"/>
          <w:b/>
          <w:color w:val="2C3E50"/>
          <w:sz w:val="24"/>
        </w:rPr>
        <w:t>Pertanyaan yang Harus Disalin ke Buku Catatan Science</w:t>
      </w:r>
    </w:p>
    <w:p>
      <w:pPr>
        <w:spacing w:before="80" w:after="80"/>
        <w:ind w:left="288"/>
      </w:pPr>
      <w:r>
        <w:rPr>
          <w:b/>
          <w:color w:val="1B365D"/>
        </w:rPr>
        <w:t xml:space="preserve">Pertanyaan 1 (Pengambilan Batuan): </w:t>
      </w:r>
      <w:r>
        <w:t>Bagaimana cara manusia dan alat-alat berat mengambil serta mengumpulkan batu atau kerikil dari alam? (Sebutkan minimal satu alat atau cara, seperti buldoser, ledakan dinamit di tebing, atau kapal penyedot pasir).</w:t>
      </w:r>
    </w:p>
    <w:p>
      <w:pPr>
        <w:spacing w:before="80" w:after="80"/>
        <w:ind w:left="288"/>
      </w:pPr>
      <w:r>
        <w:rPr>
          <w:b/>
          <w:color w:val="1B365D"/>
        </w:rPr>
        <w:t xml:space="preserve">Pertanyaan 2 (Deforestasi &amp; Kehilangan Habitat): </w:t>
      </w:r>
      <w:r>
        <w:t>Apa yang terjadi pada pepohonan, tanah, dan habitat satwa ketika hutan ditebang (deforestasi) untuk membuka area tambang batu dan jalan raya?</w:t>
      </w:r>
    </w:p>
    <w:p>
      <w:pPr>
        <w:spacing w:before="80" w:after="80"/>
        <w:ind w:left="288"/>
      </w:pPr>
      <w:r>
        <w:rPr>
          <w:b/>
          <w:color w:val="1B365D"/>
        </w:rPr>
        <w:t xml:space="preserve">Pertanyaan 3 (Studi Kasus Satwa atau Tumbuhan): </w:t>
      </w:r>
      <w:r>
        <w:t>Pilihlah satu satwa atau tumbuhan dari Haiti, Suriname, atau Bolivia. Siapa namanya, dan bagaimana penambangan batu atau penebangan pohon merusak tempat tinggal atau makanannya?</w:t>
      </w:r>
    </w:p>
    <w:p>
      <w:pPr>
        <w:spacing w:before="80" w:after="80"/>
        <w:ind w:left="288"/>
      </w:pPr>
      <w:r>
        <w:rPr>
          <w:b/>
          <w:color w:val="1B365D"/>
        </w:rPr>
        <w:t xml:space="preserve">Pertanyaan 4 (Solusi Pelestarian - SDG 15): </w:t>
      </w:r>
      <w:r>
        <w:t>Sebutkan satu tindakan nyata yang dapat kita lakukan untuk melindungi hewan dan tumbuhan tersebut dari kerusakan habitat akibat penambangan!</w:t>
      </w:r>
    </w:p>
    <w:tbl>
      <w:tblPr>
        <w:tblW w:type="auto" w:w="0"/>
        <w:jc w:val="center"/>
        <w:tblLayout w:type="fixed"/>
        <w:tblLook w:firstColumn="1" w:firstRow="1" w:lastColumn="0" w:lastRow="0" w:noHBand="0" w:noVBand="1" w:val="04A0"/>
      </w:tblPr>
      <w:tblGrid>
        <w:gridCol w:w="10080"/>
      </w:tblGrid>
      <w:tr>
        <w:tc>
          <w:tcPr>
            <w:tcW w:type="dxa" w:w="10080"/>
            <w:shd w:val="clear" w:color="auto" w:fill="FAFAFA"/>
            <w:tcMar>
              <w:top w:w="120" w:type="dxa"/>
              <w:bottom w:w="120" w:type="dxa"/>
              <w:left w:w="180" w:type="dxa"/>
              <w:right w:w="180" w:type="dxa"/>
            </w:tcMar>
          </w:tcPr>
          <w:p>
            <w:pPr>
              <w:spacing w:after="80"/>
            </w:pPr>
            <w:r>
              <w:rPr>
                <w:b/>
              </w:rPr>
              <w:t>Kotak Kata Bantuan:</w:t>
              <w:br/>
            </w:r>
            <w:r>
              <w:t>Buldoser | Ledakan dinamit | Kapal penyedot pasir | Deforestasi | Kehilangan habitat | Kuari/tambang batu | Terowongan tanah | Tebing sarang | Erosi</w:t>
              <w:br/>
              <w:br/>
            </w:r>
            <w:r>
              <w:rPr>
                <w:b/>
              </w:rPr>
              <w:t>Contoh Awal Kalimat Lengkap:</w:t>
              <w:br/>
            </w:r>
            <w:r>
              <w:t>- "Manusia mengambil batuan dari alam dengan menggunakan..."</w:t>
              <w:br/>
              <w:t>- "Ketika hutan ditebang untuk tambang, tanah dan pepohonan menjadi..."</w:t>
              <w:br/>
              <w:t>- "Saya memilih [nama satwa/tumbuhan]. Habitatnya terancam karena..."</w:t>
              <w:br/>
              <w:t>- "Salah satu cara yang dapat kita lakukan untuk melindungi mereka adalah..."</w:t>
            </w:r>
          </w:p>
        </w:tc>
      </w:tr>
    </w:tbl>
    <w:p>
      <w:r>
        <w:br w:type="page"/>
      </w:r>
    </w:p>
    <w:p>
      <w:pPr>
        <w:pStyle w:val="Heading1"/>
      </w:pPr>
      <w:r>
        <w:rPr>
          <w:rFonts w:ascii="Arial" w:hAnsi="Arial"/>
          <w:b/>
          <w:color w:val="1B365D"/>
          <w:sz w:val="28"/>
        </w:rPr>
        <w:t>3. Teacher Reference Key &amp; Grading Guide</w:t>
      </w:r>
    </w:p>
    <w:p>
      <w:r>
        <w:t>This reference guide is aligned with the source document 'Mining Impacts on Life on Land.pdf' to assist with grading complete sentences:</w:t>
      </w:r>
    </w:p>
    <w:tbl>
      <w:tblPr>
        <w:tblW w:type="auto" w:w="0"/>
        <w:jc w:val="center"/>
        <w:tblLayout w:type="fixed"/>
        <w:tblLook w:firstColumn="1" w:firstRow="1" w:lastColumn="0" w:lastRow="0" w:noHBand="0" w:noVBand="1" w:val="04A0"/>
      </w:tblPr>
      <w:tblGrid>
        <w:gridCol w:w="5040"/>
        <w:gridCol w:w="5040"/>
      </w:tblGrid>
      <w:tr>
        <w:tc>
          <w:tcPr>
            <w:tcW w:type="dxa" w:w="3168"/>
            <w:shd w:val="clear" w:color="auto" w:fill="1B365D"/>
            <w:tcMar>
              <w:top w:w="120" w:type="dxa"/>
              <w:bottom w:w="120" w:type="dxa"/>
              <w:left w:w="140" w:type="dxa"/>
              <w:right w:w="140" w:type="dxa"/>
            </w:tcMar>
          </w:tcPr>
          <w:p>
            <w:r>
              <w:rPr>
                <w:b/>
                <w:color w:val="FFFFFF"/>
              </w:rPr>
              <w:t>Question Concept</w:t>
            </w:r>
          </w:p>
        </w:tc>
        <w:tc>
          <w:tcPr>
            <w:tcW w:type="dxa" w:w="6912"/>
            <w:shd w:val="clear" w:color="auto" w:fill="1B365D"/>
            <w:tcMar>
              <w:top w:w="120" w:type="dxa"/>
              <w:bottom w:w="120" w:type="dxa"/>
              <w:left w:w="140" w:type="dxa"/>
              <w:right w:w="140" w:type="dxa"/>
            </w:tcMar>
          </w:tcPr>
          <w:p>
            <w:r>
              <w:rPr>
                <w:b/>
                <w:color w:val="FFFFFF"/>
              </w:rPr>
              <w:t>Expected Student Responses (Complete Sentences)</w:t>
            </w:r>
          </w:p>
        </w:tc>
      </w:tr>
      <w:tr>
        <w:tc>
          <w:tcPr>
            <w:tcW w:type="dxa" w:w="3168"/>
            <w:shd w:val="clear" w:color="auto" w:fill="F7F9FB"/>
            <w:tcMar>
              <w:top w:w="100" w:type="dxa"/>
              <w:bottom w:w="100" w:type="dxa"/>
              <w:left w:w="140" w:type="dxa"/>
              <w:right w:w="140" w:type="dxa"/>
            </w:tcMar>
          </w:tcPr>
          <w:p>
            <w:r>
              <w:rPr>
                <w:b/>
              </w:rPr>
              <w:t>1. How Rocks Are Extracted</w:t>
            </w:r>
          </w:p>
        </w:tc>
        <w:tc>
          <w:tcPr>
            <w:tcW w:type="dxa" w:w="6912"/>
            <w:shd w:val="clear" w:color="auto" w:fill="F7F9FB"/>
            <w:tcMar>
              <w:top w:w="100" w:type="dxa"/>
              <w:bottom w:w="100" w:type="dxa"/>
              <w:left w:w="140" w:type="dxa"/>
              <w:right w:w="140" w:type="dxa"/>
            </w:tcMar>
          </w:tcPr>
          <w:p>
            <w:r>
              <w:t>- Big bulldozers scrape rich topsoil and scoop up limestone rocks.</w:t>
              <w:br/>
              <w:t>- Workers blast sandstone cliffs with dynamite to break apart stone.</w:t>
              <w:br/>
              <w:t>- Dredge boats suck gravel and sand from the bottom of rivers using suction tubes.</w:t>
            </w:r>
          </w:p>
        </w:tc>
      </w:tr>
      <w:tr>
        <w:tc>
          <w:tcPr>
            <w:tcW w:type="dxa" w:w="3168"/>
            <w:shd w:val="clear" w:color="auto" w:fill="FFFFFF"/>
            <w:tcMar>
              <w:top w:w="100" w:type="dxa"/>
              <w:bottom w:w="100" w:type="dxa"/>
              <w:left w:w="140" w:type="dxa"/>
              <w:right w:w="140" w:type="dxa"/>
            </w:tcMar>
          </w:tcPr>
          <w:p>
            <w:r>
              <w:rPr>
                <w:b/>
              </w:rPr>
              <w:t>2. Deforestation &amp; Habitat Loss</w:t>
            </w:r>
          </w:p>
        </w:tc>
        <w:tc>
          <w:tcPr>
            <w:tcW w:type="dxa" w:w="6912"/>
            <w:shd w:val="clear" w:color="auto" w:fill="FFFFFF"/>
            <w:tcMar>
              <w:top w:w="100" w:type="dxa"/>
              <w:bottom w:w="100" w:type="dxa"/>
              <w:left w:w="140" w:type="dxa"/>
              <w:right w:w="140" w:type="dxa"/>
            </w:tcMar>
          </w:tcPr>
          <w:p>
            <w:r>
              <w:t>- Trees are cut down to make wide dirt roads and open mining pits.</w:t>
              <w:br/>
              <w:t>- Without tree roots, rainwater washes the soil away and causes landslides.</w:t>
              <w:br/>
              <w:t>- Clear-cut areas divide forests so animals cannot cross safely to find food.</w:t>
            </w:r>
          </w:p>
        </w:tc>
      </w:tr>
      <w:tr>
        <w:tc>
          <w:tcPr>
            <w:tcW w:type="dxa" w:w="3168"/>
            <w:shd w:val="clear" w:color="auto" w:fill="F7F9FB"/>
            <w:tcMar>
              <w:top w:w="100" w:type="dxa"/>
              <w:bottom w:w="100" w:type="dxa"/>
              <w:left w:w="140" w:type="dxa"/>
              <w:right w:w="140" w:type="dxa"/>
            </w:tcMar>
          </w:tcPr>
          <w:p>
            <w:r>
              <w:rPr>
                <w:b/>
              </w:rPr>
              <w:t>3. Animals &amp; Plants Examples</w:t>
            </w:r>
          </w:p>
        </w:tc>
        <w:tc>
          <w:tcPr>
            <w:tcW w:type="dxa" w:w="6912"/>
            <w:shd w:val="clear" w:color="auto" w:fill="F7F9FB"/>
            <w:tcMar>
              <w:top w:w="100" w:type="dxa"/>
              <w:bottom w:w="100" w:type="dxa"/>
              <w:left w:w="140" w:type="dxa"/>
              <w:right w:w="140" w:type="dxa"/>
            </w:tcMar>
          </w:tcPr>
          <w:p>
            <w:r>
              <w:t>- Hispaniolan Solenodon (Haiti): Bulldozers crush underground sleeping tunnels in dirt and rocks.</w:t>
              <w:br/>
              <w:t>- Red-fronted Macaw (Bolivia): Dynamite blasting destroys sandstone cliff crevices used for nesting.</w:t>
              <w:br/>
              <w:t>- Harpy Eagle (Suriname): Cutting tall trees drives away sloths and monkeys, leaving chicks with no food.</w:t>
              <w:br/>
              <w:t>- Bolivian River Dolphin (Bolivia): Suction dredges create mud and noise that block clicking echoes.</w:t>
              <w:br/>
              <w:t>- Oviedo's Cherry Palm (Haiti): Rock quarries smash the stony pockets where seeds sprout.</w:t>
            </w:r>
          </w:p>
        </w:tc>
      </w:tr>
      <w:tr>
        <w:tc>
          <w:tcPr>
            <w:tcW w:type="dxa" w:w="3168"/>
            <w:shd w:val="clear" w:color="auto" w:fill="FFFFFF"/>
            <w:tcMar>
              <w:top w:w="100" w:type="dxa"/>
              <w:bottom w:w="100" w:type="dxa"/>
              <w:left w:w="140" w:type="dxa"/>
              <w:right w:w="140" w:type="dxa"/>
            </w:tcMar>
          </w:tcPr>
          <w:p>
            <w:r>
              <w:rPr>
                <w:b/>
              </w:rPr>
              <w:t>4. Protection Solutions (SDG 15)</w:t>
            </w:r>
          </w:p>
        </w:tc>
        <w:tc>
          <w:tcPr>
            <w:tcW w:type="dxa" w:w="6912"/>
            <w:shd w:val="clear" w:color="auto" w:fill="FFFFFF"/>
            <w:tcMar>
              <w:top w:w="100" w:type="dxa"/>
              <w:bottom w:w="100" w:type="dxa"/>
              <w:left w:w="140" w:type="dxa"/>
              <w:right w:w="140" w:type="dxa"/>
            </w:tcMar>
          </w:tcPr>
          <w:p>
            <w:r>
              <w:t>- Keep big digging machines and rock quarries away from protected national parks.</w:t>
              <w:br/>
              <w:t>- Stop blasting dynamite near river canyons where birds nest.</w:t>
              <w:br/>
              <w:t>- Keep forests connected so animals can climb and fly without crossing bare dirt pits.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