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35DC" w14:textId="0C6EEB38" w:rsidR="000F5A43" w:rsidRDefault="00B64179" w:rsidP="00B64179">
      <w:pPr>
        <w:pStyle w:val="Title"/>
      </w:pPr>
      <w:r w:rsidRPr="00B64179">
        <w:t>Avid</w:t>
      </w:r>
      <w:r w:rsidR="001A30A2">
        <w:t>5</w:t>
      </w:r>
      <w:r w:rsidRPr="00B64179">
        <w:t xml:space="preserve"> Installation and Configuration</w:t>
      </w:r>
    </w:p>
    <w:p w14:paraId="4569E129" w14:textId="1EF72DA5" w:rsidR="00B64179" w:rsidRDefault="00B64179" w:rsidP="00B64179">
      <w:r>
        <w:t>The installation and configuration of a fully working Avid</w:t>
      </w:r>
      <w:r w:rsidR="001A30A2">
        <w:t>5</w:t>
      </w:r>
      <w:r>
        <w:t xml:space="preserve"> Media PC contains a number of </w:t>
      </w:r>
      <w:r w:rsidR="00CA2168">
        <w:t>steps which are</w:t>
      </w:r>
      <w:r>
        <w:t xml:space="preserve"> largely manual. This is because it makes use of </w:t>
      </w:r>
      <w:r w:rsidR="00CA2168">
        <w:t>several</w:t>
      </w:r>
      <w:r w:rsidR="004A0944">
        <w:t xml:space="preserve"> separate </w:t>
      </w:r>
      <w:r w:rsidR="0059208E">
        <w:t>components</w:t>
      </w:r>
      <w:r w:rsidR="004A0944">
        <w:t xml:space="preserve">, which must </w:t>
      </w:r>
      <w:r w:rsidR="0059208E">
        <w:t xml:space="preserve">all </w:t>
      </w:r>
      <w:r w:rsidR="004A0944">
        <w:t>be installed and configured.</w:t>
      </w:r>
    </w:p>
    <w:p w14:paraId="09EFAA21" w14:textId="77777777" w:rsidR="005F2562" w:rsidRDefault="005F2562" w:rsidP="005F2562">
      <w:pPr>
        <w:pStyle w:val="Heading1"/>
      </w:pPr>
      <w:r>
        <w:t>Hardware Requirements</w:t>
      </w:r>
    </w:p>
    <w:p w14:paraId="4A5E6B5C" w14:textId="77777777" w:rsidR="00512694" w:rsidRDefault="00512694" w:rsidP="005F2562">
      <w:r>
        <w:t>There are two mandatory major hardware components (in addition to appropriate speakers and a screen).</w:t>
      </w:r>
    </w:p>
    <w:p w14:paraId="23498B2E" w14:textId="61384DE8" w:rsidR="00512694" w:rsidRDefault="00512694" w:rsidP="00512694">
      <w:pPr>
        <w:pStyle w:val="ListParagraph"/>
        <w:numPr>
          <w:ilvl w:val="0"/>
          <w:numId w:val="1"/>
        </w:numPr>
      </w:pPr>
      <w:r>
        <w:t xml:space="preserve">A Yamaha AV </w:t>
      </w:r>
      <w:r w:rsidR="00A845C6">
        <w:t xml:space="preserve">dual-zone </w:t>
      </w:r>
      <w:r>
        <w:t>Receiver.</w:t>
      </w:r>
      <w:r w:rsidR="00CA2168">
        <w:t xml:space="preserve"> Yamaha is the only manufacturer supported.</w:t>
      </w:r>
    </w:p>
    <w:p w14:paraId="576D269F" w14:textId="2EA56821" w:rsidR="00512694" w:rsidRDefault="00512694" w:rsidP="00512694">
      <w:pPr>
        <w:pStyle w:val="ListParagraph"/>
        <w:numPr>
          <w:ilvl w:val="0"/>
          <w:numId w:val="1"/>
        </w:numPr>
      </w:pPr>
      <w:r>
        <w:t xml:space="preserve">A Media PC running </w:t>
      </w:r>
      <w:r w:rsidR="001A30A2">
        <w:t xml:space="preserve">either </w:t>
      </w:r>
      <w:r>
        <w:t>Windows</w:t>
      </w:r>
      <w:r w:rsidR="001A30A2">
        <w:t xml:space="preserve"> (10 or 11) or a Linux distribution with KDE</w:t>
      </w:r>
      <w:r>
        <w:t>.</w:t>
      </w:r>
    </w:p>
    <w:p w14:paraId="116F8379" w14:textId="4129F5F3" w:rsidR="005F2562" w:rsidRPr="005F2562" w:rsidRDefault="005F2562" w:rsidP="005F2562">
      <w:r>
        <w:t>Avid</w:t>
      </w:r>
      <w:r w:rsidR="001A30A2">
        <w:t>5</w:t>
      </w:r>
      <w:r>
        <w:t xml:space="preserve"> </w:t>
      </w:r>
      <w:r w:rsidR="00CA2168">
        <w:t xml:space="preserve">also </w:t>
      </w:r>
      <w:r w:rsidR="0059208E">
        <w:t>needs</w:t>
      </w:r>
      <w:r>
        <w:t xml:space="preserve"> </w:t>
      </w:r>
      <w:r w:rsidR="007A53B5">
        <w:t xml:space="preserve">or can use </w:t>
      </w:r>
      <w:r w:rsidR="00512694">
        <w:t>some</w:t>
      </w:r>
      <w:r>
        <w:t xml:space="preserve"> </w:t>
      </w:r>
      <w:r w:rsidR="007A53B5">
        <w:t>additional</w:t>
      </w:r>
      <w:r>
        <w:t xml:space="preserve"> devices.</w:t>
      </w:r>
    </w:p>
    <w:p w14:paraId="7E136709" w14:textId="77777777" w:rsidR="00512694" w:rsidRDefault="00512694" w:rsidP="00512694">
      <w:pPr>
        <w:pStyle w:val="Heading3"/>
      </w:pPr>
      <w:r>
        <w:t>Digital TV Tuner</w:t>
      </w:r>
    </w:p>
    <w:p w14:paraId="4964B94F" w14:textId="4BC8390A" w:rsidR="00512694" w:rsidRPr="00512694" w:rsidRDefault="001A30A2" w:rsidP="00512694">
      <w:r>
        <w:t>In Windows this can be a BDA tuner card. Otherwise, for either Windows or Linux, it can be an external networked TV tuner of which the most common example is the SiliconDust HDHomeRun (</w:t>
      </w:r>
      <w:hyperlink r:id="rId5" w:history="1">
        <w:r w:rsidR="007A53B5" w:rsidRPr="00D17491">
          <w:rPr>
            <w:rStyle w:val="Hyperlink"/>
          </w:rPr>
          <w:t>https://www.silicondust.com/</w:t>
        </w:r>
      </w:hyperlink>
      <w:r>
        <w:t>)</w:t>
      </w:r>
    </w:p>
    <w:p w14:paraId="6351E47C" w14:textId="77777777" w:rsidR="007A53B5" w:rsidRDefault="007A53B5" w:rsidP="007A53B5">
      <w:pPr>
        <w:pStyle w:val="Heading3"/>
      </w:pPr>
      <w:r>
        <w:t>USB CEC Adapter</w:t>
      </w:r>
    </w:p>
    <w:p w14:paraId="57B754B8" w14:textId="77777777" w:rsidR="007A53B5" w:rsidRDefault="007A53B5" w:rsidP="007A53B5">
      <w:r>
        <w:t xml:space="preserve">To turn the TV screen on and off (specifically off), the best solution found has been HDMI-CEC. The HDML-CEC codes are sent by an external </w:t>
      </w:r>
      <w:hyperlink r:id="rId6" w:history="1">
        <w:r>
          <w:rPr>
            <w:rStyle w:val="Hyperlink"/>
          </w:rPr>
          <w:t>Pulse-</w:t>
        </w:r>
        <w:r w:rsidRPr="00862EFE">
          <w:rPr>
            <w:rStyle w:val="Hyperlink"/>
          </w:rPr>
          <w:t>Eight USB-CEC adapter</w:t>
        </w:r>
      </w:hyperlink>
      <w:r>
        <w:rPr>
          <w:rStyle w:val="Hyperlink"/>
        </w:rPr>
        <w:t>.</w:t>
      </w:r>
    </w:p>
    <w:p w14:paraId="2F39F15C" w14:textId="77777777" w:rsidR="007A53B5" w:rsidRDefault="007A53B5" w:rsidP="007A53B5">
      <w:pPr>
        <w:spacing w:line="256" w:lineRule="auto"/>
      </w:pPr>
      <w:r>
        <w:t>Note that the HDMI cable from the</w:t>
      </w:r>
      <w:r w:rsidRPr="00FC3DA8">
        <w:t xml:space="preserve"> </w:t>
      </w:r>
      <w:r>
        <w:t>Pulse-Eight USB-CEC adapter is plugged directly into the TV and not via the AV receiver, to avoid conflicting handling of HDMI-CEC messages.</w:t>
      </w:r>
    </w:p>
    <w:p w14:paraId="5CED1A15" w14:textId="77777777" w:rsidR="007A53B5" w:rsidRDefault="007A53B5" w:rsidP="007A53B5">
      <w:pPr>
        <w:spacing w:line="256" w:lineRule="auto"/>
      </w:pPr>
      <w:r>
        <w:t>Turning on can often be achieved with Wake-on-Lan, but turning off requires either CEC or access to proprietary network protocols which are often encrypted and so restricted to the manufacturer’s remote app.</w:t>
      </w:r>
    </w:p>
    <w:p w14:paraId="38DCA6BD" w14:textId="77777777" w:rsidR="007A53B5" w:rsidRDefault="007A53B5" w:rsidP="007A53B5">
      <w:pPr>
        <w:pStyle w:val="Heading3"/>
      </w:pPr>
      <w:r>
        <w:t>Roku Streaming Box</w:t>
      </w:r>
    </w:p>
    <w:p w14:paraId="03F56200" w14:textId="1AF8871C" w:rsidR="007A53B5" w:rsidRDefault="007A53B5" w:rsidP="007A53B5">
      <w:pPr>
        <w:spacing w:line="256" w:lineRule="auto"/>
      </w:pPr>
      <w:r>
        <w:t>Avid</w:t>
      </w:r>
      <w:r>
        <w:t>5</w:t>
      </w:r>
      <w:r>
        <w:t xml:space="preserve"> can view content from </w:t>
      </w:r>
      <w:r>
        <w:t xml:space="preserve">and </w:t>
      </w:r>
      <w:r>
        <w:t>control a Roku box plugged in to the Yamaha AVR.</w:t>
      </w:r>
    </w:p>
    <w:p w14:paraId="77BD5C75" w14:textId="4EF32EED" w:rsidR="007A53B5" w:rsidRDefault="007A53B5" w:rsidP="007A53B5">
      <w:pPr>
        <w:pStyle w:val="Heading3"/>
      </w:pPr>
      <w:r>
        <w:t>Chromecast</w:t>
      </w:r>
    </w:p>
    <w:p w14:paraId="3690F921" w14:textId="01CD3A1B" w:rsidR="007A53B5" w:rsidRDefault="007A53B5" w:rsidP="007A53B5">
      <w:pPr>
        <w:spacing w:line="256" w:lineRule="auto"/>
      </w:pPr>
      <w:r>
        <w:t>Avid</w:t>
      </w:r>
      <w:r w:rsidR="00CA2168">
        <w:t>5</w:t>
      </w:r>
      <w:r>
        <w:t xml:space="preserve"> can </w:t>
      </w:r>
      <w:r>
        <w:t>view content from</w:t>
      </w:r>
      <w:r>
        <w:t xml:space="preserve"> a </w:t>
      </w:r>
      <w:r>
        <w:t>Chromecast device</w:t>
      </w:r>
      <w:r>
        <w:t xml:space="preserve"> plugged in to the Yamaha AVR.</w:t>
      </w:r>
    </w:p>
    <w:p w14:paraId="2525CE4C" w14:textId="31145066" w:rsidR="005F2562" w:rsidRDefault="005F2562" w:rsidP="005F2562">
      <w:pPr>
        <w:pStyle w:val="Heading1"/>
      </w:pPr>
      <w:r>
        <w:t>OS Requirements</w:t>
      </w:r>
    </w:p>
    <w:p w14:paraId="40B1A0A1" w14:textId="56D5A77C" w:rsidR="001A30A2" w:rsidRDefault="001A30A2" w:rsidP="00512694">
      <w:r>
        <w:t xml:space="preserve">A separate document describes the necessary steps for </w:t>
      </w:r>
      <w:r w:rsidR="007A53B5">
        <w:t>configuring Linux</w:t>
      </w:r>
      <w:r>
        <w:t xml:space="preserve"> – specifically on Kubuntu.</w:t>
      </w:r>
    </w:p>
    <w:p w14:paraId="3667F2EE" w14:textId="6FB30EF3" w:rsidR="00512694" w:rsidRDefault="00512694" w:rsidP="00512694">
      <w:r>
        <w:t xml:space="preserve">There are </w:t>
      </w:r>
      <w:r w:rsidR="004A0944">
        <w:t>some</w:t>
      </w:r>
      <w:r>
        <w:t xml:space="preserve"> non-default requirements for </w:t>
      </w:r>
      <w:r w:rsidR="007A53B5">
        <w:t>configuring Windows</w:t>
      </w:r>
      <w:r>
        <w:t xml:space="preserve"> OS.</w:t>
      </w:r>
      <w:r w:rsidR="001A30A2">
        <w:t xml:space="preserve"> In particular it requires </w:t>
      </w:r>
      <w:r w:rsidR="001A30A2" w:rsidRPr="006D3374">
        <w:t>Internet Information Services (IIS)</w:t>
      </w:r>
      <w:r w:rsidR="001A30A2">
        <w:t xml:space="preserve"> for external access (on port 84) to the Avid web application (built on port 5000)</w:t>
      </w:r>
      <w:r w:rsidR="00CA2168">
        <w:t xml:space="preserve"> as a reverse proxy</w:t>
      </w:r>
      <w:r w:rsidR="001A30A2">
        <w:t>.</w:t>
      </w:r>
    </w:p>
    <w:p w14:paraId="09D07CD9" w14:textId="3CD06098" w:rsidR="00B64179" w:rsidRDefault="00B64179" w:rsidP="00B64179">
      <w:pPr>
        <w:pStyle w:val="Heading1"/>
      </w:pPr>
      <w:r>
        <w:t xml:space="preserve">Installing and Configuring </w:t>
      </w:r>
      <w:r w:rsidR="007A53B5">
        <w:t>J River Media Center (JRMC)</w:t>
      </w:r>
      <w:r w:rsidR="007A53B5">
        <w:t xml:space="preserve"> </w:t>
      </w:r>
      <w:r>
        <w:t>Application</w:t>
      </w:r>
    </w:p>
    <w:p w14:paraId="41B29D2F" w14:textId="4BE54E42" w:rsidR="00712B74" w:rsidRDefault="00712B74" w:rsidP="00712B74">
      <w:r>
        <w:t>J River Media Center is a very flexible and powerful media player and viewer and is used in Avid</w:t>
      </w:r>
      <w:r w:rsidR="007A53B5">
        <w:t>5</w:t>
      </w:r>
      <w:r>
        <w:t xml:space="preserve"> for playing all stored music</w:t>
      </w:r>
      <w:r w:rsidR="00671EAD">
        <w:t xml:space="preserve"> and video, </w:t>
      </w:r>
      <w:r>
        <w:t>for viewing photos</w:t>
      </w:r>
      <w:r w:rsidR="00671EAD">
        <w:t xml:space="preserve"> and for watching and recording TV</w:t>
      </w:r>
      <w:r>
        <w:t xml:space="preserve">. As the catalogue structure presented in Avid is much more constrained than the extreme flexibility offered by JRMC, there are </w:t>
      </w:r>
      <w:r w:rsidR="007A53B5">
        <w:t>several</w:t>
      </w:r>
      <w:r>
        <w:t xml:space="preserve"> constraints on how JRMC libraries should be organized.</w:t>
      </w:r>
    </w:p>
    <w:p w14:paraId="7C44E25F" w14:textId="0A7B73DF" w:rsidR="00712B74" w:rsidRDefault="00712B74" w:rsidP="00712B74">
      <w:r>
        <w:lastRenderedPageBreak/>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r w:rsidR="00671EAD">
        <w:t xml:space="preserve"> Only Audio and Image folders need be imported – video files are accessed via file-syste</w:t>
      </w:r>
      <w:r w:rsidR="00CA2168">
        <w:t>m</w:t>
      </w:r>
      <w:r w:rsidR="00671EAD">
        <w:t xml:space="preserve"> folders</w:t>
      </w:r>
    </w:p>
    <w:p w14:paraId="79AD4F98" w14:textId="77777777"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14:paraId="08D36871" w14:textId="7D3D3431" w:rsidR="007022F8" w:rsidRDefault="007022F8" w:rsidP="00712B74">
      <w:r>
        <w:t>There should be JRMC “Artist”, “Album” and “Composer” views. These will not be used</w:t>
      </w:r>
      <w:r w:rsidR="00700C27">
        <w:t xml:space="preserve"> directly</w:t>
      </w:r>
      <w:r>
        <w:t xml:space="preserve"> by </w:t>
      </w:r>
      <w:r w:rsidR="00CA2168">
        <w:t>Avid but</w:t>
      </w:r>
      <w:r>
        <w:t xml:space="preserve"> should be used to check the quality and “navigability” of the catalogue by those tags, and to (e.g.) add necessary “Album artist” tags and to rationalise different spellings of artists and composers.</w:t>
      </w:r>
      <w:r w:rsidR="00700C27">
        <w:t xml:space="preserve"> These views are also useful to present a similar structure if JRMC is used as a DLNA server as well as for Avid.</w:t>
      </w:r>
    </w:p>
    <w:p w14:paraId="315A7205" w14:textId="77777777"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14:paraId="75D501C7" w14:textId="77777777" w:rsidR="00700C27" w:rsidRDefault="00700C27" w:rsidP="00712B74">
      <w:r>
        <w:t>For auto-importing folders of photographs, it can be useful to configure the “Photos” auto-import folder to add the setting to “Apply these tags:” with value “Album: FileFolder()”. This assigns the folder name as the album name for grouping of photographs, rather than the default “date taken”.</w:t>
      </w:r>
    </w:p>
    <w:p w14:paraId="07B238F1" w14:textId="77777777" w:rsidR="00480DD3" w:rsidRDefault="00480DD3" w:rsidP="00712B74">
      <w:r>
        <w:t>Two</w:t>
      </w:r>
      <w:r w:rsidR="00700C27">
        <w:t xml:space="preserve"> important JRMC option</w:t>
      </w:r>
      <w:r>
        <w:t>s</w:t>
      </w:r>
      <w:r w:rsidR="00700C27">
        <w:t xml:space="preserve"> that must be set </w:t>
      </w:r>
      <w:r>
        <w:t>are:</w:t>
      </w:r>
    </w:p>
    <w:p w14:paraId="5B3F1C96" w14:textId="77777777" w:rsidR="00480DD3" w:rsidRDefault="00480DD3" w:rsidP="00480DD3">
      <w:pPr>
        <w:pStyle w:val="ListParagraph"/>
        <w:numPr>
          <w:ilvl w:val="0"/>
          <w:numId w:val="7"/>
        </w:numPr>
      </w:pPr>
      <w:r>
        <w:t>On “Startup”, to select “Run on Windows startup: Media Server”.</w:t>
      </w:r>
    </w:p>
    <w:p w14:paraId="1F3898AF" w14:textId="77777777" w:rsidR="00700C27"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14:paraId="2FA89295" w14:textId="52F8C7AF" w:rsidR="00750324" w:rsidRPr="00712B74" w:rsidRDefault="00750324" w:rsidP="00750324">
      <w:r>
        <w:t>TV should be configured for viewing and recording, selecting a few channels as favourites and hiding those not wanted.</w:t>
      </w:r>
    </w:p>
    <w:p w14:paraId="087AF72A" w14:textId="11501F8A" w:rsidR="00B64179" w:rsidRDefault="00B64179" w:rsidP="00B64179">
      <w:pPr>
        <w:pStyle w:val="Heading1"/>
      </w:pPr>
      <w:r>
        <w:t>Avid</w:t>
      </w:r>
      <w:r w:rsidR="00671EAD">
        <w:t>5</w:t>
      </w:r>
      <w:r>
        <w:t xml:space="preserve"> Installation</w:t>
      </w:r>
    </w:p>
    <w:p w14:paraId="7068B217" w14:textId="20D133B7" w:rsidR="004764E4" w:rsidRDefault="004764E4" w:rsidP="004764E4">
      <w:r>
        <w:t>The Avid</w:t>
      </w:r>
      <w:r w:rsidR="00671EAD">
        <w:t>5</w:t>
      </w:r>
      <w:r>
        <w:t xml:space="preserve"> installer </w:t>
      </w:r>
      <w:r w:rsidR="00671EAD">
        <w:t xml:space="preserve">simply </w:t>
      </w:r>
      <w:r>
        <w:t xml:space="preserve">copies all required files into </w:t>
      </w:r>
      <w:r w:rsidR="00671EAD">
        <w:t>a</w:t>
      </w:r>
      <w:r>
        <w:t xml:space="preserve"> folder </w:t>
      </w:r>
      <w:r w:rsidR="00671EAD">
        <w:t>on the server</w:t>
      </w:r>
      <w:r>
        <w:t xml:space="preserve">. The </w:t>
      </w:r>
      <w:r w:rsidR="00671EAD">
        <w:t xml:space="preserve">parent </w:t>
      </w:r>
      <w:r>
        <w:t xml:space="preserve">path </w:t>
      </w:r>
      <w:r w:rsidR="00671EAD">
        <w:t>of the folder is not constrained, but within that parent path, the folder name should be “</w:t>
      </w:r>
      <w:r w:rsidR="00671EAD" w:rsidRPr="00671EAD">
        <w:t>Updated.Avid5</w:t>
      </w:r>
      <w:r w:rsidR="00671EAD">
        <w:t>”.</w:t>
      </w:r>
    </w:p>
    <w:p w14:paraId="050A3B51" w14:textId="34DE4028" w:rsidR="00671EAD" w:rsidRDefault="00671EAD" w:rsidP="004764E4">
      <w:r>
        <w:t xml:space="preserve">A bash script (on Linux) or </w:t>
      </w:r>
      <w:r w:rsidR="00141D0B">
        <w:t>PowerShell</w:t>
      </w:r>
      <w:r>
        <w:t xml:space="preserve"> script (on Windows) </w:t>
      </w:r>
      <w:r w:rsidR="00141D0B">
        <w:t xml:space="preserve">runs a loop, which </w:t>
      </w:r>
      <w:r>
        <w:t>looks for the existen</w:t>
      </w:r>
      <w:r w:rsidR="00750324">
        <w:t>ce</w:t>
      </w:r>
      <w:r>
        <w:t xml:space="preserve"> of a non-empty </w:t>
      </w:r>
      <w:r w:rsidRPr="00671EAD">
        <w:t>Updated.Avid5</w:t>
      </w:r>
      <w:r>
        <w:t xml:space="preserve"> folder and safely moves it to the sibling folder “Avid5” from where it is run</w:t>
      </w:r>
      <w:r w:rsidR="00141D0B">
        <w:t xml:space="preserve">. So Avid5 can be updated while it is running, and when it exits, the </w:t>
      </w:r>
      <w:r w:rsidR="00CA2168">
        <w:t xml:space="preserve">next loop of the </w:t>
      </w:r>
      <w:r w:rsidR="00141D0B">
        <w:t>script will copy over the updated version and restart it.</w:t>
      </w:r>
    </w:p>
    <w:p w14:paraId="0EEAEA15" w14:textId="333034D5" w:rsidR="00141D0B" w:rsidRDefault="00141D0B" w:rsidP="004764E4">
      <w:r>
        <w:t xml:space="preserve">The Avid5.Net executable is a .Net 6 DLL, run with using the “dotnet” command, with a configuration directory path as its sole parameter. By </w:t>
      </w:r>
      <w:r w:rsidR="00CA2168">
        <w:t>default,</w:t>
      </w:r>
      <w:r>
        <w:t xml:space="preserve"> this </w:t>
      </w:r>
      <w:r w:rsidR="00CA2168">
        <w:t>folder is named</w:t>
      </w:r>
      <w:r>
        <w:t xml:space="preserve"> “Avid5.Config” as a sibling folder to “Avid5”.</w:t>
      </w:r>
    </w:p>
    <w:p w14:paraId="3863FCA3" w14:textId="70448795" w:rsidR="00B64179" w:rsidRDefault="00B64179" w:rsidP="00B64179">
      <w:pPr>
        <w:pStyle w:val="Heading1"/>
      </w:pPr>
      <w:r>
        <w:t>Avid</w:t>
      </w:r>
      <w:r w:rsidR="00141D0B">
        <w:t>5</w:t>
      </w:r>
      <w:r>
        <w:t xml:space="preserve"> Configuration</w:t>
      </w:r>
    </w:p>
    <w:p w14:paraId="27E67F69" w14:textId="40B51ACC" w:rsidR="00141D0B" w:rsidRDefault="00141D0B" w:rsidP="004764E4">
      <w:r>
        <w:t xml:space="preserve">The (required) parameter to the </w:t>
      </w:r>
      <w:r>
        <w:t>Avid5.Net executable</w:t>
      </w:r>
      <w:r>
        <w:t xml:space="preserve"> is the path to a</w:t>
      </w:r>
      <w:r w:rsidRPr="00141D0B">
        <w:t xml:space="preserve"> </w:t>
      </w:r>
      <w:r>
        <w:t>configuration directory</w:t>
      </w:r>
      <w:r>
        <w:t>. This directory must be writeable</w:t>
      </w:r>
      <w:r w:rsidR="00CA2168">
        <w:t>,</w:t>
      </w:r>
      <w:r>
        <w:t xml:space="preserve"> as it will be updated with small amounts of </w:t>
      </w:r>
      <w:r w:rsidR="00CA2168">
        <w:t>saved</w:t>
      </w:r>
      <w:r>
        <w:t xml:space="preserve"> and cached data.</w:t>
      </w:r>
    </w:p>
    <w:p w14:paraId="6EDFC7AA" w14:textId="474A35A3" w:rsidR="002D272D" w:rsidRDefault="00141D0B" w:rsidP="00141D0B">
      <w:r>
        <w:t xml:space="preserve">Within the </w:t>
      </w:r>
      <w:r>
        <w:t>configuration directory</w:t>
      </w:r>
      <w:r>
        <w:t xml:space="preserve"> are one or more XML files describing the configuration. It </w:t>
      </w:r>
      <w:r w:rsidR="004764E4">
        <w:t xml:space="preserve">is necessary to edit </w:t>
      </w:r>
      <w:r>
        <w:t>these</w:t>
      </w:r>
      <w:r w:rsidR="004764E4">
        <w:t xml:space="preserve"> XML files with a text editor. However, the edits </w:t>
      </w:r>
      <w:r>
        <w:t xml:space="preserve">required </w:t>
      </w:r>
      <w:r w:rsidR="004764E4">
        <w:t>are fairly simple.</w:t>
      </w:r>
      <w:r w:rsidR="002D272D">
        <w:t xml:space="preserve"> </w:t>
      </w:r>
    </w:p>
    <w:p w14:paraId="72644EEC" w14:textId="58D2E7CE" w:rsidR="00D531A8" w:rsidRDefault="00D531A8" w:rsidP="00141D0B">
      <w:r>
        <w:lastRenderedPageBreak/>
        <w:t>The required XML file is named “</w:t>
      </w:r>
      <w:r w:rsidRPr="00D531A8">
        <w:t>Avid5Config.xml</w:t>
      </w:r>
      <w:r>
        <w:t>”</w:t>
      </w:r>
    </w:p>
    <w:p w14:paraId="6FC110FD" w14:textId="5A9DC438" w:rsidR="00D531A8" w:rsidRDefault="00D531A8" w:rsidP="00141D0B">
      <w:r>
        <w:t>Example contents are:</w:t>
      </w:r>
    </w:p>
    <w:p w14:paraId="1C26808C"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&lt;Config&gt;</w:t>
      </w:r>
    </w:p>
    <w:p w14:paraId="0C1E4172"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&lt;Recordings&gt;/hdd/TV Recordings&lt;/Recordings&gt;</w:t>
      </w:r>
    </w:p>
    <w:p w14:paraId="7FC169EF"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&lt;OldRecordings&gt;/hdd/Recorded TV&lt;/OldRecordings&gt;</w:t>
      </w:r>
    </w:p>
    <w:p w14:paraId="3A09E684"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&lt;!--DVD&gt;/hdd/DVD&lt;/DVD--&gt; &lt;!-- DVDs don't work in JRMC on Linux --&gt;</w:t>
      </w:r>
    </w:p>
    <w:p w14:paraId="28DD36FD"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&lt;Video&gt;/hdd/Video&lt;/Video&gt;</w:t>
      </w:r>
    </w:p>
    <w:p w14:paraId="49934401"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r>
    </w:p>
    <w:p w14:paraId="31A4A7C4"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&lt;ReceiverAddress&gt;192.168.1.194&lt;/ReceiverAddress&gt;</w:t>
      </w:r>
    </w:p>
    <w:p w14:paraId="14C4D609"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&lt;RokuAddress&gt;192.168.1.200&lt;/RokuAddress&gt;</w:t>
      </w:r>
    </w:p>
    <w:p w14:paraId="5E53C3DA"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&lt;TVAddress&gt;192.168.1.192&lt;/TVAddress&gt;</w:t>
      </w:r>
    </w:p>
    <w:p w14:paraId="4E8D5EF5"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&lt;TVMacAddress&gt;B0:37:95:1C:28:7F&lt;/TVMacAddress&gt;</w:t>
      </w:r>
    </w:p>
    <w:p w14:paraId="2080B1E6"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r>
    </w:p>
    <w:p w14:paraId="043596AE"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&lt;SpotifyMarket&gt;GB&lt;/SpotifyMarket&gt;</w:t>
      </w:r>
    </w:p>
    <w:p w14:paraId="16E247B0"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&lt;SpotifyClientUrl&gt;PATH TO SPOTIFY AUTHENTICATOR&lt;/SpotifyClientUrl&gt;</w:t>
      </w:r>
    </w:p>
    <w:p w14:paraId="01E4E071"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&lt;SpotifyClientId&gt;CLIENT ID FOR SPOTIFY AUTHENTICATOR&lt;/SpotifyClientId&gt;</w:t>
      </w:r>
    </w:p>
    <w:p w14:paraId="4482F6B0"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r>
    </w:p>
    <w:p w14:paraId="6F3E9B26" w14:textId="77777777" w:rsidR="00D531A8" w:rsidRPr="00D531A8" w:rsidRDefault="00D531A8" w:rsidP="00D531A8">
      <w:pPr>
        <w:spacing w:after="0"/>
        <w:ind w:left="720"/>
        <w:rPr>
          <w:rFonts w:ascii="Lucida Console" w:hAnsi="Lucida Console"/>
          <w:sz w:val="16"/>
          <w:szCs w:val="16"/>
        </w:rPr>
      </w:pPr>
      <w:r w:rsidRPr="00D531A8">
        <w:rPr>
          <w:rFonts w:ascii="Lucida Console" w:hAnsi="Lucida Console"/>
          <w:sz w:val="16"/>
          <w:szCs w:val="16"/>
        </w:rPr>
        <w:tab/>
        <w:t>&lt;CECClientPath&gt;/usr/bin/cec-client&lt;/CECClientPath&gt;</w:t>
      </w:r>
    </w:p>
    <w:p w14:paraId="77FEFF4C" w14:textId="4FD2F026" w:rsidR="00D531A8" w:rsidRDefault="00D531A8" w:rsidP="00D531A8">
      <w:pPr>
        <w:spacing w:after="0"/>
        <w:ind w:left="720"/>
        <w:rPr>
          <w:rFonts w:ascii="Lucida Console" w:hAnsi="Lucida Console"/>
          <w:sz w:val="16"/>
          <w:szCs w:val="16"/>
        </w:rPr>
      </w:pPr>
      <w:r w:rsidRPr="00D531A8">
        <w:rPr>
          <w:rFonts w:ascii="Lucida Console" w:hAnsi="Lucida Console"/>
          <w:sz w:val="16"/>
          <w:szCs w:val="16"/>
        </w:rPr>
        <w:t>&lt;/Config&gt;</w:t>
      </w:r>
    </w:p>
    <w:p w14:paraId="35DC8315" w14:textId="77777777" w:rsidR="00D531A8" w:rsidRPr="00D531A8" w:rsidRDefault="00D531A8" w:rsidP="00D531A8">
      <w:pPr>
        <w:spacing w:after="0"/>
        <w:ind w:left="720"/>
        <w:rPr>
          <w:rFonts w:ascii="Lucida Console" w:hAnsi="Lucida Console"/>
          <w:sz w:val="16"/>
          <w:szCs w:val="16"/>
        </w:rPr>
      </w:pPr>
    </w:p>
    <w:p w14:paraId="46D64357" w14:textId="794698C5" w:rsidR="00D531A8" w:rsidRDefault="00D531A8" w:rsidP="00D531A8">
      <w:r>
        <w:t>The named fields are:</w:t>
      </w:r>
    </w:p>
    <w:p w14:paraId="339C15C9" w14:textId="77777777" w:rsidR="00D531A8" w:rsidRDefault="00D531A8" w:rsidP="00D531A8">
      <w:pPr>
        <w:pStyle w:val="ListParagraph"/>
        <w:numPr>
          <w:ilvl w:val="0"/>
          <w:numId w:val="13"/>
        </w:numPr>
      </w:pPr>
      <w:r>
        <w:t>Recordings: path to the JRMC TV recordings folder</w:t>
      </w:r>
    </w:p>
    <w:p w14:paraId="70DD526F" w14:textId="77777777" w:rsidR="00D531A8" w:rsidRDefault="00D531A8" w:rsidP="00D531A8">
      <w:pPr>
        <w:pStyle w:val="ListParagraph"/>
        <w:numPr>
          <w:ilvl w:val="0"/>
          <w:numId w:val="13"/>
        </w:numPr>
      </w:pPr>
      <w:r>
        <w:t>OldRecordings: optional path to a folder containing DVBViewer TV recordings from Avid4</w:t>
      </w:r>
    </w:p>
    <w:p w14:paraId="335DD88B" w14:textId="77777777" w:rsidR="00D531A8" w:rsidRDefault="00D531A8" w:rsidP="00D531A8">
      <w:pPr>
        <w:pStyle w:val="ListParagraph"/>
        <w:numPr>
          <w:ilvl w:val="0"/>
          <w:numId w:val="13"/>
        </w:numPr>
      </w:pPr>
      <w:r>
        <w:t>DVD: optional path to a folder containing ripped DVDs (not Linux)</w:t>
      </w:r>
    </w:p>
    <w:p w14:paraId="6B59D63F" w14:textId="77777777" w:rsidR="00B253E4" w:rsidRDefault="00B253E4" w:rsidP="00B253E4">
      <w:pPr>
        <w:pStyle w:val="ListParagraph"/>
        <w:numPr>
          <w:ilvl w:val="0"/>
          <w:numId w:val="13"/>
        </w:numPr>
      </w:pPr>
      <w:r>
        <w:t>Video: optional path to a folder containing other video content</w:t>
      </w:r>
    </w:p>
    <w:p w14:paraId="1337FDE3" w14:textId="77777777" w:rsidR="00B253E4" w:rsidRDefault="00B253E4" w:rsidP="00B253E4">
      <w:pPr>
        <w:pStyle w:val="ListParagraph"/>
        <w:numPr>
          <w:ilvl w:val="0"/>
          <w:numId w:val="13"/>
        </w:numPr>
      </w:pPr>
      <w:r>
        <w:t>ReceiverAddress: IP address of the Yamaha AV receiver</w:t>
      </w:r>
    </w:p>
    <w:p w14:paraId="0A9F694C" w14:textId="77777777" w:rsidR="00B253E4" w:rsidRDefault="00B253E4" w:rsidP="00B253E4">
      <w:pPr>
        <w:pStyle w:val="ListParagraph"/>
        <w:numPr>
          <w:ilvl w:val="0"/>
          <w:numId w:val="13"/>
        </w:numPr>
      </w:pPr>
      <w:r w:rsidRPr="00B253E4">
        <w:t>RokuAddress</w:t>
      </w:r>
      <w:r>
        <w:t>: optional IP address of a Roku streamer</w:t>
      </w:r>
    </w:p>
    <w:p w14:paraId="47EB1CFC" w14:textId="77777777" w:rsidR="00B253E4" w:rsidRDefault="00B253E4" w:rsidP="00B253E4">
      <w:pPr>
        <w:pStyle w:val="ListParagraph"/>
        <w:numPr>
          <w:ilvl w:val="0"/>
          <w:numId w:val="13"/>
        </w:numPr>
      </w:pPr>
      <w:r>
        <w:t>TV</w:t>
      </w:r>
      <w:r w:rsidRPr="00B253E4">
        <w:t>Address</w:t>
      </w:r>
      <w:r>
        <w:t>: optional IP address of the TV screen</w:t>
      </w:r>
    </w:p>
    <w:p w14:paraId="0F48D752" w14:textId="77777777" w:rsidR="00B253E4" w:rsidRDefault="00B253E4" w:rsidP="00B253E4">
      <w:pPr>
        <w:pStyle w:val="ListParagraph"/>
        <w:numPr>
          <w:ilvl w:val="0"/>
          <w:numId w:val="13"/>
        </w:numPr>
      </w:pPr>
      <w:r>
        <w:t>TVMac</w:t>
      </w:r>
      <w:r w:rsidRPr="00B253E4">
        <w:t>Address</w:t>
      </w:r>
      <w:r>
        <w:t>: optional MAC address of the TV screen</w:t>
      </w:r>
    </w:p>
    <w:p w14:paraId="78791B69" w14:textId="1E1631E0" w:rsidR="00B253E4" w:rsidRDefault="00B253E4" w:rsidP="00B253E4">
      <w:pPr>
        <w:pStyle w:val="ListParagraph"/>
        <w:numPr>
          <w:ilvl w:val="0"/>
          <w:numId w:val="13"/>
        </w:numPr>
      </w:pPr>
      <w:r w:rsidRPr="00B253E4">
        <w:t>SpotifyMarket</w:t>
      </w:r>
      <w:r>
        <w:t xml:space="preserve">: </w:t>
      </w:r>
      <w:r>
        <w:t>The geographical market for the Spotify account</w:t>
      </w:r>
    </w:p>
    <w:p w14:paraId="6DF00C5B" w14:textId="77777777" w:rsidR="00B253E4" w:rsidRDefault="00B253E4" w:rsidP="00B253E4">
      <w:pPr>
        <w:pStyle w:val="ListParagraph"/>
        <w:numPr>
          <w:ilvl w:val="0"/>
          <w:numId w:val="13"/>
        </w:numPr>
      </w:pPr>
      <w:r w:rsidRPr="00B253E4">
        <w:t>SpotifyClientUrl</w:t>
      </w:r>
      <w:r>
        <w:t>: The URL at which the Spotify authenticator is running (see below)</w:t>
      </w:r>
    </w:p>
    <w:p w14:paraId="2D16FBD1" w14:textId="4B3203DE" w:rsidR="00B253E4" w:rsidRDefault="00B253E4" w:rsidP="00B253E4">
      <w:pPr>
        <w:pStyle w:val="ListParagraph"/>
        <w:numPr>
          <w:ilvl w:val="0"/>
          <w:numId w:val="13"/>
        </w:numPr>
      </w:pPr>
      <w:r w:rsidRPr="00B253E4">
        <w:t>SpotifyClient</w:t>
      </w:r>
      <w:r>
        <w:t>Id</w:t>
      </w:r>
      <w:r>
        <w:t xml:space="preserve">: </w:t>
      </w:r>
      <w:r>
        <w:t>The Client ID for the app created with a Spotify developer account</w:t>
      </w:r>
    </w:p>
    <w:p w14:paraId="56812AD3" w14:textId="215BC418" w:rsidR="00CA2168" w:rsidRDefault="00CA2168" w:rsidP="00CA2168">
      <w:r>
        <w:t>A second optional file, named “Security.xml” configures a collection of TP Link networked lights and switches and manages a set of profiles, which give a schedule for when such devices should be on or off. And example file is given that should be enough to get working.</w:t>
      </w:r>
    </w:p>
    <w:p w14:paraId="225F9BE0" w14:textId="77777777" w:rsidR="00B64179" w:rsidRDefault="00B64179" w:rsidP="00B64179">
      <w:pPr>
        <w:pStyle w:val="Heading2"/>
      </w:pPr>
      <w:r>
        <w:t>Spotify</w:t>
      </w:r>
    </w:p>
    <w:p w14:paraId="13C43F24" w14:textId="31F97DDB" w:rsidR="009D2802" w:rsidRDefault="00B253E4" w:rsidP="004764E4">
      <w:r>
        <w:t>The Spotify API access within Avid5 requires authentication both of the Spotify user (</w:t>
      </w:r>
      <w:r w:rsidR="00750324">
        <w:t>who needs</w:t>
      </w:r>
      <w:r>
        <w:t xml:space="preserve"> a paid account) and of the Avid5 software. </w:t>
      </w:r>
      <w:r w:rsidR="00750324">
        <w:t>Authenticating the software</w:t>
      </w:r>
      <w:r>
        <w:t xml:space="preserve"> requires an authentication service to be running somewhere on the network. </w:t>
      </w:r>
      <w:r w:rsidR="000148F3">
        <w:t xml:space="preserve">A suitable service can be found at </w:t>
      </w:r>
      <w:hyperlink r:id="rId7" w:history="1">
        <w:r w:rsidR="000148F3" w:rsidRPr="00D17491">
          <w:rPr>
            <w:rStyle w:val="Hyperlink"/>
          </w:rPr>
          <w:t>https://github.com/brianavid/Avid5.Auth</w:t>
        </w:r>
      </w:hyperlink>
      <w:r w:rsidR="000148F3">
        <w:t xml:space="preserve">. This will be configured with the URL of the service and a Client ID (obtained from </w:t>
      </w:r>
      <w:hyperlink r:id="rId8" w:history="1">
        <w:r w:rsidR="000148F3" w:rsidRPr="00D17491">
          <w:rPr>
            <w:rStyle w:val="Hyperlink"/>
          </w:rPr>
          <w:t>https://developer.spotify.com/</w:t>
        </w:r>
      </w:hyperlink>
      <w:r w:rsidR="000148F3">
        <w:t xml:space="preserve">) </w:t>
      </w:r>
    </w:p>
    <w:p w14:paraId="1B42455E" w14:textId="23A5AEA0" w:rsidR="000148F3" w:rsidRPr="004764E4" w:rsidRDefault="000148F3" w:rsidP="004764E4">
      <w:r>
        <w:t xml:space="preserve">It is currently unclear whether my own </w:t>
      </w:r>
      <w:r>
        <w:t>authentication service</w:t>
      </w:r>
      <w:r>
        <w:t xml:space="preserve"> </w:t>
      </w:r>
      <w:r w:rsidR="00750324">
        <w:t xml:space="preserve">(and Client ID) </w:t>
      </w:r>
      <w:r>
        <w:t>is permitted for public use</w:t>
      </w:r>
      <w:r w:rsidR="00750324">
        <w:t xml:space="preserve">. So, </w:t>
      </w:r>
      <w:r>
        <w:t xml:space="preserve">for now each Avid5 </w:t>
      </w:r>
      <w:r w:rsidR="00750324">
        <w:t>deployment</w:t>
      </w:r>
      <w:r>
        <w:t xml:space="preserve"> will need its own.</w:t>
      </w:r>
    </w:p>
    <w:p w14:paraId="25D35592" w14:textId="77777777" w:rsidR="00E73F97" w:rsidRDefault="00E73F97" w:rsidP="00E73F97">
      <w:pPr>
        <w:pStyle w:val="Heading1"/>
      </w:pPr>
      <w:r>
        <w:t>Setting up Controller Clients</w:t>
      </w:r>
    </w:p>
    <w:p w14:paraId="378682DA" w14:textId="6E471EE1" w:rsidR="00BC1C60" w:rsidRDefault="00BC1C60" w:rsidP="00BC1C60">
      <w:r>
        <w:t>One or more touch devices</w:t>
      </w:r>
      <w:r w:rsidR="00B253E4">
        <w:t xml:space="preserve">, such as </w:t>
      </w:r>
      <w:r w:rsidR="00B253E4">
        <w:t>a smartphone</w:t>
      </w:r>
      <w:r>
        <w:t xml:space="preserve"> </w:t>
      </w:r>
      <w:r w:rsidR="00B253E4">
        <w:t xml:space="preserve">or tablet, </w:t>
      </w:r>
      <w:r>
        <w:t>can then be set up.</w:t>
      </w:r>
    </w:p>
    <w:p w14:paraId="3E56C39B" w14:textId="2A2CF960" w:rsidR="00BC1C60" w:rsidRDefault="00BC1C60" w:rsidP="00BC1C60">
      <w:r>
        <w:t xml:space="preserve">For each device, in the browser open a page to the IP address and </w:t>
      </w:r>
      <w:r w:rsidR="00750324">
        <w:t xml:space="preserve">external </w:t>
      </w:r>
      <w:r>
        <w:t xml:space="preserve">port </w:t>
      </w:r>
      <w:r w:rsidR="00750324">
        <w:t xml:space="preserve">number (I use 84) </w:t>
      </w:r>
      <w:r>
        <w:t xml:space="preserve">– e.g. </w:t>
      </w:r>
      <w:hyperlink r:id="rId9" w:history="1">
        <w:r w:rsidR="00B253E4" w:rsidRPr="00D17491">
          <w:rPr>
            <w:rStyle w:val="Hyperlink"/>
          </w:rPr>
          <w:t>http://192.168.1.64:84</w:t>
        </w:r>
      </w:hyperlink>
      <w:r>
        <w:t xml:space="preserve">. </w:t>
      </w:r>
      <w:r w:rsidR="00750324">
        <w:t xml:space="preserve">Or </w:t>
      </w:r>
      <w:hyperlink r:id="rId10" w:history="1">
        <w:r w:rsidR="00750324" w:rsidRPr="00D17491">
          <w:rPr>
            <w:rStyle w:val="Hyperlink"/>
          </w:rPr>
          <w:t>http://Avid5:84</w:t>
        </w:r>
      </w:hyperlink>
      <w:r w:rsidR="00750324">
        <w:t xml:space="preserve">. </w:t>
      </w:r>
    </w:p>
    <w:p w14:paraId="4E786B45" w14:textId="77777777"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55EB6"/>
    <w:multiLevelType w:val="hybridMultilevel"/>
    <w:tmpl w:val="54023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170E19"/>
    <w:multiLevelType w:val="hybridMultilevel"/>
    <w:tmpl w:val="EFDAF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D111D"/>
    <w:multiLevelType w:val="hybridMultilevel"/>
    <w:tmpl w:val="5E58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1B3D30"/>
    <w:multiLevelType w:val="hybridMultilevel"/>
    <w:tmpl w:val="3510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3972753">
    <w:abstractNumId w:val="0"/>
  </w:num>
  <w:num w:numId="2" w16cid:durableId="174999646">
    <w:abstractNumId w:val="7"/>
  </w:num>
  <w:num w:numId="3" w16cid:durableId="783843305">
    <w:abstractNumId w:val="4"/>
  </w:num>
  <w:num w:numId="4" w16cid:durableId="991367480">
    <w:abstractNumId w:val="3"/>
  </w:num>
  <w:num w:numId="5" w16cid:durableId="657684397">
    <w:abstractNumId w:val="10"/>
  </w:num>
  <w:num w:numId="6" w16cid:durableId="2081709312">
    <w:abstractNumId w:val="6"/>
  </w:num>
  <w:num w:numId="7" w16cid:durableId="374086877">
    <w:abstractNumId w:val="2"/>
  </w:num>
  <w:num w:numId="8" w16cid:durableId="1488285821">
    <w:abstractNumId w:val="9"/>
  </w:num>
  <w:num w:numId="9" w16cid:durableId="1233084854">
    <w:abstractNumId w:val="6"/>
  </w:num>
  <w:num w:numId="10" w16cid:durableId="781654638">
    <w:abstractNumId w:val="5"/>
  </w:num>
  <w:num w:numId="11" w16cid:durableId="1636987259">
    <w:abstractNumId w:val="1"/>
  </w:num>
  <w:num w:numId="12" w16cid:durableId="1742605993">
    <w:abstractNumId w:val="8"/>
  </w:num>
  <w:num w:numId="13" w16cid:durableId="20054677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A3"/>
    <w:rsid w:val="000148F3"/>
    <w:rsid w:val="00075B97"/>
    <w:rsid w:val="000A4F92"/>
    <w:rsid w:val="000F5A43"/>
    <w:rsid w:val="00102B3D"/>
    <w:rsid w:val="00141D0B"/>
    <w:rsid w:val="001A30A2"/>
    <w:rsid w:val="001A43C0"/>
    <w:rsid w:val="00264AA7"/>
    <w:rsid w:val="00297925"/>
    <w:rsid w:val="002A5B78"/>
    <w:rsid w:val="002D272D"/>
    <w:rsid w:val="002E10B8"/>
    <w:rsid w:val="003C3916"/>
    <w:rsid w:val="00445293"/>
    <w:rsid w:val="004764E4"/>
    <w:rsid w:val="00480DD3"/>
    <w:rsid w:val="004A0944"/>
    <w:rsid w:val="004B1359"/>
    <w:rsid w:val="00512694"/>
    <w:rsid w:val="00553A31"/>
    <w:rsid w:val="0059208E"/>
    <w:rsid w:val="005F2562"/>
    <w:rsid w:val="00631F27"/>
    <w:rsid w:val="00671EAD"/>
    <w:rsid w:val="00676B48"/>
    <w:rsid w:val="006D3374"/>
    <w:rsid w:val="006D36A1"/>
    <w:rsid w:val="00700C27"/>
    <w:rsid w:val="007022F8"/>
    <w:rsid w:val="00712B74"/>
    <w:rsid w:val="007355EA"/>
    <w:rsid w:val="00750324"/>
    <w:rsid w:val="007A53B5"/>
    <w:rsid w:val="007A6DC7"/>
    <w:rsid w:val="0085459D"/>
    <w:rsid w:val="00862EFE"/>
    <w:rsid w:val="009D2802"/>
    <w:rsid w:val="00A845C6"/>
    <w:rsid w:val="00B07388"/>
    <w:rsid w:val="00B253E4"/>
    <w:rsid w:val="00B64179"/>
    <w:rsid w:val="00BC1C60"/>
    <w:rsid w:val="00C627E5"/>
    <w:rsid w:val="00C65278"/>
    <w:rsid w:val="00CA2168"/>
    <w:rsid w:val="00D3064A"/>
    <w:rsid w:val="00D364A3"/>
    <w:rsid w:val="00D531A8"/>
    <w:rsid w:val="00E73F97"/>
    <w:rsid w:val="00EE159A"/>
    <w:rsid w:val="00F117CE"/>
    <w:rsid w:val="00F85D28"/>
    <w:rsid w:val="00FC3DA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358E"/>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 w:type="paragraph" w:styleId="HTMLPreformatted">
    <w:name w:val="HTML Preformatted"/>
    <w:basedOn w:val="Normal"/>
    <w:link w:val="HTMLPreformattedChar"/>
    <w:uiPriority w:val="99"/>
    <w:semiHidden/>
    <w:unhideWhenUsed/>
    <w:rsid w:val="002A5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5B78"/>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B25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59653">
      <w:bodyDiv w:val="1"/>
      <w:marLeft w:val="0"/>
      <w:marRight w:val="0"/>
      <w:marTop w:val="0"/>
      <w:marBottom w:val="0"/>
      <w:divBdr>
        <w:top w:val="none" w:sz="0" w:space="0" w:color="auto"/>
        <w:left w:val="none" w:sz="0" w:space="0" w:color="auto"/>
        <w:bottom w:val="none" w:sz="0" w:space="0" w:color="auto"/>
        <w:right w:val="none" w:sz="0" w:space="0" w:color="auto"/>
      </w:divBdr>
    </w:div>
    <w:div w:id="16421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 TargetMode="External"/><Relationship Id="rId3" Type="http://schemas.openxmlformats.org/officeDocument/2006/relationships/settings" Target="settings.xml"/><Relationship Id="rId7" Type="http://schemas.openxmlformats.org/officeDocument/2006/relationships/hyperlink" Target="https://github.com/brianavid/Avid5.Au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lse-eight.com/p/104/usb-hdmi-cec-adapter" TargetMode="External"/><Relationship Id="rId11" Type="http://schemas.openxmlformats.org/officeDocument/2006/relationships/fontTable" Target="fontTable.xml"/><Relationship Id="rId5" Type="http://schemas.openxmlformats.org/officeDocument/2006/relationships/hyperlink" Target="https://www.silicondust.com/" TargetMode="External"/><Relationship Id="rId10" Type="http://schemas.openxmlformats.org/officeDocument/2006/relationships/hyperlink" Target="http://Avid5:84" TargetMode="External"/><Relationship Id="rId4" Type="http://schemas.openxmlformats.org/officeDocument/2006/relationships/webSettings" Target="webSettings.xml"/><Relationship Id="rId9" Type="http://schemas.openxmlformats.org/officeDocument/2006/relationships/hyperlink" Target="http://192.168.1.6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5</cp:revision>
  <cp:lastPrinted>2014-06-16T11:59:00Z</cp:lastPrinted>
  <dcterms:created xsi:type="dcterms:W3CDTF">2015-10-23T15:01:00Z</dcterms:created>
  <dcterms:modified xsi:type="dcterms:W3CDTF">2023-09-20T15:46:00Z</dcterms:modified>
</cp:coreProperties>
</file>