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650DDE73" w:rsidR="001B6889" w:rsidRPr="001B6889" w:rsidRDefault="0056276B" w:rsidP="000E6927">
      <w:pPr>
        <w:pStyle w:val="Heading1"/>
      </w:pPr>
      <w:r>
        <w:t>In</w:t>
      </w:r>
      <w:r w:rsidR="00C93D38">
        <w:t xml:space="preserve">gress </w:t>
      </w:r>
      <w:r w:rsidR="00E41AD9">
        <w:t xml:space="preserve">ADLS Gen2 </w:t>
      </w:r>
      <w:r w:rsidR="00C14213">
        <w:t>CSV</w:t>
      </w:r>
      <w:r w:rsidR="00C93D38">
        <w:t xml:space="preserve"> Format</w:t>
      </w:r>
      <w:r>
        <w:t xml:space="preserve"> to Profisee REST API</w:t>
      </w:r>
    </w:p>
    <w:p w14:paraId="5D392280" w14:textId="61AC0E5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41D2D4B"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w:t>
      </w:r>
      <w:r w:rsidR="001C4E59">
        <w:rPr>
          <w:rFonts w:ascii="Segoe UI" w:eastAsia="Times New Roman" w:hAnsi="Segoe UI" w:cs="Segoe UI"/>
          <w:color w:val="24292E"/>
          <w:sz w:val="24"/>
          <w:szCs w:val="24"/>
        </w:rPr>
        <w:t>csv</w:t>
      </w:r>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362F4509"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105915">
        <w:rPr>
          <w:rFonts w:ascii="Segoe UI" w:eastAsia="Times New Roman" w:hAnsi="Segoe UI" w:cs="Segoe UI"/>
          <w:b/>
          <w:bCs/>
          <w:color w:val="24292E"/>
          <w:sz w:val="24"/>
          <w:szCs w:val="24"/>
        </w:rPr>
        <w:t>In</w:t>
      </w:r>
      <w:r w:rsidR="00A01FF1" w:rsidRPr="00A01FF1">
        <w:rPr>
          <w:rFonts w:ascii="Segoe UI" w:eastAsia="Times New Roman" w:hAnsi="Segoe UI" w:cs="Segoe UI"/>
          <w:b/>
          <w:bCs/>
          <w:color w:val="24292E"/>
          <w:sz w:val="24"/>
          <w:szCs w:val="24"/>
        </w:rPr>
        <w:t xml:space="preserve">gress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69683551" w:rsidR="00D158A7" w:rsidRDefault="006D4FB1"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DD24BD3" wp14:editId="660E6ACF">
            <wp:extent cx="1998784" cy="136879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8205" cy="1375247"/>
                    </a:xfrm>
                    <a:prstGeom prst="rect">
                      <a:avLst/>
                    </a:prstGeom>
                  </pic:spPr>
                </pic:pic>
              </a:graphicData>
            </a:graphic>
          </wp:inline>
        </w:drawing>
      </w:r>
    </w:p>
    <w:p w14:paraId="50095142" w14:textId="6A75B022"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009B1040">
        <w:rPr>
          <w:rFonts w:ascii="Segoe UI" w:eastAsia="Times New Roman" w:hAnsi="Segoe UI" w:cs="Segoe UI"/>
          <w:color w:val="24292E"/>
          <w:sz w:val="24"/>
          <w:szCs w:val="24"/>
        </w:rPr>
        <w:t>source</w:t>
      </w:r>
      <w:r w:rsidRPr="001B6889">
        <w:rPr>
          <w:rFonts w:ascii="Segoe UI" w:eastAsia="Times New Roman" w:hAnsi="Segoe UI" w:cs="Segoe UI"/>
          <w:color w:val="24292E"/>
          <w:sz w:val="24"/>
          <w:szCs w:val="24"/>
        </w:rPr>
        <w:t xml:space="preserve"> data store that you are copying 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61BF99B4" w14:textId="03F9705A" w:rsidR="00C13C11" w:rsidRDefault="005361AE" w:rsidP="00C13C1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357EC9D" wp14:editId="09AB3C5C">
            <wp:extent cx="5200299" cy="27684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182" cy="2775351"/>
                    </a:xfrm>
                    <a:prstGeom prst="rect">
                      <a:avLst/>
                    </a:prstGeom>
                  </pic:spPr>
                </pic:pic>
              </a:graphicData>
            </a:graphic>
          </wp:inline>
        </w:drawing>
      </w:r>
    </w:p>
    <w:p w14:paraId="1B0614C4" w14:textId="0A7A806F"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B1040">
        <w:rPr>
          <w:rFonts w:ascii="Segoe UI" w:eastAsia="Times New Roman" w:hAnsi="Segoe UI" w:cs="Segoe UI"/>
          <w:color w:val="24292E"/>
          <w:sz w:val="24"/>
          <w:szCs w:val="24"/>
        </w:rPr>
        <w:t>sink</w:t>
      </w:r>
      <w:r w:rsidRPr="001B6889">
        <w:rPr>
          <w:rFonts w:ascii="Segoe UI" w:eastAsia="Times New Roman" w:hAnsi="Segoe UI" w:cs="Segoe UI"/>
          <w:color w:val="24292E"/>
          <w:sz w:val="24"/>
          <w:szCs w:val="24"/>
        </w:rPr>
        <w:t xml:space="preserv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9C5B39B" w:rsidR="001B6889" w:rsidRPr="001B6889" w:rsidRDefault="00E25DD4"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0882064" wp14:editId="183D2A0A">
            <wp:extent cx="5155421" cy="27446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519" cy="2753703"/>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03F2FE53" w:rsidR="001B6889" w:rsidRPr="001B6889" w:rsidRDefault="00F3768C"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C136270" wp14:editId="6744ABF8">
            <wp:extent cx="5138591" cy="30502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9121" cy="3056466"/>
                    </a:xfrm>
                    <a:prstGeom prst="rect">
                      <a:avLst/>
                    </a:prstGeom>
                  </pic:spPr>
                </pic:pic>
              </a:graphicData>
            </a:graphic>
          </wp:inline>
        </w:drawing>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233151B" w:rsidR="001B6889" w:rsidRPr="001B6889" w:rsidRDefault="00724C7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CBD4BAD" wp14:editId="79959C46">
            <wp:extent cx="3701840" cy="270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9506" cy="2715152"/>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x-api-key: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w:t>
      </w:r>
      <w:r w:rsidR="009C79DC">
        <w:rPr>
          <w:rFonts w:ascii="Segoe UI" w:eastAsia="Times New Roman" w:hAnsi="Segoe UI" w:cs="Segoe UI"/>
          <w:color w:val="6A737D"/>
          <w:sz w:val="24"/>
          <w:szCs w:val="24"/>
        </w:rPr>
        <w:lastRenderedPageBreak/>
        <w:t>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65362A95" w:rsidR="00164FC4" w:rsidRPr="002B1DCC" w:rsidRDefault="00066603"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6A0C78A8" wp14:editId="6DD8D708">
            <wp:extent cx="2445880" cy="22982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194" cy="2312674"/>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7319A309"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FileFolder within the </w:t>
      </w:r>
      <w:r w:rsidR="009B5802">
        <w:rPr>
          <w:rFonts w:ascii="Segoe UI" w:eastAsia="Times New Roman" w:hAnsi="Segoe UI" w:cs="Segoe UI"/>
          <w:color w:val="24292E"/>
          <w:sz w:val="24"/>
          <w:szCs w:val="24"/>
        </w:rPr>
        <w:t>InputBlob</w:t>
      </w:r>
      <w:r w:rsidR="00C14213">
        <w:rPr>
          <w:rFonts w:ascii="Segoe UI" w:eastAsia="Times New Roman" w:hAnsi="Segoe UI" w:cs="Segoe UI"/>
          <w:color w:val="24292E"/>
          <w:sz w:val="24"/>
          <w:szCs w:val="24"/>
        </w:rPr>
        <w:t>CSV</w:t>
      </w:r>
      <w:r w:rsidR="009B5802">
        <w:rPr>
          <w:rFonts w:ascii="Segoe UI" w:eastAsia="Times New Roman" w:hAnsi="Segoe UI" w:cs="Segoe UI"/>
          <w:color w:val="24292E"/>
          <w:sz w:val="24"/>
          <w:szCs w:val="24"/>
        </w:rPr>
        <w:t xml:space="preserve"> container.</w:t>
      </w:r>
    </w:p>
    <w:p w14:paraId="3F5DE235" w14:textId="349AB238"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FileName</w:t>
      </w:r>
      <w:r w:rsidR="00885728">
        <w:rPr>
          <w:rFonts w:ascii="Segoe UI" w:eastAsia="Times New Roman" w:hAnsi="Segoe UI" w:cs="Segoe UI"/>
          <w:color w:val="24292E"/>
          <w:sz w:val="24"/>
          <w:szCs w:val="24"/>
        </w:rPr>
        <w:t xml:space="preserve"> of the file containing the member data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EntityName.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Set EntityName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r w:rsidR="003C6A2F" w:rsidRPr="003C6A2F">
        <w:rPr>
          <w:rFonts w:ascii="Segoe UI" w:eastAsia="Times New Roman" w:hAnsi="Segoe UI" w:cs="Segoe UI"/>
          <w:b/>
          <w:bCs/>
          <w:color w:val="24292E"/>
          <w:sz w:val="24"/>
          <w:szCs w:val="24"/>
        </w:rPr>
        <w:t>EntityName</w:t>
      </w:r>
      <w:r w:rsidR="00736032">
        <w:rPr>
          <w:rFonts w:ascii="Segoe UI" w:eastAsia="Times New Roman" w:hAnsi="Segoe UI" w:cs="Segoe UI"/>
          <w:color w:val="24292E"/>
          <w:sz w:val="24"/>
          <w:szCs w:val="24"/>
        </w:rPr>
        <w:t xml:space="preserve"> variable using the FileFolder</w:t>
      </w:r>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r w:rsidR="00043688" w:rsidRPr="00043688">
        <w:rPr>
          <w:rFonts w:ascii="Segoe UI" w:eastAsia="Times New Roman" w:hAnsi="Segoe UI" w:cs="Segoe UI"/>
          <w:b/>
          <w:bCs/>
          <w:color w:val="24292E"/>
          <w:sz w:val="24"/>
          <w:szCs w:val="24"/>
        </w:rPr>
        <w:t>profisee</w:t>
      </w:r>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w:t>
      </w:r>
      <w:r w:rsidR="002A55DD">
        <w:rPr>
          <w:rFonts w:ascii="Segoe UI" w:eastAsia="Times New Roman" w:hAnsi="Segoe UI" w:cs="Segoe UI"/>
          <w:color w:val="24292E"/>
          <w:sz w:val="24"/>
          <w:szCs w:val="24"/>
        </w:rPr>
        <w:lastRenderedPageBreak/>
        <w:t>however you can use a different name.</w:t>
      </w:r>
      <w:r w:rsidR="00935B56">
        <w:rPr>
          <w:rFonts w:ascii="Segoe UI" w:eastAsia="Times New Roman" w:hAnsi="Segoe UI" w:cs="Segoe UI"/>
          <w:color w:val="24292E"/>
          <w:sz w:val="24"/>
          <w:szCs w:val="24"/>
        </w:rPr>
        <w:t xml:space="preserve"> For example, a FileFolder path of </w:t>
      </w:r>
      <w:r w:rsidR="00043688" w:rsidRPr="00043688">
        <w:rPr>
          <w:rFonts w:ascii="Segoe UI" w:eastAsia="Times New Roman" w:hAnsi="Segoe UI" w:cs="Segoe UI"/>
          <w:b/>
          <w:bCs/>
          <w:color w:val="24292E"/>
          <w:sz w:val="24"/>
          <w:szCs w:val="24"/>
        </w:rPr>
        <w:t>profisee</w:t>
      </w:r>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EntityName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626770AB" w:rsidR="00E023C4" w:rsidRDefault="00BF1DC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55A48D5" wp14:editId="786A5ADD">
            <wp:extent cx="2760029" cy="163117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8873" cy="1636398"/>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689" cy="1631459"/>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set from the EntityName variable and the isUpsert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Upsert.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/profisee-input/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the input container name entered in the </w:t>
      </w:r>
      <w:r w:rsidR="00057209" w:rsidRPr="00057209">
        <w:rPr>
          <w:rFonts w:ascii="Segoe UI" w:eastAsia="Times New Roman" w:hAnsi="Segoe UI" w:cs="Segoe UI"/>
          <w:b/>
          <w:bCs/>
          <w:color w:val="24292E"/>
          <w:sz w:val="24"/>
          <w:szCs w:val="24"/>
        </w:rPr>
        <w:t>Set EntityName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DE685C" wp14:editId="5F1492DF">
            <wp:extent cx="4047281" cy="590152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2983" cy="5909840"/>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5B6E8D8E" w:rsidR="00F6180E" w:rsidRDefault="00964206"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B3955B5" wp14:editId="1F58C5BB">
            <wp:extent cx="5194689" cy="98621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0753" cy="994959"/>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r w:rsidR="00DA27D3" w:rsidRPr="006A41B9">
        <w:rPr>
          <w:rFonts w:ascii="Segoe UI" w:hAnsi="Segoe UI" w:cs="Segoe UI"/>
          <w:b/>
          <w:bCs/>
          <w:color w:val="000000"/>
          <w:sz w:val="21"/>
          <w:szCs w:val="21"/>
        </w:rPr>
        <w:t>isUpsert</w:t>
      </w:r>
      <w:r w:rsidR="00DA27D3">
        <w:rPr>
          <w:rFonts w:ascii="Segoe UI" w:hAnsi="Segoe UI" w:cs="Segoe UI"/>
          <w:color w:val="000000"/>
          <w:sz w:val="21"/>
          <w:szCs w:val="21"/>
        </w:rPr>
        <w:t xml:space="preserve"> to false.  When set to false it performs an Update instead of an Upsert.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D00C07"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6660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7E4C"/>
    <w:rsid w:val="0026058A"/>
    <w:rsid w:val="0026330B"/>
    <w:rsid w:val="00280B96"/>
    <w:rsid w:val="002A15A1"/>
    <w:rsid w:val="002A55DD"/>
    <w:rsid w:val="002B1DCC"/>
    <w:rsid w:val="002D2034"/>
    <w:rsid w:val="002D5AA1"/>
    <w:rsid w:val="002E095D"/>
    <w:rsid w:val="002E0BDE"/>
    <w:rsid w:val="002E0EA1"/>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32603"/>
    <w:rsid w:val="005361AE"/>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353E0"/>
    <w:rsid w:val="006515E1"/>
    <w:rsid w:val="0065280E"/>
    <w:rsid w:val="00660768"/>
    <w:rsid w:val="00693EFC"/>
    <w:rsid w:val="006A41B9"/>
    <w:rsid w:val="006C121D"/>
    <w:rsid w:val="006D317B"/>
    <w:rsid w:val="006D4FB1"/>
    <w:rsid w:val="006E0B60"/>
    <w:rsid w:val="006E5AB9"/>
    <w:rsid w:val="006F5DA6"/>
    <w:rsid w:val="007026B5"/>
    <w:rsid w:val="00712C7C"/>
    <w:rsid w:val="00724C7E"/>
    <w:rsid w:val="0072697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81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9</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245</cp:revision>
  <dcterms:created xsi:type="dcterms:W3CDTF">2020-10-08T19:30:00Z</dcterms:created>
  <dcterms:modified xsi:type="dcterms:W3CDTF">2021-01-12T19:37:00Z</dcterms:modified>
</cp:coreProperties>
</file>