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heading=h.fmdap3lffs8p" w:id="0"/>
      <w:bookmarkEnd w:id="0"/>
      <w:r w:rsidDel="00000000" w:rsidR="00000000" w:rsidRPr="00000000">
        <w:rPr>
          <w:sz w:val="48"/>
          <w:szCs w:val="48"/>
        </w:rPr>
        <mc:AlternateContent>
          <mc:Choice Requires="wpg">
            <w:drawing>
              <wp:inline distB="114300" distT="114300" distL="114300" distR="114300">
                <wp:extent cx="2719388" cy="323850"/>
                <wp:effectExtent b="0" l="0" r="0" t="0"/>
                <wp:docPr id="236" name=""/>
                <a:graphic>
                  <a:graphicData uri="http://schemas.microsoft.com/office/word/2010/wordprocessingShape">
                    <wps:wsp>
                      <wps:cNvSpPr/>
                      <wps:cNvPr id="3" name="Shape 3"/>
                      <wps:spPr>
                        <a:xfrm>
                          <a:off x="3684450" y="3598650"/>
                          <a:ext cx="33231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DE PROGRAMACIÓN FULL-STACK</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719388" cy="323850"/>
                <wp:effectExtent b="0" l="0" r="0" t="0"/>
                <wp:docPr id="236"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2719388" cy="323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heading=h.m2zpdi60cnhw" w:id="1"/>
      <w:bookmarkEnd w:id="1"/>
      <w:r w:rsidDel="00000000" w:rsidR="00000000" w:rsidRPr="00000000">
        <w:rPr>
          <w:rFonts w:ascii="Inter" w:cs="Inter" w:eastAsia="Inter" w:hAnsi="Inter"/>
          <w:sz w:val="42"/>
          <w:szCs w:val="42"/>
          <w:rtl w:val="0"/>
        </w:rPr>
        <w:t xml:space="preserve">Python / Guía 10</w:t>
      </w:r>
      <w:r w:rsidDel="00000000" w:rsidR="00000000" w:rsidRPr="00000000">
        <w:rPr>
          <w:rtl w:val="0"/>
        </w:rPr>
      </w:r>
    </w:p>
    <w:p w:rsidR="00000000" w:rsidDel="00000000" w:rsidP="00000000" w:rsidRDefault="00000000" w:rsidRPr="00000000" w14:paraId="00000003">
      <w:pPr>
        <w:pStyle w:val="Title"/>
        <w:spacing w:after="0" w:before="100" w:line="240" w:lineRule="auto"/>
        <w:rPr>
          <w:sz w:val="80"/>
          <w:szCs w:val="80"/>
        </w:rPr>
      </w:pPr>
      <w:bookmarkStart w:colFirst="0" w:colLast="0" w:name="_heading=h.1fob9te" w:id="2"/>
      <w:bookmarkEnd w:id="2"/>
      <w:r w:rsidDel="00000000" w:rsidR="00000000" w:rsidRPr="00000000">
        <w:rPr>
          <w:sz w:val="80"/>
          <w:szCs w:val="80"/>
          <w:rtl w:val="0"/>
        </w:rPr>
        <w:t xml:space="preserve">Más funcionalidades en Python</w:t>
      </w:r>
    </w:p>
    <w:p w:rsidR="00000000" w:rsidDel="00000000" w:rsidP="00000000" w:rsidRDefault="00000000" w:rsidRPr="00000000" w14:paraId="00000004">
      <w:pPr>
        <w:pStyle w:val="Heading2"/>
        <w:rPr/>
      </w:pPr>
      <w:bookmarkStart w:colFirst="0" w:colLast="0" w:name="_heading=h.2et92p0" w:id="3"/>
      <w:bookmarkEnd w:id="3"/>
      <w:r w:rsidDel="00000000" w:rsidR="00000000" w:rsidRPr="00000000">
        <w:rPr>
          <w:rtl w:val="0"/>
        </w:rPr>
      </w:r>
    </w:p>
    <w:p w:rsidR="00000000" w:rsidDel="00000000" w:rsidP="00000000" w:rsidRDefault="00000000" w:rsidRPr="00000000" w14:paraId="00000005">
      <w:pPr>
        <w:pStyle w:val="Heading2"/>
        <w:rPr/>
      </w:pPr>
      <w:bookmarkStart w:colFirst="0" w:colLast="0" w:name="_heading=h.tyjcwt" w:id="4"/>
      <w:bookmarkEnd w:id="4"/>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heading=h.3dy6vkm" w:id="5"/>
      <w:bookmarkEnd w:id="5"/>
      <w:r w:rsidDel="00000000" w:rsidR="00000000" w:rsidRPr="00000000">
        <w:rPr>
          <w:rtl w:val="0"/>
        </w:rPr>
        <w:t xml:space="preserve">OBJETIVOS DE LA GUÍA</w:t>
      </w:r>
    </w:p>
    <w:p w:rsidR="00000000" w:rsidDel="00000000" w:rsidP="00000000" w:rsidRDefault="00000000" w:rsidRPr="00000000" w14:paraId="00000008">
      <w:pPr>
        <w:rPr/>
      </w:pPr>
      <w:r w:rsidDel="00000000" w:rsidR="00000000" w:rsidRPr="00000000">
        <w:rPr>
          <w:rtl w:val="0"/>
        </w:rPr>
        <w:t xml:space="preserve">En esta guía aprenderemos a: </w:t>
      </w:r>
    </w:p>
    <w:p w:rsidR="00000000" w:rsidDel="00000000" w:rsidP="00000000" w:rsidRDefault="00000000" w:rsidRPr="00000000" w14:paraId="00000009">
      <w:pPr>
        <w:numPr>
          <w:ilvl w:val="0"/>
          <w:numId w:val="4"/>
        </w:numPr>
        <w:spacing w:after="0" w:before="0" w:lineRule="auto"/>
        <w:ind w:left="720" w:hanging="360"/>
      </w:pPr>
      <w:r w:rsidDel="00000000" w:rsidR="00000000" w:rsidRPr="00000000">
        <w:rPr>
          <w:rtl w:val="0"/>
        </w:rPr>
        <w:t xml:space="preserve">Manejar archivos</w:t>
      </w:r>
    </w:p>
    <w:p w:rsidR="00000000" w:rsidDel="00000000" w:rsidP="00000000" w:rsidRDefault="00000000" w:rsidRPr="00000000" w14:paraId="0000000A">
      <w:pPr>
        <w:numPr>
          <w:ilvl w:val="0"/>
          <w:numId w:val="4"/>
        </w:numPr>
        <w:spacing w:after="0" w:before="0" w:lineRule="auto"/>
        <w:ind w:left="720" w:hanging="360"/>
      </w:pPr>
      <w:r w:rsidDel="00000000" w:rsidR="00000000" w:rsidRPr="00000000">
        <w:rPr>
          <w:rtl w:val="0"/>
        </w:rPr>
        <w:t xml:space="preserve">Manejar fechas y horas</w:t>
      </w:r>
    </w:p>
    <w:p w:rsidR="00000000" w:rsidDel="00000000" w:rsidP="00000000" w:rsidRDefault="00000000" w:rsidRPr="00000000" w14:paraId="0000000B">
      <w:pPr>
        <w:numPr>
          <w:ilvl w:val="0"/>
          <w:numId w:val="4"/>
        </w:numPr>
        <w:spacing w:after="0" w:before="0" w:lineRule="auto"/>
        <w:ind w:left="720" w:hanging="360"/>
      </w:pPr>
      <w:r w:rsidDel="00000000" w:rsidR="00000000" w:rsidRPr="00000000">
        <w:rPr>
          <w:rtl w:val="0"/>
        </w:rPr>
        <w:t xml:space="preserve">Leer, escribir y convertir datos del formato JSON </w:t>
      </w:r>
    </w:p>
    <w:p w:rsidR="00000000" w:rsidDel="00000000" w:rsidP="00000000" w:rsidRDefault="00000000" w:rsidRPr="00000000" w14:paraId="0000000C">
      <w:pPr>
        <w:numPr>
          <w:ilvl w:val="0"/>
          <w:numId w:val="4"/>
        </w:numPr>
        <w:spacing w:after="0" w:before="0" w:lineRule="auto"/>
        <w:ind w:left="720" w:hanging="360"/>
      </w:pPr>
      <w:r w:rsidDel="00000000" w:rsidR="00000000" w:rsidRPr="00000000">
        <w:rPr>
          <w:rtl w:val="0"/>
        </w:rPr>
        <w:t xml:space="preserve">Implementar decoradores</w:t>
      </w:r>
    </w:p>
    <w:p w:rsidR="00000000" w:rsidDel="00000000" w:rsidP="00000000" w:rsidRDefault="00000000" w:rsidRPr="00000000" w14:paraId="0000000D">
      <w:pPr>
        <w:numPr>
          <w:ilvl w:val="0"/>
          <w:numId w:val="4"/>
        </w:numPr>
        <w:spacing w:after="0" w:before="0" w:lineRule="auto"/>
        <w:ind w:left="720" w:hanging="360"/>
      </w:pPr>
      <w:r w:rsidDel="00000000" w:rsidR="00000000" w:rsidRPr="00000000">
        <w:rPr>
          <w:rtl w:val="0"/>
        </w:rPr>
        <w:t xml:space="preserve">Implementar generadores</w:t>
      </w:r>
    </w:p>
    <w:p w:rsidR="00000000" w:rsidDel="00000000" w:rsidP="00000000" w:rsidRDefault="00000000" w:rsidRPr="00000000" w14:paraId="0000000E">
      <w:pPr>
        <w:spacing w:after="0" w:before="0" w:lineRule="auto"/>
        <w:ind w:left="720" w:firstLine="0"/>
        <w:rPr/>
      </w:pPr>
      <w:r w:rsidDel="00000000" w:rsidR="00000000" w:rsidRPr="00000000">
        <w:rPr>
          <w:rtl w:val="0"/>
        </w:rPr>
      </w:r>
    </w:p>
    <w:p w:rsidR="00000000" w:rsidDel="00000000" w:rsidP="00000000" w:rsidRDefault="00000000" w:rsidRPr="00000000" w14:paraId="0000000F">
      <w:pPr>
        <w:spacing w:after="0" w:before="0" w:lineRule="auto"/>
        <w:rPr>
          <w:b w:val="1"/>
        </w:rPr>
      </w:pPr>
      <w:r w:rsidDel="00000000" w:rsidR="00000000" w:rsidRPr="00000000">
        <w:rPr>
          <w:rtl w:val="0"/>
        </w:rPr>
      </w:r>
    </w:p>
    <w:p w:rsidR="00000000" w:rsidDel="00000000" w:rsidP="00000000" w:rsidRDefault="00000000" w:rsidRPr="00000000" w14:paraId="00000010">
      <w:pPr>
        <w:spacing w:after="0" w:before="0" w:lineRule="auto"/>
        <w:rPr>
          <w:b w:val="1"/>
        </w:rPr>
      </w:pPr>
      <w:r w:rsidDel="00000000" w:rsidR="00000000" w:rsidRPr="00000000">
        <w:rPr>
          <w:rtl w:val="0"/>
        </w:rPr>
      </w:r>
    </w:p>
    <w:p w:rsidR="00000000" w:rsidDel="00000000" w:rsidP="00000000" w:rsidRDefault="00000000" w:rsidRPr="00000000" w14:paraId="00000011">
      <w:pPr>
        <w:pStyle w:val="Heading1"/>
        <w:rPr/>
      </w:pPr>
      <w:bookmarkStart w:colFirst="0" w:colLast="0" w:name="_heading=h.4d34og8" w:id="6"/>
      <w:bookmarkEnd w:id="6"/>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after="0" w:before="200" w:lineRule="auto"/>
        <w:rPr/>
      </w:pPr>
      <w:r w:rsidDel="00000000" w:rsidR="00000000" w:rsidRPr="00000000">
        <w:rPr>
          <w:rtl w:val="0"/>
        </w:rPr>
      </w:r>
    </w:p>
    <w:p w:rsidR="00000000" w:rsidDel="00000000" w:rsidP="00000000" w:rsidRDefault="00000000" w:rsidRPr="00000000" w14:paraId="00000014">
      <w:pPr>
        <w:spacing w:after="0" w:before="200" w:lineRule="auto"/>
        <w:rPr/>
      </w:pPr>
      <w:r w:rsidDel="00000000" w:rsidR="00000000" w:rsidRPr="00000000">
        <w:rPr>
          <w:rtl w:val="0"/>
        </w:rPr>
      </w:r>
    </w:p>
    <w:p w:rsidR="00000000" w:rsidDel="00000000" w:rsidP="00000000" w:rsidRDefault="00000000" w:rsidRPr="00000000" w14:paraId="00000015">
      <w:pPr>
        <w:spacing w:after="0" w:before="200" w:lineRule="auto"/>
        <w:rPr/>
      </w:pPr>
      <w:r w:rsidDel="00000000" w:rsidR="00000000" w:rsidRPr="00000000">
        <w:rPr>
          <w:rtl w:val="0"/>
        </w:rPr>
      </w:r>
    </w:p>
    <w:p w:rsidR="00000000" w:rsidDel="00000000" w:rsidP="00000000" w:rsidRDefault="00000000" w:rsidRPr="00000000" w14:paraId="00000016">
      <w:pPr>
        <w:pStyle w:val="Heading1"/>
        <w:rPr/>
      </w:pPr>
      <w:bookmarkStart w:colFirst="0" w:colLast="0" w:name="_heading=h.fhr7p77tkzly" w:id="7"/>
      <w:bookmarkEnd w:id="7"/>
      <w:r w:rsidDel="00000000" w:rsidR="00000000" w:rsidRPr="00000000">
        <w:rPr>
          <w:rtl w:val="0"/>
        </w:rPr>
        <w:t xml:space="preserve">Archivos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Con Python podemos:</w:t>
      </w:r>
    </w:p>
    <w:p w:rsidR="00000000" w:rsidDel="00000000" w:rsidP="00000000" w:rsidRDefault="00000000" w:rsidRPr="00000000" w14:paraId="00000018">
      <w:pPr>
        <w:numPr>
          <w:ilvl w:val="0"/>
          <w:numId w:val="2"/>
        </w:numPr>
        <w:ind w:left="1440" w:hanging="360"/>
      </w:pPr>
      <w:r w:rsidDel="00000000" w:rsidR="00000000" w:rsidRPr="00000000">
        <w:rPr>
          <w:rtl w:val="0"/>
        </w:rPr>
        <w:t xml:space="preserve">Crear archivos</w:t>
      </w:r>
    </w:p>
    <w:p w:rsidR="00000000" w:rsidDel="00000000" w:rsidP="00000000" w:rsidRDefault="00000000" w:rsidRPr="00000000" w14:paraId="00000019">
      <w:pPr>
        <w:numPr>
          <w:ilvl w:val="0"/>
          <w:numId w:val="2"/>
        </w:numPr>
        <w:ind w:left="1440" w:hanging="360"/>
      </w:pPr>
      <w:r w:rsidDel="00000000" w:rsidR="00000000" w:rsidRPr="00000000">
        <w:rPr>
          <w:rtl w:val="0"/>
        </w:rPr>
        <w:t xml:space="preserve">Escribir datos en un archivo</w:t>
      </w:r>
    </w:p>
    <w:p w:rsidR="00000000" w:rsidDel="00000000" w:rsidP="00000000" w:rsidRDefault="00000000" w:rsidRPr="00000000" w14:paraId="0000001A">
      <w:pPr>
        <w:numPr>
          <w:ilvl w:val="0"/>
          <w:numId w:val="2"/>
        </w:numPr>
        <w:ind w:left="1440" w:hanging="360"/>
      </w:pPr>
      <w:r w:rsidDel="00000000" w:rsidR="00000000" w:rsidRPr="00000000">
        <w:rPr>
          <w:rtl w:val="0"/>
        </w:rPr>
        <w:t xml:space="preserve">Leer datos de un archivo</w:t>
      </w:r>
    </w:p>
    <w:p w:rsidR="00000000" w:rsidDel="00000000" w:rsidP="00000000" w:rsidRDefault="00000000" w:rsidRPr="00000000" w14:paraId="0000001B">
      <w:pPr>
        <w:numPr>
          <w:ilvl w:val="0"/>
          <w:numId w:val="2"/>
        </w:numPr>
        <w:ind w:left="1440" w:hanging="360"/>
      </w:pPr>
      <w:r w:rsidDel="00000000" w:rsidR="00000000" w:rsidRPr="00000000">
        <w:rPr>
          <w:rtl w:val="0"/>
        </w:rPr>
        <w:t xml:space="preserve">Borrar archivos</w:t>
      </w:r>
    </w:p>
    <w:p w:rsidR="00000000" w:rsidDel="00000000" w:rsidP="00000000" w:rsidRDefault="00000000" w:rsidRPr="00000000" w14:paraId="0000001C">
      <w:pPr>
        <w:rPr/>
      </w:pPr>
      <w:r w:rsidDel="00000000" w:rsidR="00000000" w:rsidRPr="00000000">
        <w:rPr>
          <w:rtl w:val="0"/>
        </w:rPr>
        <w:t xml:space="preserve">La clase incorporada en Python para el manejo de archivos es:</w:t>
      </w:r>
    </w:p>
    <w:p w:rsidR="00000000" w:rsidDel="00000000" w:rsidP="00000000" w:rsidRDefault="00000000" w:rsidRPr="00000000" w14:paraId="0000001D">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open(ruta, modo) </w:t>
      </w:r>
    </w:p>
    <w:p w:rsidR="00000000" w:rsidDel="00000000" w:rsidP="00000000" w:rsidRDefault="00000000" w:rsidRPr="00000000" w14:paraId="0000001E">
      <w:pPr>
        <w:rPr/>
      </w:pPr>
      <w:r w:rsidDel="00000000" w:rsidR="00000000" w:rsidRPr="00000000">
        <w:rPr>
          <w:rtl w:val="0"/>
        </w:rPr>
        <w:t xml:space="preserve">Donde ruta es el primer argumento por posición, una cadena donde debes indicar el nombre del archivo, con la posibilidad de indicar la ruta. El segundo argumento, modo, es cómo va a abrirse tal archivo.</w:t>
      </w:r>
    </w:p>
    <w:p w:rsidR="00000000" w:rsidDel="00000000" w:rsidP="00000000" w:rsidRDefault="00000000" w:rsidRPr="00000000" w14:paraId="0000001F">
      <w:pPr>
        <w:pStyle w:val="Heading2"/>
        <w:rPr/>
      </w:pPr>
      <w:bookmarkStart w:colFirst="0" w:colLast="0" w:name="_heading=h.3znysh7" w:id="8"/>
      <w:bookmarkEnd w:id="8"/>
      <w:r w:rsidDel="00000000" w:rsidR="00000000" w:rsidRPr="00000000">
        <w:rPr>
          <w:rtl w:val="0"/>
        </w:rPr>
      </w:r>
    </w:p>
    <w:p w:rsidR="00000000" w:rsidDel="00000000" w:rsidP="00000000" w:rsidRDefault="00000000" w:rsidRPr="00000000" w14:paraId="00000020">
      <w:pPr>
        <w:pStyle w:val="Heading2"/>
        <w:rPr/>
      </w:pPr>
      <w:bookmarkStart w:colFirst="0" w:colLast="0" w:name="_heading=h.x0q5ymaeleer" w:id="9"/>
      <w:bookmarkEnd w:id="9"/>
      <w:r w:rsidDel="00000000" w:rsidR="00000000" w:rsidRPr="00000000">
        <w:rPr>
          <w:rtl w:val="0"/>
        </w:rPr>
        <w:t xml:space="preserve">Creación de archivos</w:t>
      </w:r>
    </w:p>
    <w:p w:rsidR="00000000" w:rsidDel="00000000" w:rsidP="00000000" w:rsidRDefault="00000000" w:rsidRPr="00000000" w14:paraId="00000021">
      <w:pPr>
        <w:rPr>
          <w:b w:val="1"/>
        </w:rPr>
      </w:pPr>
      <w:r w:rsidDel="00000000" w:rsidR="00000000" w:rsidRPr="00000000">
        <w:rPr>
          <w:rtl w:val="0"/>
        </w:rPr>
        <w:t xml:space="preserve">Primero, crea una instancia del objeto </w:t>
      </w:r>
      <w:r w:rsidDel="00000000" w:rsidR="00000000" w:rsidRPr="00000000">
        <w:rPr>
          <w:b w:val="1"/>
          <w:rtl w:val="0"/>
        </w:rPr>
        <w:t xml:space="preserve">open:</w:t>
      </w:r>
    </w:p>
    <w:p w:rsidR="00000000" w:rsidDel="00000000" w:rsidP="00000000" w:rsidRDefault="00000000" w:rsidRPr="00000000" w14:paraId="00000022">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archivo = open(nombre, "w") </w:t>
      </w:r>
    </w:p>
    <w:p w:rsidR="00000000" w:rsidDel="00000000" w:rsidP="00000000" w:rsidRDefault="00000000" w:rsidRPr="00000000" w14:paraId="00000023">
      <w:pPr>
        <w:rPr/>
      </w:pPr>
      <w:r w:rsidDel="00000000" w:rsidR="00000000" w:rsidRPr="00000000">
        <w:rPr>
          <w:rtl w:val="0"/>
        </w:rPr>
        <w:t xml:space="preserve">"archivo" es la instancia de open.</w:t>
      </w:r>
      <w:r w:rsidDel="00000000" w:rsidR="00000000" w:rsidRPr="00000000">
        <w:rPr>
          <w:b w:val="1"/>
          <w:rtl w:val="0"/>
        </w:rPr>
        <w:t xml:space="preserve"> El argumento "nombre" es una cadena</w:t>
      </w:r>
      <w:r w:rsidDel="00000000" w:rsidR="00000000" w:rsidRPr="00000000">
        <w:rPr>
          <w:rtl w:val="0"/>
        </w:rPr>
        <w:t xml:space="preserve"> que contiene el nombre del archivo (puedes incluir también la ruta o path). El argumento "w" significa write, hay otros argumentos que puedes usar como modo de apertura del archivo.</w:t>
      </w:r>
    </w:p>
    <w:p w:rsidR="00000000" w:rsidDel="00000000" w:rsidP="00000000" w:rsidRDefault="00000000" w:rsidRPr="00000000" w14:paraId="00000024">
      <w:pPr>
        <w:rPr/>
      </w:pPr>
      <w:r w:rsidDel="00000000" w:rsidR="00000000" w:rsidRPr="00000000">
        <w:rPr>
          <w:rtl w:val="0"/>
        </w:rPr>
        <w:t xml:space="preserve">Con el modo "w" abres el archivo en modo escritura. Si el archivo existe, se reemplazará por el nuevo, si no, creará uno nuevo.</w:t>
      </w:r>
    </w:p>
    <w:p w:rsidR="00000000" w:rsidDel="00000000" w:rsidP="00000000" w:rsidRDefault="00000000" w:rsidRPr="00000000" w14:paraId="00000025">
      <w:pPr>
        <w:rPr/>
      </w:pPr>
      <w:r w:rsidDel="00000000" w:rsidR="00000000" w:rsidRPr="00000000">
        <w:rPr>
          <w:rtl w:val="0"/>
        </w:rPr>
        <w:t xml:space="preserve">Cuando termines de trabajar con un archivo, ciérralo, sobre todo si lo abres en modo escritura, ya que mientras está abierto no se puede abrir por otra aplicación. Si no se cierra explícitamente, Python intentará cerrarlo cuando estime que ya no se va a usar más.</w:t>
      </w:r>
    </w:p>
    <w:p w:rsidR="00000000" w:rsidDel="00000000" w:rsidP="00000000" w:rsidRDefault="00000000" w:rsidRPr="00000000" w14:paraId="00000026">
      <w:pPr>
        <w:rPr/>
      </w:pPr>
      <w:r w:rsidDel="00000000" w:rsidR="00000000" w:rsidRPr="00000000">
        <w:rPr>
          <w:rtl w:val="0"/>
        </w:rPr>
        <w:t xml:space="preserve">Para cerrar un archivo referenciado por el objeto utiliza el siguiente método:</w:t>
      </w:r>
    </w:p>
    <w:p w:rsidR="00000000" w:rsidDel="00000000" w:rsidP="00000000" w:rsidRDefault="00000000" w:rsidRPr="00000000" w14:paraId="00000027">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archivo.close() </w:t>
      </w:r>
    </w:p>
    <w:p w:rsidR="00000000" w:rsidDel="00000000" w:rsidP="00000000" w:rsidRDefault="00000000" w:rsidRPr="00000000" w14:paraId="00000028">
      <w:pPr>
        <w:pStyle w:val="Heading2"/>
        <w:rPr/>
      </w:pPr>
      <w:bookmarkStart w:colFirst="0" w:colLast="0" w:name="_heading=h.2z85rg8bembx" w:id="10"/>
      <w:bookmarkEnd w:id="10"/>
      <w:r w:rsidDel="00000000" w:rsidR="00000000" w:rsidRPr="00000000">
        <w:rPr>
          <w:rtl w:val="0"/>
        </w:rPr>
        <w:t xml:space="preserve">Escritura de datos en un archivo</w:t>
      </w: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t xml:space="preserve">Usa el método</w:t>
      </w:r>
      <w:r w:rsidDel="00000000" w:rsidR="00000000" w:rsidRPr="00000000">
        <w:rPr>
          <w:b w:val="1"/>
          <w:rtl w:val="0"/>
        </w:rPr>
        <w:t xml:space="preserve"> write:</w:t>
      </w:r>
    </w:p>
    <w:p w:rsidR="00000000" w:rsidDel="00000000" w:rsidP="00000000" w:rsidRDefault="00000000" w:rsidRPr="00000000" w14:paraId="0000002A">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archivo.write(cadena)</w:t>
      </w:r>
    </w:p>
    <w:p w:rsidR="00000000" w:rsidDel="00000000" w:rsidP="00000000" w:rsidRDefault="00000000" w:rsidRPr="00000000" w14:paraId="0000002B">
      <w:pPr>
        <w:rPr/>
      </w:pPr>
      <w:r w:rsidDel="00000000" w:rsidR="00000000" w:rsidRPr="00000000">
        <w:rPr>
          <w:rtl w:val="0"/>
        </w:rPr>
        <w:t xml:space="preserve">"Cadena" es una cadena de caracteres que se van a escribir en el archivo. El método write devuelve (en el return) la cantidad de caracteres que se escribieron.</w:t>
      </w:r>
    </w:p>
    <w:p w:rsidR="00000000" w:rsidDel="00000000" w:rsidP="00000000" w:rsidRDefault="00000000" w:rsidRPr="00000000" w14:paraId="0000002C">
      <w:pPr>
        <w:pStyle w:val="Heading2"/>
        <w:rPr/>
      </w:pPr>
      <w:bookmarkStart w:colFirst="0" w:colLast="0" w:name="_heading=h.arva4t75cmow" w:id="11"/>
      <w:bookmarkEnd w:id="11"/>
      <w:r w:rsidDel="00000000" w:rsidR="00000000" w:rsidRPr="00000000">
        <w:rPr>
          <w:rtl w:val="0"/>
        </w:rPr>
      </w:r>
    </w:p>
    <w:p w:rsidR="00000000" w:rsidDel="00000000" w:rsidP="00000000" w:rsidRDefault="00000000" w:rsidRPr="00000000" w14:paraId="0000002D">
      <w:pPr>
        <w:pStyle w:val="Heading2"/>
        <w:rPr/>
      </w:pPr>
      <w:bookmarkStart w:colFirst="0" w:colLast="0" w:name="_heading=h.3yxwjxwd6tlq" w:id="12"/>
      <w:bookmarkEnd w:id="12"/>
      <w:r w:rsidDel="00000000" w:rsidR="00000000" w:rsidRPr="00000000">
        <w:rPr>
          <w:rtl w:val="0"/>
        </w:rPr>
        <w:t xml:space="preserve">Adición de datos a un archivo</w:t>
      </w:r>
    </w:p>
    <w:p w:rsidR="00000000" w:rsidDel="00000000" w:rsidP="00000000" w:rsidRDefault="00000000" w:rsidRPr="00000000" w14:paraId="0000002E">
      <w:pPr>
        <w:rPr/>
      </w:pPr>
      <w:r w:rsidDel="00000000" w:rsidR="00000000" w:rsidRPr="00000000">
        <w:rPr>
          <w:rtl w:val="0"/>
        </w:rPr>
        <w:t xml:space="preserve">Si en vez de crear un archivo, quieres agregar datos a un archivo existente, debes utilizar como argumento "a" (append):</w:t>
      </w:r>
    </w:p>
    <w:p w:rsidR="00000000" w:rsidDel="00000000" w:rsidP="00000000" w:rsidRDefault="00000000" w:rsidRPr="00000000" w14:paraId="0000002F">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archivo = open(ruta, "a") </w:t>
      </w:r>
    </w:p>
    <w:p w:rsidR="00000000" w:rsidDel="00000000" w:rsidP="00000000" w:rsidRDefault="00000000" w:rsidRPr="00000000" w14:paraId="00000030">
      <w:pPr>
        <w:rPr/>
      </w:pPr>
      <w:r w:rsidDel="00000000" w:rsidR="00000000" w:rsidRPr="00000000">
        <w:rPr>
          <w:rtl w:val="0"/>
        </w:rPr>
        <w:t xml:space="preserve">Una vez abierto el fichero, utiliza el método </w:t>
      </w:r>
      <w:r w:rsidDel="00000000" w:rsidR="00000000" w:rsidRPr="00000000">
        <w:rPr>
          <w:b w:val="1"/>
          <w:rtl w:val="0"/>
        </w:rPr>
        <w:t xml:space="preserve">write</w:t>
      </w:r>
      <w:r w:rsidDel="00000000" w:rsidR="00000000" w:rsidRPr="00000000">
        <w:rPr>
          <w:rtl w:val="0"/>
        </w:rPr>
        <w:t xml:space="preserve"> para agregar caracteres al final del fichero.</w:t>
      </w:r>
    </w:p>
    <w:p w:rsidR="00000000" w:rsidDel="00000000" w:rsidP="00000000" w:rsidRDefault="00000000" w:rsidRPr="00000000" w14:paraId="00000031">
      <w:pPr>
        <w:pStyle w:val="Heading2"/>
        <w:rPr/>
      </w:pPr>
      <w:bookmarkStart w:colFirst="0" w:colLast="0" w:name="_heading=h.6bj0x4b1o6w" w:id="13"/>
      <w:bookmarkEnd w:id="13"/>
      <w:r w:rsidDel="00000000" w:rsidR="00000000" w:rsidRPr="00000000">
        <w:rPr>
          <w:rtl w:val="0"/>
        </w:rPr>
      </w:r>
    </w:p>
    <w:p w:rsidR="00000000" w:rsidDel="00000000" w:rsidP="00000000" w:rsidRDefault="00000000" w:rsidRPr="00000000" w14:paraId="00000032">
      <w:pPr>
        <w:pStyle w:val="Heading2"/>
        <w:rPr/>
      </w:pPr>
      <w:bookmarkStart w:colFirst="0" w:colLast="0" w:name="_heading=h.cb2gsh49d3yj" w:id="14"/>
      <w:bookmarkEnd w:id="14"/>
      <w:r w:rsidDel="00000000" w:rsidR="00000000" w:rsidRPr="00000000">
        <w:rPr>
          <w:rtl w:val="0"/>
        </w:rPr>
        <w:t xml:space="preserve">Lectura de datos de un archivo</w:t>
      </w:r>
    </w:p>
    <w:p w:rsidR="00000000" w:rsidDel="00000000" w:rsidP="00000000" w:rsidRDefault="00000000" w:rsidRPr="00000000" w14:paraId="00000033">
      <w:pPr>
        <w:rPr/>
      </w:pPr>
      <w:r w:rsidDel="00000000" w:rsidR="00000000" w:rsidRPr="00000000">
        <w:rPr>
          <w:rtl w:val="0"/>
        </w:rPr>
        <w:t xml:space="preserve">Usa el argumento "r" (read) cuando instancies open.</w:t>
      </w:r>
    </w:p>
    <w:p w:rsidR="00000000" w:rsidDel="00000000" w:rsidP="00000000" w:rsidRDefault="00000000" w:rsidRPr="00000000" w14:paraId="00000034">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archivo = </w:t>
      </w:r>
      <w:r w:rsidDel="00000000" w:rsidR="00000000" w:rsidRPr="00000000">
        <w:rPr>
          <w:rFonts w:ascii="Consolas" w:cs="Consolas" w:eastAsia="Consolas" w:hAnsi="Consolas"/>
          <w:b w:val="1"/>
          <w:color w:val="2b75ff"/>
          <w:rtl w:val="0"/>
        </w:rPr>
        <w:t xml:space="preserve">open(nombre, "r")</w:t>
      </w:r>
      <w:r w:rsidDel="00000000" w:rsidR="00000000" w:rsidRPr="00000000">
        <w:rPr>
          <w:rFonts w:ascii="Consolas" w:cs="Consolas" w:eastAsia="Consolas" w:hAnsi="Consolas"/>
          <w:color w:val="2b75ff"/>
          <w:rtl w:val="0"/>
        </w:rPr>
        <w:t xml:space="preserve"> </w:t>
      </w:r>
    </w:p>
    <w:p w:rsidR="00000000" w:rsidDel="00000000" w:rsidP="00000000" w:rsidRDefault="00000000" w:rsidRPr="00000000" w14:paraId="00000035">
      <w:pPr>
        <w:rPr/>
      </w:pPr>
      <w:r w:rsidDel="00000000" w:rsidR="00000000" w:rsidRPr="00000000">
        <w:rPr>
          <w:rtl w:val="0"/>
        </w:rPr>
        <w:t xml:space="preserve">Tienes disponible los siguientes métodos:</w:t>
      </w:r>
    </w:p>
    <w:p w:rsidR="00000000" w:rsidDel="00000000" w:rsidP="00000000" w:rsidRDefault="00000000" w:rsidRPr="00000000" w14:paraId="00000036">
      <w:pPr>
        <w:rPr>
          <w:rFonts w:ascii="Consolas" w:cs="Consolas" w:eastAsia="Consolas" w:hAnsi="Consolas"/>
          <w:b w:val="1"/>
          <w:color w:val="2b75ff"/>
        </w:rPr>
      </w:pPr>
      <w:r w:rsidDel="00000000" w:rsidR="00000000" w:rsidRPr="00000000">
        <w:rPr>
          <w:rFonts w:ascii="Consolas" w:cs="Consolas" w:eastAsia="Consolas" w:hAnsi="Consolas"/>
          <w:color w:val="2b75ff"/>
          <w:rtl w:val="0"/>
        </w:rPr>
        <w:t xml:space="preserve">archivo</w:t>
      </w:r>
      <w:r w:rsidDel="00000000" w:rsidR="00000000" w:rsidRPr="00000000">
        <w:rPr>
          <w:rFonts w:ascii="Consolas" w:cs="Consolas" w:eastAsia="Consolas" w:hAnsi="Consolas"/>
          <w:b w:val="1"/>
          <w:color w:val="2b75ff"/>
          <w:rtl w:val="0"/>
        </w:rPr>
        <w:t xml:space="preserve">.read()</w:t>
      </w:r>
    </w:p>
    <w:p w:rsidR="00000000" w:rsidDel="00000000" w:rsidP="00000000" w:rsidRDefault="00000000" w:rsidRPr="00000000" w14:paraId="00000037">
      <w:pPr>
        <w:rPr/>
      </w:pPr>
      <w:r w:rsidDel="00000000" w:rsidR="00000000" w:rsidRPr="00000000">
        <w:rPr>
          <w:rtl w:val="0"/>
        </w:rPr>
        <w:t xml:space="preserve">Read() devuelve (en su return) toda la cadena de caracteres contenida en el archivo. Puedes guardarla en una variable y verla con print.</w:t>
      </w:r>
    </w:p>
    <w:p w:rsidR="00000000" w:rsidDel="00000000" w:rsidP="00000000" w:rsidRDefault="00000000" w:rsidRPr="00000000" w14:paraId="00000038">
      <w:pPr>
        <w:rPr>
          <w:rFonts w:ascii="Consolas" w:cs="Consolas" w:eastAsia="Consolas" w:hAnsi="Consolas"/>
          <w:b w:val="1"/>
          <w:color w:val="2b75ff"/>
        </w:rPr>
      </w:pPr>
      <w:r w:rsidDel="00000000" w:rsidR="00000000" w:rsidRPr="00000000">
        <w:rPr>
          <w:rFonts w:ascii="Consolas" w:cs="Consolas" w:eastAsia="Consolas" w:hAnsi="Consolas"/>
          <w:color w:val="2b75ff"/>
          <w:rtl w:val="0"/>
        </w:rPr>
        <w:t xml:space="preserve">archivo</w:t>
      </w:r>
      <w:r w:rsidDel="00000000" w:rsidR="00000000" w:rsidRPr="00000000">
        <w:rPr>
          <w:rFonts w:ascii="Consolas" w:cs="Consolas" w:eastAsia="Consolas" w:hAnsi="Consolas"/>
          <w:b w:val="1"/>
          <w:color w:val="2b75ff"/>
          <w:rtl w:val="0"/>
        </w:rPr>
        <w:t xml:space="preserve">.readlines() </w:t>
      </w:r>
    </w:p>
    <w:p w:rsidR="00000000" w:rsidDel="00000000" w:rsidP="00000000" w:rsidRDefault="00000000" w:rsidRPr="00000000" w14:paraId="00000039">
      <w:pPr>
        <w:rPr/>
      </w:pPr>
      <w:r w:rsidDel="00000000" w:rsidR="00000000" w:rsidRPr="00000000">
        <w:rPr>
          <w:rtl w:val="0"/>
        </w:rPr>
        <w:t xml:space="preserve">Readlines() devuelve (en su return) una lista de cadenas de caracteres, y cada elemento de la lista es una cadena, que representa una línea del archivo. Puedes iterar la lista.</w:t>
      </w:r>
    </w:p>
    <w:p w:rsidR="00000000" w:rsidDel="00000000" w:rsidP="00000000" w:rsidRDefault="00000000" w:rsidRPr="00000000" w14:paraId="0000003A">
      <w:pPr>
        <w:pStyle w:val="Heading2"/>
        <w:rPr/>
      </w:pPr>
      <w:bookmarkStart w:colFirst="0" w:colLast="0" w:name="_heading=h.1t3h5sf" w:id="15"/>
      <w:bookmarkEnd w:id="15"/>
      <w:r w:rsidDel="00000000" w:rsidR="00000000" w:rsidRPr="00000000">
        <w:rPr>
          <w:rtl w:val="0"/>
        </w:rPr>
        <w:t xml:space="preserve">With </w:t>
      </w:r>
    </w:p>
    <w:p w:rsidR="00000000" w:rsidDel="00000000" w:rsidP="00000000" w:rsidRDefault="00000000" w:rsidRPr="00000000" w14:paraId="0000003B">
      <w:pPr>
        <w:rPr/>
      </w:pPr>
      <w:r w:rsidDel="00000000" w:rsidR="00000000" w:rsidRPr="00000000">
        <w:rPr>
          <w:rtl w:val="0"/>
        </w:rPr>
        <w:t xml:space="preserve">With es una palabra reservada de Python que sirve para "administrar contextos" (context managers) Junto con "open", te puedes despreocupar del cierre del archivo, pues ya no sería necesario cerrarlo explícitamente. Se utiliza la siguiente estructura:</w:t>
      </w:r>
    </w:p>
    <w:p w:rsidR="00000000" w:rsidDel="00000000" w:rsidP="00000000" w:rsidRDefault="00000000" w:rsidRPr="00000000" w14:paraId="0000003C">
      <w:pPr>
        <w:ind w:left="720" w:firstLine="0"/>
        <w:rPr>
          <w:rFonts w:ascii="Consolas" w:cs="Consolas" w:eastAsia="Consolas" w:hAnsi="Consolas"/>
          <w:color w:val="2b75ff"/>
        </w:rPr>
      </w:pPr>
      <w:r w:rsidDel="00000000" w:rsidR="00000000" w:rsidRPr="00000000">
        <w:rPr>
          <w:rFonts w:ascii="Consolas" w:cs="Consolas" w:eastAsia="Consolas" w:hAnsi="Consolas"/>
          <w:b w:val="1"/>
          <w:color w:val="2b75ff"/>
          <w:rtl w:val="0"/>
        </w:rPr>
        <w:t xml:space="preserve">with open</w:t>
      </w:r>
      <w:r w:rsidDel="00000000" w:rsidR="00000000" w:rsidRPr="00000000">
        <w:rPr>
          <w:rFonts w:ascii="Consolas" w:cs="Consolas" w:eastAsia="Consolas" w:hAnsi="Consolas"/>
          <w:color w:val="2b75ff"/>
          <w:rtl w:val="0"/>
        </w:rPr>
        <w:t xml:space="preserve">(nombre, modo) </w:t>
      </w:r>
      <w:r w:rsidDel="00000000" w:rsidR="00000000" w:rsidRPr="00000000">
        <w:rPr>
          <w:rFonts w:ascii="Consolas" w:cs="Consolas" w:eastAsia="Consolas" w:hAnsi="Consolas"/>
          <w:b w:val="1"/>
          <w:color w:val="2b75ff"/>
          <w:rtl w:val="0"/>
        </w:rPr>
        <w:t xml:space="preserve">as</w:t>
      </w:r>
      <w:r w:rsidDel="00000000" w:rsidR="00000000" w:rsidRPr="00000000">
        <w:rPr>
          <w:rFonts w:ascii="Consolas" w:cs="Consolas" w:eastAsia="Consolas" w:hAnsi="Consolas"/>
          <w:color w:val="2b75ff"/>
          <w:rtl w:val="0"/>
        </w:rPr>
        <w:t xml:space="preserve"> archivo:</w:t>
        <w:br w:type="textWrapping"/>
        <w:tab/>
        <w:t xml:space="preserve">    &lt;bloque with&gt;</w:t>
      </w:r>
    </w:p>
    <w:p w:rsidR="00000000" w:rsidDel="00000000" w:rsidP="00000000" w:rsidRDefault="00000000" w:rsidRPr="00000000" w14:paraId="0000003D">
      <w:pPr>
        <w:rPr/>
      </w:pPr>
      <w:r w:rsidDel="00000000" w:rsidR="00000000" w:rsidRPr="00000000">
        <w:rPr>
          <w:rtl w:val="0"/>
        </w:rPr>
        <w:t xml:space="preserve">El archivo permanece abierto mientras se ejecuta el bloque de código, y se cierra automáticamente cuando termina la ejecución del bloque.</w:t>
      </w:r>
    </w:p>
    <w:p w:rsidR="00000000" w:rsidDel="00000000" w:rsidP="00000000" w:rsidRDefault="00000000" w:rsidRPr="00000000" w14:paraId="0000003E">
      <w:pPr>
        <w:pStyle w:val="Heading2"/>
        <w:rPr/>
      </w:pPr>
      <w:bookmarkStart w:colFirst="0" w:colLast="0" w:name="_heading=h.ybgjuvd27bql" w:id="16"/>
      <w:bookmarkEnd w:id="16"/>
      <w:r w:rsidDel="00000000" w:rsidR="00000000" w:rsidRPr="00000000">
        <w:rPr>
          <w:rtl w:val="0"/>
        </w:rPr>
      </w:r>
    </w:p>
    <w:p w:rsidR="00000000" w:rsidDel="00000000" w:rsidP="00000000" w:rsidRDefault="00000000" w:rsidRPr="00000000" w14:paraId="0000003F">
      <w:pPr>
        <w:pStyle w:val="Heading2"/>
        <w:rPr/>
      </w:pPr>
      <w:bookmarkStart w:colFirst="0" w:colLast="0" w:name="_heading=h.asqdytqwgb2" w:id="17"/>
      <w:bookmarkEnd w:id="17"/>
      <w:r w:rsidDel="00000000" w:rsidR="00000000" w:rsidRPr="00000000">
        <w:rPr>
          <w:rtl w:val="0"/>
        </w:rPr>
        <w:t xml:space="preserve">Manejo de archivos</w:t>
      </w:r>
    </w:p>
    <w:p w:rsidR="00000000" w:rsidDel="00000000" w:rsidP="00000000" w:rsidRDefault="00000000" w:rsidRPr="00000000" w14:paraId="00000040">
      <w:pPr>
        <w:pStyle w:val="Heading3"/>
        <w:rPr/>
      </w:pPr>
      <w:bookmarkStart w:colFirst="0" w:colLast="0" w:name="_heading=h.2s8eyo1" w:id="18"/>
      <w:bookmarkEnd w:id="18"/>
      <w:r w:rsidDel="00000000" w:rsidR="00000000" w:rsidRPr="00000000">
        <w:rPr>
          <w:rtl w:val="0"/>
        </w:rPr>
        <w:t xml:space="preserve">Renombrar archivos</w:t>
      </w:r>
    </w:p>
    <w:p w:rsidR="00000000" w:rsidDel="00000000" w:rsidP="00000000" w:rsidRDefault="00000000" w:rsidRPr="00000000" w14:paraId="00000041">
      <w:pPr>
        <w:rPr/>
      </w:pPr>
      <w:r w:rsidDel="00000000" w:rsidR="00000000" w:rsidRPr="00000000">
        <w:rPr>
          <w:rtl w:val="0"/>
        </w:rPr>
        <w:t xml:space="preserve">Para renombrar o borrar un archivo importa el módulo </w:t>
      </w:r>
      <w:r w:rsidDel="00000000" w:rsidR="00000000" w:rsidRPr="00000000">
        <w:rPr>
          <w:b w:val="1"/>
          <w:rtl w:val="0"/>
        </w:rPr>
        <w:t xml:space="preserve">os</w:t>
      </w:r>
      <w:r w:rsidDel="00000000" w:rsidR="00000000" w:rsidRPr="00000000">
        <w:rPr>
          <w:rtl w:val="0"/>
        </w:rPr>
        <w:t xml:space="preserve">, incorporado en Python</w:t>
      </w:r>
    </w:p>
    <w:p w:rsidR="00000000" w:rsidDel="00000000" w:rsidP="00000000" w:rsidRDefault="00000000" w:rsidRPr="00000000" w14:paraId="00000042">
      <w:pPr>
        <w:rPr/>
      </w:pPr>
      <w:r w:rsidDel="00000000" w:rsidR="00000000" w:rsidRPr="00000000">
        <w:rPr>
          <w:rtl w:val="0"/>
        </w:rPr>
        <w:t xml:space="preserve">os.rename(ruta1, ruta2): Renombra y mueve el archivo de la ruta "ruta1" a la ruta "ruta2".</w:t>
      </w:r>
    </w:p>
    <w:p w:rsidR="00000000" w:rsidDel="00000000" w:rsidP="00000000" w:rsidRDefault="00000000" w:rsidRPr="00000000" w14:paraId="00000043">
      <w:pPr>
        <w:pStyle w:val="Heading3"/>
        <w:rPr/>
      </w:pPr>
      <w:bookmarkStart w:colFirst="0" w:colLast="0" w:name="_heading=h.17dp8vu" w:id="19"/>
      <w:bookmarkEnd w:id="19"/>
      <w:r w:rsidDel="00000000" w:rsidR="00000000" w:rsidRPr="00000000">
        <w:rPr>
          <w:rtl w:val="0"/>
        </w:rPr>
        <w:t xml:space="preserve">Eliminar archivos</w:t>
      </w:r>
    </w:p>
    <w:p w:rsidR="00000000" w:rsidDel="00000000" w:rsidP="00000000" w:rsidRDefault="00000000" w:rsidRPr="00000000" w14:paraId="00000044">
      <w:pPr>
        <w:rPr/>
      </w:pPr>
      <w:r w:rsidDel="00000000" w:rsidR="00000000" w:rsidRPr="00000000">
        <w:rPr>
          <w:rFonts w:ascii="Consolas" w:cs="Consolas" w:eastAsia="Consolas" w:hAnsi="Consolas"/>
          <w:color w:val="2b75ff"/>
          <w:rtl w:val="0"/>
        </w:rPr>
        <w:t xml:space="preserve">os.remove(ruta):</w:t>
      </w:r>
      <w:r w:rsidDel="00000000" w:rsidR="00000000" w:rsidRPr="00000000">
        <w:rPr>
          <w:rtl w:val="0"/>
        </w:rPr>
        <w:t xml:space="preserve"> Borra el archivo de la ruta.</w:t>
      </w:r>
    </w:p>
    <w:p w:rsidR="00000000" w:rsidDel="00000000" w:rsidP="00000000" w:rsidRDefault="00000000" w:rsidRPr="00000000" w14:paraId="00000045">
      <w:pPr>
        <w:rPr/>
      </w:pPr>
      <w:r w:rsidDel="00000000" w:rsidR="00000000" w:rsidRPr="00000000">
        <w:rPr>
          <w:rtl w:val="0"/>
        </w:rPr>
        <w:t xml:space="preserve">Antes de borrar o renombrar un directorio, conviene comprobar si existe, para que no lance un error. Usa lo siguiente:</w:t>
      </w:r>
    </w:p>
    <w:p w:rsidR="00000000" w:rsidDel="00000000" w:rsidP="00000000" w:rsidRDefault="00000000" w:rsidRPr="00000000" w14:paraId="00000046">
      <w:pPr>
        <w:rPr/>
      </w:pPr>
      <w:r w:rsidDel="00000000" w:rsidR="00000000" w:rsidRPr="00000000">
        <w:rPr>
          <w:rFonts w:ascii="Consolas" w:cs="Consolas" w:eastAsia="Consolas" w:hAnsi="Consolas"/>
          <w:color w:val="2b75ff"/>
          <w:rtl w:val="0"/>
        </w:rPr>
        <w:t xml:space="preserve">os.path.isfile(ruta):</w:t>
      </w:r>
      <w:r w:rsidDel="00000000" w:rsidR="00000000" w:rsidRPr="00000000">
        <w:rPr>
          <w:rtl w:val="0"/>
        </w:rPr>
        <w:t xml:space="preserve"> Devuelve True, si existe un archivo en la ruta.</w:t>
      </w:r>
    </w:p>
    <w:p w:rsidR="00000000" w:rsidDel="00000000" w:rsidP="00000000" w:rsidRDefault="00000000" w:rsidRPr="00000000" w14:paraId="00000047">
      <w:pPr>
        <w:pStyle w:val="Heading3"/>
        <w:rPr/>
      </w:pPr>
      <w:bookmarkStart w:colFirst="0" w:colLast="0" w:name="_heading=h.3rdcrjn" w:id="20"/>
      <w:bookmarkEnd w:id="20"/>
      <w:r w:rsidDel="00000000" w:rsidR="00000000" w:rsidRPr="00000000">
        <w:rPr>
          <w:rtl w:val="0"/>
        </w:rPr>
        <w:t xml:space="preserve">Directorios / carpetas</w:t>
      </w:r>
    </w:p>
    <w:p w:rsidR="00000000" w:rsidDel="00000000" w:rsidP="00000000" w:rsidRDefault="00000000" w:rsidRPr="00000000" w14:paraId="00000048">
      <w:pPr>
        <w:rPr/>
      </w:pPr>
      <w:r w:rsidDel="00000000" w:rsidR="00000000" w:rsidRPr="00000000">
        <w:rPr>
          <w:rFonts w:ascii="Consolas" w:cs="Consolas" w:eastAsia="Consolas" w:hAnsi="Consolas"/>
          <w:color w:val="2b75ff"/>
          <w:rtl w:val="0"/>
        </w:rPr>
        <w:t xml:space="preserve">os.listdir(ruta): </w:t>
      </w:r>
      <w:r w:rsidDel="00000000" w:rsidR="00000000" w:rsidRPr="00000000">
        <w:rPr>
          <w:rtl w:val="0"/>
        </w:rPr>
        <w:t xml:space="preserve">Devuelve una lista con los ficheros y directorios contenidos en la ruta.</w:t>
      </w:r>
    </w:p>
    <w:p w:rsidR="00000000" w:rsidDel="00000000" w:rsidP="00000000" w:rsidRDefault="00000000" w:rsidRPr="00000000" w14:paraId="00000049">
      <w:pPr>
        <w:rPr/>
      </w:pPr>
      <w:r w:rsidDel="00000000" w:rsidR="00000000" w:rsidRPr="00000000">
        <w:rPr>
          <w:rFonts w:ascii="Consolas" w:cs="Consolas" w:eastAsia="Consolas" w:hAnsi="Consolas"/>
          <w:color w:val="2b75ff"/>
          <w:rtl w:val="0"/>
        </w:rPr>
        <w:t xml:space="preserve">os.mkdir(ruta):</w:t>
      </w:r>
      <w:r w:rsidDel="00000000" w:rsidR="00000000" w:rsidRPr="00000000">
        <w:rPr>
          <w:rtl w:val="0"/>
        </w:rPr>
        <w:t xml:space="preserve"> Crea un nuevo directorio en la ruta.</w:t>
      </w:r>
    </w:p>
    <w:p w:rsidR="00000000" w:rsidDel="00000000" w:rsidP="00000000" w:rsidRDefault="00000000" w:rsidRPr="00000000" w14:paraId="0000004A">
      <w:pPr>
        <w:rPr/>
      </w:pPr>
      <w:r w:rsidDel="00000000" w:rsidR="00000000" w:rsidRPr="00000000">
        <w:rPr>
          <w:rFonts w:ascii="Consolas" w:cs="Consolas" w:eastAsia="Consolas" w:hAnsi="Consolas"/>
          <w:color w:val="2b75ff"/>
          <w:rtl w:val="0"/>
        </w:rPr>
        <w:t xml:space="preserve">os.chdir(ruta):</w:t>
      </w:r>
      <w:r w:rsidDel="00000000" w:rsidR="00000000" w:rsidRPr="00000000">
        <w:rPr>
          <w:rtl w:val="0"/>
        </w:rPr>
        <w:t xml:space="preserve"> Cambia el directorio actual al indicado por la ruta.</w:t>
      </w:r>
    </w:p>
    <w:p w:rsidR="00000000" w:rsidDel="00000000" w:rsidP="00000000" w:rsidRDefault="00000000" w:rsidRPr="00000000" w14:paraId="0000004B">
      <w:pPr>
        <w:rPr/>
      </w:pPr>
      <w:r w:rsidDel="00000000" w:rsidR="00000000" w:rsidRPr="00000000">
        <w:rPr>
          <w:rFonts w:ascii="Consolas" w:cs="Consolas" w:eastAsia="Consolas" w:hAnsi="Consolas"/>
          <w:color w:val="2b75ff"/>
          <w:rtl w:val="0"/>
        </w:rPr>
        <w:t xml:space="preserve">os.getcwd():</w:t>
      </w:r>
      <w:r w:rsidDel="00000000" w:rsidR="00000000" w:rsidRPr="00000000">
        <w:rPr>
          <w:rtl w:val="0"/>
        </w:rPr>
        <w:t xml:space="preserve"> Devuelve una cadena con la ruta del directorio actual.</w:t>
      </w:r>
    </w:p>
    <w:p w:rsidR="00000000" w:rsidDel="00000000" w:rsidP="00000000" w:rsidRDefault="00000000" w:rsidRPr="00000000" w14:paraId="0000004C">
      <w:pPr>
        <w:rPr/>
      </w:pPr>
      <w:r w:rsidDel="00000000" w:rsidR="00000000" w:rsidRPr="00000000">
        <w:rPr>
          <w:rFonts w:ascii="Consolas" w:cs="Consolas" w:eastAsia="Consolas" w:hAnsi="Consolas"/>
          <w:color w:val="2b75ff"/>
          <w:rtl w:val="0"/>
        </w:rPr>
        <w:t xml:space="preserve">os.rmdir(ruta):</w:t>
      </w:r>
      <w:r w:rsidDel="00000000" w:rsidR="00000000" w:rsidRPr="00000000">
        <w:rPr>
          <w:rtl w:val="0"/>
        </w:rPr>
        <w:t xml:space="preserve"> Borra el directorio de la ruta, siempre y cuando esté vacío.</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before="400" w:lineRule="auto"/>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180975</wp:posOffset>
                </wp:positionV>
                <wp:extent cx="3705225" cy="59132"/>
                <wp:effectExtent b="0" l="0" r="0" t="0"/>
                <wp:wrapSquare wrapText="bothSides" distB="114300" distT="114300" distL="114300" distR="114300"/>
                <wp:docPr id="238" name=""/>
                <a:graphic>
                  <a:graphicData uri="http://schemas.microsoft.com/office/word/2010/wordprocessingShape">
                    <wps:wsp>
                      <wps:cNvSpPr/>
                      <wps:cNvPr id="2" name="Shape 2"/>
                      <wps:spPr>
                        <a:xfrm>
                          <a:off x="3226500" y="3760050"/>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180975</wp:posOffset>
                </wp:positionV>
                <wp:extent cx="3705225" cy="59132"/>
                <wp:effectExtent b="0" l="0" r="0" t="0"/>
                <wp:wrapSquare wrapText="bothSides" distB="114300" distT="114300" distL="114300" distR="114300"/>
                <wp:docPr id="238"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3705225" cy="59132"/>
                        </a:xfrm>
                        <a:prstGeom prst="rect"/>
                        <a:ln/>
                      </pic:spPr>
                    </pic:pic>
                  </a:graphicData>
                </a:graphic>
              </wp:anchor>
            </w:drawing>
          </mc:Fallback>
        </mc:AlternateContent>
      </w:r>
    </w:p>
    <w:p w:rsidR="00000000" w:rsidDel="00000000" w:rsidP="00000000" w:rsidRDefault="00000000" w:rsidRPr="00000000" w14:paraId="0000004F">
      <w:pPr>
        <w:rPr>
          <w:b w:val="1"/>
        </w:rPr>
      </w:pPr>
      <w:r w:rsidDel="00000000" w:rsidR="00000000" w:rsidRPr="00000000">
        <w:rPr>
          <w:b w:val="1"/>
          <w:rtl w:val="0"/>
        </w:rPr>
        <w:t xml:space="preserve">Ejercicio  1</w:t>
      </w:r>
    </w:p>
    <w:p w:rsidR="00000000" w:rsidDel="00000000" w:rsidP="00000000" w:rsidRDefault="00000000" w:rsidRPr="00000000" w14:paraId="00000050">
      <w:pPr>
        <w:numPr>
          <w:ilvl w:val="0"/>
          <w:numId w:val="3"/>
        </w:numPr>
        <w:spacing w:after="0" w:before="0" w:lineRule="auto"/>
        <w:ind w:left="720" w:hanging="360"/>
      </w:pPr>
      <w:r w:rsidDel="00000000" w:rsidR="00000000" w:rsidRPr="00000000">
        <w:rPr>
          <w:rtl w:val="0"/>
        </w:rPr>
        <w:t xml:space="preserve">Guarda en una variable el nombre de un archivo: "mi_ruta.txt"</w:t>
      </w:r>
    </w:p>
    <w:p w:rsidR="00000000" w:rsidDel="00000000" w:rsidP="00000000" w:rsidRDefault="00000000" w:rsidRPr="00000000" w14:paraId="00000051">
      <w:pPr>
        <w:numPr>
          <w:ilvl w:val="0"/>
          <w:numId w:val="3"/>
        </w:numPr>
        <w:spacing w:after="0" w:before="0" w:lineRule="auto"/>
        <w:ind w:left="720" w:hanging="360"/>
      </w:pPr>
      <w:r w:rsidDel="00000000" w:rsidR="00000000" w:rsidRPr="00000000">
        <w:rPr>
          <w:rtl w:val="0"/>
        </w:rPr>
        <w:t xml:space="preserve">Crea un archivo nuevo y guarda la siguiente línea en el archivo: </w:t>
        <w:br w:type="textWrapping"/>
        <w:t xml:space="preserve">"Esta es mi ruta:" </w:t>
      </w:r>
    </w:p>
    <w:p w:rsidR="00000000" w:rsidDel="00000000" w:rsidP="00000000" w:rsidRDefault="00000000" w:rsidRPr="00000000" w14:paraId="00000052">
      <w:pPr>
        <w:numPr>
          <w:ilvl w:val="0"/>
          <w:numId w:val="3"/>
        </w:numPr>
        <w:spacing w:after="0" w:before="0" w:lineRule="auto"/>
        <w:ind w:left="720" w:hanging="360"/>
      </w:pPr>
      <w:r w:rsidDel="00000000" w:rsidR="00000000" w:rsidRPr="00000000">
        <w:rPr>
          <w:rtl w:val="0"/>
        </w:rPr>
        <w:t xml:space="preserve">Agrega al final del archivo una línea que contenga la ruta del directorio actual.</w:t>
      </w:r>
    </w:p>
    <w:p w:rsidR="00000000" w:rsidDel="00000000" w:rsidP="00000000" w:rsidRDefault="00000000" w:rsidRPr="00000000" w14:paraId="00000053">
      <w:pPr>
        <w:numPr>
          <w:ilvl w:val="0"/>
          <w:numId w:val="3"/>
        </w:numPr>
        <w:spacing w:after="0" w:before="0" w:lineRule="auto"/>
        <w:ind w:left="720" w:hanging="360"/>
      </w:pPr>
      <w:r w:rsidDel="00000000" w:rsidR="00000000" w:rsidRPr="00000000">
        <w:rPr>
          <w:rtl w:val="0"/>
        </w:rPr>
        <w:t xml:space="preserve">Agrega una línea más con el nombre del archivo, utilizando la variable.</w:t>
      </w:r>
    </w:p>
    <w:p w:rsidR="00000000" w:rsidDel="00000000" w:rsidP="00000000" w:rsidRDefault="00000000" w:rsidRPr="00000000" w14:paraId="00000054">
      <w:pPr>
        <w:numPr>
          <w:ilvl w:val="0"/>
          <w:numId w:val="3"/>
        </w:numPr>
        <w:spacing w:after="0" w:before="0" w:lineRule="auto"/>
        <w:ind w:left="720" w:hanging="360"/>
      </w:pPr>
      <w:r w:rsidDel="00000000" w:rsidR="00000000" w:rsidRPr="00000000">
        <w:rPr>
          <w:rtl w:val="0"/>
        </w:rPr>
        <w:t xml:space="preserve">Lee el archivo con readlines y muestra su contenido enumerando las líneas empleando la función enumerate(). La salida debe tener 3 líneas en total.</w:t>
      </w:r>
    </w:p>
    <w:p w:rsidR="00000000" w:rsidDel="00000000" w:rsidP="00000000" w:rsidRDefault="00000000" w:rsidRPr="00000000" w14:paraId="00000055">
      <w:pPr>
        <w:spacing w:after="0" w:before="0" w:lineRule="auto"/>
        <w:rPr/>
      </w:pPr>
      <w:r w:rsidDel="00000000" w:rsidR="00000000" w:rsidRPr="00000000">
        <w:rPr>
          <w:rtl w:val="0"/>
        </w:rPr>
      </w:r>
    </w:p>
    <w:p w:rsidR="00000000" w:rsidDel="00000000" w:rsidP="00000000" w:rsidRDefault="00000000" w:rsidRPr="00000000" w14:paraId="00000056">
      <w:pPr>
        <w:keepNext w:val="1"/>
        <w:keepLines w:val="1"/>
        <w:spacing w:after="0" w:before="0" w:lineRule="auto"/>
        <w:ind w:left="720" w:firstLine="0"/>
        <w:rPr/>
      </w:pPr>
      <w:r w:rsidDel="00000000" w:rsidR="00000000" w:rsidRPr="00000000">
        <w:rPr>
          <w:rtl w:val="0"/>
        </w:rPr>
      </w:r>
    </w:p>
    <w:tbl>
      <w:tblPr>
        <w:tblStyle w:val="Table1"/>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after="100" w:before="100" w:lineRule="auto"/>
              <w:ind w:left="170.07874015748033" w:right="170.07874015748033" w:firstLine="0"/>
              <w:rPr/>
            </w:pPr>
            <w:r w:rsidDel="00000000" w:rsidR="00000000" w:rsidRPr="00000000">
              <w:rPr>
                <w:rtl w:val="0"/>
              </w:rPr>
              <w:t xml:space="preserve">Con los archivos, siempre conviene trabajar con with...</w:t>
            </w:r>
          </w:p>
        </w:tc>
      </w:tr>
    </w:tbl>
    <w:p w:rsidR="00000000" w:rsidDel="00000000" w:rsidP="00000000" w:rsidRDefault="00000000" w:rsidRPr="00000000" w14:paraId="00000058">
      <w:pPr>
        <w:shd w:fill="ffffff" w:val="clear"/>
        <w:spacing w:after="0" w:before="280" w:line="240" w:lineRule="auto"/>
        <w:rPr/>
      </w:pPr>
      <w:r w:rsidDel="00000000" w:rsidR="00000000" w:rsidRPr="00000000">
        <w:rPr>
          <w:rtl w:val="0"/>
        </w:rPr>
      </w:r>
    </w:p>
    <w:p w:rsidR="00000000" w:rsidDel="00000000" w:rsidP="00000000" w:rsidRDefault="00000000" w:rsidRPr="00000000" w14:paraId="00000059">
      <w:pPr>
        <w:spacing w:after="0" w:before="0" w:lineRule="auto"/>
        <w:ind w:left="720" w:firstLine="0"/>
        <w:rPr>
          <w:b w:val="1"/>
        </w:rPr>
      </w:pPr>
      <w:r w:rsidDel="00000000" w:rsidR="00000000" w:rsidRPr="00000000">
        <w:rPr>
          <w:rtl w:val="0"/>
        </w:rPr>
      </w:r>
    </w:p>
    <w:tbl>
      <w:tblPr>
        <w:tblStyle w:val="Table2"/>
        <w:tblW w:w="6945.0" w:type="dxa"/>
        <w:jc w:val="left"/>
        <w:tblInd w:w="720.0000000000001" w:type="dxa"/>
        <w:tblBorders>
          <w:top w:color="ffffff" w:space="0" w:sz="18" w:val="single"/>
          <w:left w:color="ffffff" w:space="0" w:sz="18" w:val="single"/>
          <w:bottom w:color="ffffff" w:space="0" w:sz="18" w:val="single"/>
          <w:right w:color="ffffff" w:space="0" w:sz="18" w:val="single"/>
          <w:insideH w:color="ffffff" w:space="0" w:sz="18" w:val="single"/>
          <w:insideV w:color="ffffff" w:space="0" w:sz="18" w:val="single"/>
        </w:tblBorders>
        <w:tblLayout w:type="fixed"/>
        <w:tblLook w:val="0600"/>
      </w:tblPr>
      <w:tblGrid>
        <w:gridCol w:w="1125"/>
        <w:gridCol w:w="5820"/>
        <w:tblGridChange w:id="0">
          <w:tblGrid>
            <w:gridCol w:w="1125"/>
            <w:gridCol w:w="5820"/>
          </w:tblGrid>
        </w:tblGridChange>
      </w:tblGrid>
      <w:tr>
        <w:trPr>
          <w:cantSplit w:val="0"/>
          <w:tblHeader w:val="0"/>
        </w:trPr>
        <w:tc>
          <w:tcPr>
            <w:tcBorders>
              <w:right w:color="fffff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before="0" w:line="240" w:lineRule="auto"/>
              <w:jc w:val="center"/>
              <w:rPr/>
            </w:pPr>
            <w:r w:rsidDel="00000000" w:rsidR="00000000" w:rsidRPr="00000000">
              <w:rPr/>
              <w:drawing>
                <wp:inline distB="114300" distT="114300" distL="114300" distR="114300">
                  <wp:extent cx="487080" cy="356400"/>
                  <wp:effectExtent b="0" l="0" r="0" t="0"/>
                  <wp:docPr id="23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7080" cy="356400"/>
                          </a:xfrm>
                          <a:prstGeom prst="rect"/>
                          <a:ln/>
                        </pic:spPr>
                      </pic:pic>
                    </a:graphicData>
                  </a:graphic>
                </wp:inline>
              </w:drawing>
            </w:r>
            <w:r w:rsidDel="00000000" w:rsidR="00000000" w:rsidRPr="00000000">
              <w:rPr>
                <w:rtl w:val="0"/>
              </w:rPr>
            </w:r>
          </w:p>
        </w:tc>
        <w:tc>
          <w:tcPr>
            <w:tcBorders>
              <w:left w:color="ffffff"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after="0" w:before="0" w:line="240" w:lineRule="auto"/>
              <w:rPr>
                <w:b w:val="1"/>
              </w:rPr>
            </w:pPr>
            <w:r w:rsidDel="00000000" w:rsidR="00000000" w:rsidRPr="00000000">
              <w:rPr>
                <w:b w:val="1"/>
                <w:rtl w:val="0"/>
              </w:rPr>
              <w:t xml:space="preserve">Ver video “</w:t>
            </w:r>
            <w:hyperlink r:id="rId10">
              <w:r w:rsidDel="00000000" w:rsidR="00000000" w:rsidRPr="00000000">
                <w:rPr>
                  <w:b w:val="1"/>
                  <w:color w:val="1155cc"/>
                  <w:u w:val="single"/>
                  <w:rtl w:val="0"/>
                </w:rPr>
                <w:t xml:space="preserve">Manejo de Archivos</w:t>
              </w:r>
            </w:hyperlink>
            <w:r w:rsidDel="00000000" w:rsidR="00000000" w:rsidRPr="00000000">
              <w:rPr>
                <w:b w:val="1"/>
                <w:rtl w:val="0"/>
              </w:rPr>
              <w:t xml:space="preserve">”  </w:t>
            </w:r>
          </w:p>
        </w:tc>
      </w:tr>
    </w:tbl>
    <w:p w:rsidR="00000000" w:rsidDel="00000000" w:rsidP="00000000" w:rsidRDefault="00000000" w:rsidRPr="00000000" w14:paraId="0000005C">
      <w:pPr>
        <w:shd w:fill="ffffff" w:val="clear"/>
        <w:spacing w:after="0" w:before="280" w:line="24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5D">
      <w:pPr>
        <w:pStyle w:val="Heading2"/>
        <w:spacing w:after="120" w:before="560" w:lineRule="auto"/>
        <w:rPr>
          <w:color w:val="ff833a"/>
        </w:rPr>
      </w:pPr>
      <w:bookmarkStart w:colFirst="0" w:colLast="0" w:name="_heading=h.35nkun2" w:id="21"/>
      <w:bookmarkEnd w:id="21"/>
      <w:r w:rsidDel="00000000" w:rsidR="00000000" w:rsidRPr="00000000">
        <w:rPr>
          <w:color w:val="ff833a"/>
          <w:rtl w:val="0"/>
        </w:rPr>
        <w:t xml:space="preserve">Revisemos lo aprendido hasta aquí</w:t>
      </w:r>
    </w:p>
    <w:p w:rsidR="00000000" w:rsidDel="00000000" w:rsidP="00000000" w:rsidRDefault="00000000" w:rsidRPr="00000000" w14:paraId="0000005E">
      <w:pPr>
        <w:numPr>
          <w:ilvl w:val="0"/>
          <w:numId w:val="5"/>
        </w:numPr>
        <w:spacing w:after="0" w:before="0" w:lineRule="auto"/>
        <w:ind w:left="720" w:hanging="360"/>
      </w:pPr>
      <w:r w:rsidDel="00000000" w:rsidR="00000000" w:rsidRPr="00000000">
        <w:rPr>
          <w:rtl w:val="0"/>
        </w:rPr>
        <w:t xml:space="preserve">Escribir y leer archivos con open.</w:t>
      </w:r>
    </w:p>
    <w:p w:rsidR="00000000" w:rsidDel="00000000" w:rsidP="00000000" w:rsidRDefault="00000000" w:rsidRPr="00000000" w14:paraId="0000005F">
      <w:pPr>
        <w:numPr>
          <w:ilvl w:val="0"/>
          <w:numId w:val="5"/>
        </w:numPr>
        <w:spacing w:after="0" w:before="0" w:lineRule="auto"/>
        <w:ind w:left="720" w:hanging="360"/>
      </w:pPr>
      <w:r w:rsidDel="00000000" w:rsidR="00000000" w:rsidRPr="00000000">
        <w:rPr>
          <w:rtl w:val="0"/>
        </w:rPr>
        <w:t xml:space="preserve">Utilizar with con open</w:t>
      </w:r>
    </w:p>
    <w:p w:rsidR="00000000" w:rsidDel="00000000" w:rsidP="00000000" w:rsidRDefault="00000000" w:rsidRPr="00000000" w14:paraId="00000060">
      <w:pPr>
        <w:numPr>
          <w:ilvl w:val="0"/>
          <w:numId w:val="5"/>
        </w:numPr>
        <w:spacing w:after="0" w:before="0" w:lineRule="auto"/>
        <w:ind w:left="720" w:hanging="360"/>
      </w:pPr>
      <w:r w:rsidDel="00000000" w:rsidR="00000000" w:rsidRPr="00000000">
        <w:rPr>
          <w:rtl w:val="0"/>
        </w:rPr>
        <w:t xml:space="preserve">Utilizar algunos métodos del módulo "os" para el manejo de carpetas y archivos.</w:t>
      </w:r>
    </w:p>
    <w:p w:rsidR="00000000" w:rsidDel="00000000" w:rsidP="00000000" w:rsidRDefault="00000000" w:rsidRPr="00000000" w14:paraId="00000061">
      <w:pPr>
        <w:pStyle w:val="Heading1"/>
        <w:rPr/>
      </w:pPr>
      <w:bookmarkStart w:colFirst="0" w:colLast="0" w:name="_heading=h.1ksv4uv" w:id="22"/>
      <w:bookmarkEnd w:id="22"/>
      <w:r w:rsidDel="00000000" w:rsidR="00000000" w:rsidRPr="00000000">
        <w:rPr>
          <w:rtl w:val="0"/>
        </w:rPr>
        <w:t xml:space="preserve">El tiempo con python</w:t>
      </w:r>
    </w:p>
    <w:p w:rsidR="00000000" w:rsidDel="00000000" w:rsidP="00000000" w:rsidRDefault="00000000" w:rsidRPr="00000000" w14:paraId="00000062">
      <w:pPr>
        <w:rPr/>
      </w:pPr>
      <w:r w:rsidDel="00000000" w:rsidR="00000000" w:rsidRPr="00000000">
        <w:rPr>
          <w:rtl w:val="0"/>
        </w:rPr>
        <w:t xml:space="preserve">Para manejar fechas y horas, Python tiene incorporado el módulo </w:t>
      </w:r>
      <w:r w:rsidDel="00000000" w:rsidR="00000000" w:rsidRPr="00000000">
        <w:rPr>
          <w:b w:val="1"/>
          <w:rtl w:val="0"/>
        </w:rPr>
        <w:t xml:space="preserve">datetime,</w:t>
      </w:r>
      <w:r w:rsidDel="00000000" w:rsidR="00000000" w:rsidRPr="00000000">
        <w:rPr>
          <w:rtl w:val="0"/>
        </w:rPr>
        <w:t xml:space="preserve"> que administra los tipos de datos </w:t>
      </w:r>
      <w:r w:rsidDel="00000000" w:rsidR="00000000" w:rsidRPr="00000000">
        <w:rPr>
          <w:b w:val="1"/>
          <w:rtl w:val="0"/>
        </w:rPr>
        <w:t xml:space="preserve">date, time</w:t>
      </w:r>
      <w:r w:rsidDel="00000000" w:rsidR="00000000" w:rsidRPr="00000000">
        <w:rPr>
          <w:rtl w:val="0"/>
        </w:rPr>
        <w:t xml:space="preserve"> y</w:t>
      </w:r>
      <w:r w:rsidDel="00000000" w:rsidR="00000000" w:rsidRPr="00000000">
        <w:rPr>
          <w:b w:val="1"/>
          <w:rtl w:val="0"/>
        </w:rPr>
        <w:t xml:space="preserve"> datetime</w:t>
      </w:r>
      <w:r w:rsidDel="00000000" w:rsidR="00000000" w:rsidRPr="00000000">
        <w:rPr>
          <w:rtl w:val="0"/>
        </w:rPr>
        <w:t xml:space="preserve"> para representar fechas y funciones para manejarlas. Algunas de las operaciones más habituales que permite son:</w:t>
      </w:r>
    </w:p>
    <w:p w:rsidR="00000000" w:rsidDel="00000000" w:rsidP="00000000" w:rsidRDefault="00000000" w:rsidRPr="00000000" w14:paraId="00000063">
      <w:pPr>
        <w:numPr>
          <w:ilvl w:val="0"/>
          <w:numId w:val="6"/>
        </w:numPr>
        <w:ind w:left="720" w:hanging="360"/>
      </w:pPr>
      <w:r w:rsidDel="00000000" w:rsidR="00000000" w:rsidRPr="00000000">
        <w:rPr>
          <w:rtl w:val="0"/>
        </w:rPr>
        <w:t xml:space="preserve">Acceder a los distintos componentes de una fecha (año, mes, día, hora, minutos, segundos y microsegundos).</w:t>
      </w:r>
    </w:p>
    <w:p w:rsidR="00000000" w:rsidDel="00000000" w:rsidP="00000000" w:rsidRDefault="00000000" w:rsidRPr="00000000" w14:paraId="00000064">
      <w:pPr>
        <w:numPr>
          <w:ilvl w:val="0"/>
          <w:numId w:val="6"/>
        </w:numPr>
        <w:ind w:left="720" w:hanging="360"/>
      </w:pPr>
      <w:r w:rsidDel="00000000" w:rsidR="00000000" w:rsidRPr="00000000">
        <w:rPr>
          <w:rtl w:val="0"/>
        </w:rPr>
        <w:t xml:space="preserve">Convertir cadenas con formato de fecha en los tipos date, time o datetime.</w:t>
      </w:r>
    </w:p>
    <w:p w:rsidR="00000000" w:rsidDel="00000000" w:rsidP="00000000" w:rsidRDefault="00000000" w:rsidRPr="00000000" w14:paraId="00000065">
      <w:pPr>
        <w:numPr>
          <w:ilvl w:val="0"/>
          <w:numId w:val="6"/>
        </w:numPr>
        <w:ind w:left="720" w:hanging="360"/>
      </w:pPr>
      <w:r w:rsidDel="00000000" w:rsidR="00000000" w:rsidRPr="00000000">
        <w:rPr>
          <w:rtl w:val="0"/>
        </w:rPr>
        <w:t xml:space="preserve">Convertir fechas de los tipos date, time o datetime en cadenas formateadas de acuerdo a diferentes formatos de fechas.</w:t>
      </w:r>
    </w:p>
    <w:p w:rsidR="00000000" w:rsidDel="00000000" w:rsidP="00000000" w:rsidRDefault="00000000" w:rsidRPr="00000000" w14:paraId="00000066">
      <w:pPr>
        <w:numPr>
          <w:ilvl w:val="0"/>
          <w:numId w:val="6"/>
        </w:numPr>
        <w:ind w:left="720" w:hanging="360"/>
      </w:pPr>
      <w:r w:rsidDel="00000000" w:rsidR="00000000" w:rsidRPr="00000000">
        <w:rPr>
          <w:rtl w:val="0"/>
        </w:rPr>
        <w:t xml:space="preserve">Hacer operaciones aritméticas de fechas (sumar o restar fechas).</w:t>
      </w:r>
    </w:p>
    <w:p w:rsidR="00000000" w:rsidDel="00000000" w:rsidP="00000000" w:rsidRDefault="00000000" w:rsidRPr="00000000" w14:paraId="00000067">
      <w:pPr>
        <w:numPr>
          <w:ilvl w:val="0"/>
          <w:numId w:val="6"/>
        </w:numPr>
        <w:ind w:left="720" w:hanging="360"/>
      </w:pPr>
      <w:r w:rsidDel="00000000" w:rsidR="00000000" w:rsidRPr="00000000">
        <w:rPr>
          <w:rtl w:val="0"/>
        </w:rPr>
        <w:t xml:space="preserve">Comparar fechas.</w:t>
      </w:r>
    </w:p>
    <w:p w:rsidR="00000000" w:rsidDel="00000000" w:rsidP="00000000" w:rsidRDefault="00000000" w:rsidRPr="00000000" w14:paraId="00000068">
      <w:pPr>
        <w:pStyle w:val="Heading2"/>
        <w:rPr/>
      </w:pPr>
      <w:bookmarkStart w:colFirst="0" w:colLast="0" w:name="_heading=h.44sinio" w:id="23"/>
      <w:bookmarkEnd w:id="23"/>
      <w:r w:rsidDel="00000000" w:rsidR="00000000" w:rsidRPr="00000000">
        <w:rPr>
          <w:rtl w:val="0"/>
        </w:rPr>
      </w:r>
    </w:p>
    <w:p w:rsidR="00000000" w:rsidDel="00000000" w:rsidP="00000000" w:rsidRDefault="00000000" w:rsidRPr="00000000" w14:paraId="00000069">
      <w:pPr>
        <w:pStyle w:val="Heading2"/>
        <w:rPr/>
      </w:pPr>
      <w:bookmarkStart w:colFirst="0" w:colLast="0" w:name="_heading=h.ht0cy78krekq" w:id="24"/>
      <w:bookmarkEnd w:id="24"/>
      <w:r w:rsidDel="00000000" w:rsidR="00000000" w:rsidRPr="00000000">
        <w:rPr>
          <w:rtl w:val="0"/>
        </w:rPr>
        <w:t xml:space="preserve">Date, time, datetime</w:t>
      </w:r>
    </w:p>
    <w:p w:rsidR="00000000" w:rsidDel="00000000" w:rsidP="00000000" w:rsidRDefault="00000000" w:rsidRPr="00000000" w14:paraId="0000006A">
      <w:pPr>
        <w:rPr/>
      </w:pPr>
      <w:r w:rsidDel="00000000" w:rsidR="00000000" w:rsidRPr="00000000">
        <w:rPr>
          <w:rFonts w:ascii="Consolas" w:cs="Consolas" w:eastAsia="Consolas" w:hAnsi="Consolas"/>
          <w:color w:val="2b75ff"/>
          <w:rtl w:val="0"/>
        </w:rPr>
        <w:t xml:space="preserve">date(año, mes, día):</w:t>
      </w:r>
      <w:r w:rsidDel="00000000" w:rsidR="00000000" w:rsidRPr="00000000">
        <w:rPr>
          <w:rtl w:val="0"/>
        </w:rPr>
        <w:t xml:space="preserve"> Devuelve un objeto de tipo date que representa la fecha con el año, mes y día indicados.</w:t>
      </w:r>
    </w:p>
    <w:p w:rsidR="00000000" w:rsidDel="00000000" w:rsidP="00000000" w:rsidRDefault="00000000" w:rsidRPr="00000000" w14:paraId="0000006B">
      <w:pPr>
        <w:rPr/>
      </w:pPr>
      <w:r w:rsidDel="00000000" w:rsidR="00000000" w:rsidRPr="00000000">
        <w:rPr>
          <w:rFonts w:ascii="Consolas" w:cs="Consolas" w:eastAsia="Consolas" w:hAnsi="Consolas"/>
          <w:color w:val="2b75ff"/>
          <w:rtl w:val="0"/>
        </w:rPr>
        <w:t xml:space="preserve">time(hora, minutos, segundos, microsegundos):</w:t>
      </w:r>
      <w:r w:rsidDel="00000000" w:rsidR="00000000" w:rsidRPr="00000000">
        <w:rPr>
          <w:rtl w:val="0"/>
        </w:rPr>
        <w:t xml:space="preserve"> Devuelve un objeto de tipo time que representa la hora, minutos, segundos y microsegundos indicados.</w:t>
      </w:r>
    </w:p>
    <w:p w:rsidR="00000000" w:rsidDel="00000000" w:rsidP="00000000" w:rsidRDefault="00000000" w:rsidRPr="00000000" w14:paraId="0000006C">
      <w:pPr>
        <w:rPr/>
      </w:pPr>
      <w:r w:rsidDel="00000000" w:rsidR="00000000" w:rsidRPr="00000000">
        <w:rPr>
          <w:rFonts w:ascii="Consolas" w:cs="Consolas" w:eastAsia="Consolas" w:hAnsi="Consolas"/>
          <w:color w:val="2b75ff"/>
          <w:rtl w:val="0"/>
        </w:rPr>
        <w:t xml:space="preserve">datetime(año, mes, día, hora, minutos, segundos, microsegundos):</w:t>
      </w:r>
      <w:r w:rsidDel="00000000" w:rsidR="00000000" w:rsidRPr="00000000">
        <w:rPr>
          <w:rtl w:val="0"/>
        </w:rPr>
        <w:t xml:space="preserve"> Devuelve un objeto de tipo datetime que representa una fecha y hora con el año, mes, día, hora, minutos, segundos y microsegundos indicados.</w:t>
      </w:r>
    </w:p>
    <w:p w:rsidR="00000000" w:rsidDel="00000000" w:rsidP="00000000" w:rsidRDefault="00000000" w:rsidRPr="00000000" w14:paraId="0000006D">
      <w:pPr>
        <w:rPr>
          <w:b w:val="1"/>
        </w:rPr>
      </w:pPr>
      <w:r w:rsidDel="00000000" w:rsidR="00000000" w:rsidRPr="00000000">
        <w:rPr>
          <w:b w:val="1"/>
          <w:rtl w:val="0"/>
        </w:rPr>
        <w:t xml:space="preserve">En el intérprete de Python, ejecuta las siguientes líneas:</w:t>
      </w:r>
    </w:p>
    <w:p w:rsidR="00000000" w:rsidDel="00000000" w:rsidP="00000000" w:rsidRDefault="00000000" w:rsidRPr="00000000" w14:paraId="0000006E">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from datetime import date, time, datetime</w:t>
      </w:r>
    </w:p>
    <w:p w:rsidR="00000000" w:rsidDel="00000000" w:rsidP="00000000" w:rsidRDefault="00000000" w:rsidRPr="00000000" w14:paraId="0000006F">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date(2023, 01, 01)</w:t>
      </w:r>
    </w:p>
    <w:p w:rsidR="00000000" w:rsidDel="00000000" w:rsidP="00000000" w:rsidRDefault="00000000" w:rsidRPr="00000000" w14:paraId="00000070">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datetime.date(2025, 12, 25)</w:t>
      </w:r>
    </w:p>
    <w:p w:rsidR="00000000" w:rsidDel="00000000" w:rsidP="00000000" w:rsidRDefault="00000000" w:rsidRPr="00000000" w14:paraId="00000071">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time(14, 30, 1)</w:t>
      </w:r>
    </w:p>
    <w:p w:rsidR="00000000" w:rsidDel="00000000" w:rsidP="00000000" w:rsidRDefault="00000000" w:rsidRPr="00000000" w14:paraId="00000072">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datetime.time(14, 30, 1)</w:t>
      </w:r>
    </w:p>
    <w:p w:rsidR="00000000" w:rsidDel="00000000" w:rsidP="00000000" w:rsidRDefault="00000000" w:rsidRPr="00000000" w14:paraId="00000073">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datetime(2023, 12, 31, 23, 59, 59)</w:t>
      </w:r>
    </w:p>
    <w:p w:rsidR="00000000" w:rsidDel="00000000" w:rsidP="00000000" w:rsidRDefault="00000000" w:rsidRPr="00000000" w14:paraId="00000074">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datetime.datetime(1914, 8, 20, 14, 30, 1)</w:t>
      </w:r>
    </w:p>
    <w:p w:rsidR="00000000" w:rsidDel="00000000" w:rsidP="00000000" w:rsidRDefault="00000000" w:rsidRPr="00000000" w14:paraId="00000075">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print(datetime(1991, 3, 25, 14, 30, 1))</w:t>
      </w:r>
    </w:p>
    <w:p w:rsidR="00000000" w:rsidDel="00000000" w:rsidP="00000000" w:rsidRDefault="00000000" w:rsidRPr="00000000" w14:paraId="00000076">
      <w:pPr>
        <w:pStyle w:val="Heading2"/>
        <w:rPr/>
      </w:pPr>
      <w:bookmarkStart w:colFirst="0" w:colLast="0" w:name="_heading=h.2jxsxqh" w:id="25"/>
      <w:bookmarkEnd w:id="25"/>
      <w:r w:rsidDel="00000000" w:rsidR="00000000" w:rsidRPr="00000000">
        <w:rPr>
          <w:rtl w:val="0"/>
        </w:rPr>
      </w:r>
    </w:p>
    <w:p w:rsidR="00000000" w:rsidDel="00000000" w:rsidP="00000000" w:rsidRDefault="00000000" w:rsidRPr="00000000" w14:paraId="00000077">
      <w:pPr>
        <w:pStyle w:val="Heading2"/>
        <w:rPr/>
      </w:pPr>
      <w:bookmarkStart w:colFirst="0" w:colLast="0" w:name="_heading=h.rl3al1izwtlf" w:id="26"/>
      <w:bookmarkEnd w:id="26"/>
      <w:r w:rsidDel="00000000" w:rsidR="00000000" w:rsidRPr="00000000">
        <w:rPr>
          <w:rtl w:val="0"/>
        </w:rPr>
        <w:t xml:space="preserve">Miembros de datetime</w:t>
      </w:r>
      <w:r w:rsidDel="00000000" w:rsidR="00000000" w:rsidRPr="00000000">
        <w:rPr>
          <w:rtl w:val="0"/>
        </w:rPr>
      </w:r>
    </w:p>
    <w:p w:rsidR="00000000" w:rsidDel="00000000" w:rsidP="00000000" w:rsidRDefault="00000000" w:rsidRPr="00000000" w14:paraId="00000078">
      <w:pPr>
        <w:rPr/>
      </w:pPr>
      <w:r w:rsidDel="00000000" w:rsidR="00000000" w:rsidRPr="00000000">
        <w:rPr>
          <w:rFonts w:ascii="Consolas" w:cs="Consolas" w:eastAsia="Consolas" w:hAnsi="Consolas"/>
          <w:color w:val="2b75ff"/>
          <w:rtl w:val="0"/>
        </w:rPr>
        <w:t xml:space="preserve">datetime.today():</w:t>
      </w:r>
      <w:r w:rsidDel="00000000" w:rsidR="00000000" w:rsidRPr="00000000">
        <w:rPr>
          <w:rtl w:val="0"/>
        </w:rPr>
        <w:t xml:space="preserve"> Devuelve un objeto del tipo date la fecha del sistema en el momento en el que se ejecuta.</w:t>
      </w:r>
    </w:p>
    <w:p w:rsidR="00000000" w:rsidDel="00000000" w:rsidP="00000000" w:rsidRDefault="00000000" w:rsidRPr="00000000" w14:paraId="00000079">
      <w:pPr>
        <w:rPr/>
      </w:pPr>
      <w:r w:rsidDel="00000000" w:rsidR="00000000" w:rsidRPr="00000000">
        <w:rPr>
          <w:rFonts w:ascii="Consolas" w:cs="Consolas" w:eastAsia="Consolas" w:hAnsi="Consolas"/>
          <w:color w:val="2b75ff"/>
          <w:rtl w:val="0"/>
        </w:rPr>
        <w:t xml:space="preserve">datetime.now(): </w:t>
      </w:r>
      <w:r w:rsidDel="00000000" w:rsidR="00000000" w:rsidRPr="00000000">
        <w:rPr>
          <w:rtl w:val="0"/>
        </w:rPr>
        <w:t xml:space="preserve">Devuelve un objeto del tipo datetime con la fecha y la hora del sistema en el momento exacto en el que se ejecuta.</w:t>
      </w:r>
    </w:p>
    <w:p w:rsidR="00000000" w:rsidDel="00000000" w:rsidP="00000000" w:rsidRDefault="00000000" w:rsidRPr="00000000" w14:paraId="0000007A">
      <w:pPr>
        <w:rPr/>
      </w:pPr>
      <w:r w:rsidDel="00000000" w:rsidR="00000000" w:rsidRPr="00000000">
        <w:rPr>
          <w:rtl w:val="0"/>
        </w:rPr>
        <w:t xml:space="preserve">Puede crear una instancia para usar fácilmente los atributos, supongamos que instanciamos dt.</w:t>
      </w:r>
    </w:p>
    <w:p w:rsidR="00000000" w:rsidDel="00000000" w:rsidP="00000000" w:rsidRDefault="00000000" w:rsidRPr="00000000" w14:paraId="0000007B">
      <w:pPr>
        <w:rPr/>
      </w:pPr>
      <w:r w:rsidDel="00000000" w:rsidR="00000000" w:rsidRPr="00000000">
        <w:rPr>
          <w:rFonts w:ascii="Consolas" w:cs="Consolas" w:eastAsia="Consolas" w:hAnsi="Consolas"/>
          <w:color w:val="2b75ff"/>
          <w:rtl w:val="0"/>
        </w:rPr>
        <w:t xml:space="preserve">dt.year:</w:t>
      </w:r>
      <w:r w:rsidDel="00000000" w:rsidR="00000000" w:rsidRPr="00000000">
        <w:rPr>
          <w:rtl w:val="0"/>
        </w:rPr>
        <w:t xml:space="preserve"> Devuelve el año de la fecha dt, puede ser del tipo date o datetime.</w:t>
      </w:r>
    </w:p>
    <w:p w:rsidR="00000000" w:rsidDel="00000000" w:rsidP="00000000" w:rsidRDefault="00000000" w:rsidRPr="00000000" w14:paraId="0000007C">
      <w:pPr>
        <w:rPr/>
      </w:pPr>
      <w:r w:rsidDel="00000000" w:rsidR="00000000" w:rsidRPr="00000000">
        <w:rPr>
          <w:rFonts w:ascii="Consolas" w:cs="Consolas" w:eastAsia="Consolas" w:hAnsi="Consolas"/>
          <w:color w:val="2b75ff"/>
          <w:rtl w:val="0"/>
        </w:rPr>
        <w:t xml:space="preserve">dt.month:</w:t>
      </w:r>
      <w:r w:rsidDel="00000000" w:rsidR="00000000" w:rsidRPr="00000000">
        <w:rPr>
          <w:rtl w:val="0"/>
        </w:rPr>
        <w:t xml:space="preserve"> Devuelve el mes de la fecha dt, que puede ser del tipo date o datetime.</w:t>
      </w:r>
    </w:p>
    <w:p w:rsidR="00000000" w:rsidDel="00000000" w:rsidP="00000000" w:rsidRDefault="00000000" w:rsidRPr="00000000" w14:paraId="0000007D">
      <w:pPr>
        <w:rPr/>
      </w:pPr>
      <w:r w:rsidDel="00000000" w:rsidR="00000000" w:rsidRPr="00000000">
        <w:rPr>
          <w:rFonts w:ascii="Consolas" w:cs="Consolas" w:eastAsia="Consolas" w:hAnsi="Consolas"/>
          <w:color w:val="2b75ff"/>
          <w:rtl w:val="0"/>
        </w:rPr>
        <w:t xml:space="preserve">dt.day: </w:t>
      </w:r>
      <w:r w:rsidDel="00000000" w:rsidR="00000000" w:rsidRPr="00000000">
        <w:rPr>
          <w:rtl w:val="0"/>
        </w:rPr>
        <w:t xml:space="preserve">Devuelve el día de la fecha dt , que puede ser del tipo date o datetime.</w:t>
      </w:r>
    </w:p>
    <w:p w:rsidR="00000000" w:rsidDel="00000000" w:rsidP="00000000" w:rsidRDefault="00000000" w:rsidRPr="00000000" w14:paraId="0000007E">
      <w:pPr>
        <w:rPr/>
      </w:pPr>
      <w:r w:rsidDel="00000000" w:rsidR="00000000" w:rsidRPr="00000000">
        <w:rPr>
          <w:rFonts w:ascii="Consolas" w:cs="Consolas" w:eastAsia="Consolas" w:hAnsi="Consolas"/>
          <w:color w:val="2b75ff"/>
          <w:rtl w:val="0"/>
        </w:rPr>
        <w:t xml:space="preserve">dt.weekday(:</w:t>
      </w:r>
      <w:r w:rsidDel="00000000" w:rsidR="00000000" w:rsidRPr="00000000">
        <w:rPr>
          <w:rtl w:val="0"/>
        </w:rPr>
        <w:t xml:space="preserve"> Devuelve el día de la semana de la fecha dt, que puede ser puede ser del tipo date o datetime.</w:t>
      </w:r>
    </w:p>
    <w:p w:rsidR="00000000" w:rsidDel="00000000" w:rsidP="00000000" w:rsidRDefault="00000000" w:rsidRPr="00000000" w14:paraId="0000007F">
      <w:pPr>
        <w:rPr/>
      </w:pPr>
      <w:r w:rsidDel="00000000" w:rsidR="00000000" w:rsidRPr="00000000">
        <w:rPr>
          <w:rFonts w:ascii="Consolas" w:cs="Consolas" w:eastAsia="Consolas" w:hAnsi="Consolas"/>
          <w:color w:val="2b75ff"/>
          <w:rtl w:val="0"/>
        </w:rPr>
        <w:t xml:space="preserve">dt.hour:</w:t>
      </w:r>
      <w:r w:rsidDel="00000000" w:rsidR="00000000" w:rsidRPr="00000000">
        <w:rPr>
          <w:rtl w:val="0"/>
        </w:rPr>
        <w:t xml:space="preserve"> Devuelve las horas del tiempo dt, que puede ser del tipo time o datetime.</w:t>
      </w:r>
    </w:p>
    <w:p w:rsidR="00000000" w:rsidDel="00000000" w:rsidP="00000000" w:rsidRDefault="00000000" w:rsidRPr="00000000" w14:paraId="00000080">
      <w:pPr>
        <w:rPr/>
      </w:pPr>
      <w:r w:rsidDel="00000000" w:rsidR="00000000" w:rsidRPr="00000000">
        <w:rPr>
          <w:rFonts w:ascii="Consolas" w:cs="Consolas" w:eastAsia="Consolas" w:hAnsi="Consolas"/>
          <w:color w:val="2b75ff"/>
          <w:rtl w:val="0"/>
        </w:rPr>
        <w:t xml:space="preserve">dt.minute:</w:t>
      </w:r>
      <w:r w:rsidDel="00000000" w:rsidR="00000000" w:rsidRPr="00000000">
        <w:rPr>
          <w:rtl w:val="0"/>
        </w:rPr>
        <w:t xml:space="preserve"> Devuelve los minutos del tiempo dt, que puede ser del tipo time o datetime.</w:t>
      </w:r>
    </w:p>
    <w:p w:rsidR="00000000" w:rsidDel="00000000" w:rsidP="00000000" w:rsidRDefault="00000000" w:rsidRPr="00000000" w14:paraId="00000081">
      <w:pPr>
        <w:rPr/>
      </w:pPr>
      <w:r w:rsidDel="00000000" w:rsidR="00000000" w:rsidRPr="00000000">
        <w:rPr>
          <w:rFonts w:ascii="Consolas" w:cs="Consolas" w:eastAsia="Consolas" w:hAnsi="Consolas"/>
          <w:color w:val="2b75ff"/>
          <w:rtl w:val="0"/>
        </w:rPr>
        <w:t xml:space="preserve">dt.second: </w:t>
      </w:r>
      <w:r w:rsidDel="00000000" w:rsidR="00000000" w:rsidRPr="00000000">
        <w:rPr>
          <w:rtl w:val="0"/>
        </w:rPr>
        <w:t xml:space="preserve">Devuelve los segundos del tiempo dt, que puede ser del tipo time o datetime.</w:t>
      </w:r>
    </w:p>
    <w:p w:rsidR="00000000" w:rsidDel="00000000" w:rsidP="00000000" w:rsidRDefault="00000000" w:rsidRPr="00000000" w14:paraId="00000082">
      <w:pPr>
        <w:rPr/>
      </w:pPr>
      <w:r w:rsidDel="00000000" w:rsidR="00000000" w:rsidRPr="00000000">
        <w:rPr>
          <w:rFonts w:ascii="Consolas" w:cs="Consolas" w:eastAsia="Consolas" w:hAnsi="Consolas"/>
          <w:color w:val="2b75ff"/>
          <w:rtl w:val="0"/>
        </w:rPr>
        <w:t xml:space="preserve">dt.microsecond:</w:t>
      </w:r>
      <w:r w:rsidDel="00000000" w:rsidR="00000000" w:rsidRPr="00000000">
        <w:rPr>
          <w:rtl w:val="0"/>
        </w:rPr>
        <w:t xml:space="preserve"> Devuelve los microsegundos del tiempo dt, que puede ser del tipo time o datetime.</w:t>
      </w:r>
    </w:p>
    <w:p w:rsidR="00000000" w:rsidDel="00000000" w:rsidP="00000000" w:rsidRDefault="00000000" w:rsidRPr="00000000" w14:paraId="00000083">
      <w:pPr>
        <w:rPr>
          <w:b w:val="1"/>
        </w:rPr>
      </w:pPr>
      <w:r w:rsidDel="00000000" w:rsidR="00000000" w:rsidRPr="00000000">
        <w:rPr>
          <w:b w:val="1"/>
          <w:rtl w:val="0"/>
        </w:rPr>
        <w:t xml:space="preserve">En el intérprete de Python, ejecuta las siguientes líneas:</w:t>
      </w:r>
    </w:p>
    <w:p w:rsidR="00000000" w:rsidDel="00000000" w:rsidP="00000000" w:rsidRDefault="00000000" w:rsidRPr="00000000" w14:paraId="00000084">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from datetime import datetime</w:t>
      </w:r>
    </w:p>
    <w:p w:rsidR="00000000" w:rsidDel="00000000" w:rsidP="00000000" w:rsidRDefault="00000000" w:rsidRPr="00000000" w14:paraId="00000085">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print(datetime.today())</w:t>
      </w:r>
    </w:p>
    <w:p w:rsidR="00000000" w:rsidDel="00000000" w:rsidP="00000000" w:rsidRDefault="00000000" w:rsidRPr="00000000" w14:paraId="00000086">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dt = datetime.now()</w:t>
      </w:r>
    </w:p>
    <w:p w:rsidR="00000000" w:rsidDel="00000000" w:rsidP="00000000" w:rsidRDefault="00000000" w:rsidRPr="00000000" w14:paraId="00000087">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dt.year</w:t>
      </w:r>
    </w:p>
    <w:p w:rsidR="00000000" w:rsidDel="00000000" w:rsidP="00000000" w:rsidRDefault="00000000" w:rsidRPr="00000000" w14:paraId="00000088">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dt.month</w:t>
      </w:r>
    </w:p>
    <w:p w:rsidR="00000000" w:rsidDel="00000000" w:rsidP="00000000" w:rsidRDefault="00000000" w:rsidRPr="00000000" w14:paraId="00000089">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dt.day</w:t>
      </w:r>
    </w:p>
    <w:p w:rsidR="00000000" w:rsidDel="00000000" w:rsidP="00000000" w:rsidRDefault="00000000" w:rsidRPr="00000000" w14:paraId="0000008A">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dt.hour</w:t>
      </w:r>
    </w:p>
    <w:p w:rsidR="00000000" w:rsidDel="00000000" w:rsidP="00000000" w:rsidRDefault="00000000" w:rsidRPr="00000000" w14:paraId="0000008B">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dt.minute</w:t>
      </w:r>
    </w:p>
    <w:p w:rsidR="00000000" w:rsidDel="00000000" w:rsidP="00000000" w:rsidRDefault="00000000" w:rsidRPr="00000000" w14:paraId="0000008C">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dt.second</w:t>
      </w:r>
    </w:p>
    <w:p w:rsidR="00000000" w:rsidDel="00000000" w:rsidP="00000000" w:rsidRDefault="00000000" w:rsidRPr="00000000" w14:paraId="0000008D">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dt.microsecond</w:t>
      </w:r>
    </w:p>
    <w:p w:rsidR="00000000" w:rsidDel="00000000" w:rsidP="00000000" w:rsidRDefault="00000000" w:rsidRPr="00000000" w14:paraId="0000008E">
      <w:pPr>
        <w:pStyle w:val="Heading2"/>
        <w:rPr/>
      </w:pPr>
      <w:bookmarkStart w:colFirst="0" w:colLast="0" w:name="_heading=h.z337ya" w:id="27"/>
      <w:bookmarkEnd w:id="27"/>
      <w:r w:rsidDel="00000000" w:rsidR="00000000" w:rsidRPr="00000000">
        <w:rPr>
          <w:rtl w:val="0"/>
        </w:rPr>
      </w:r>
    </w:p>
    <w:p w:rsidR="00000000" w:rsidDel="00000000" w:rsidP="00000000" w:rsidRDefault="00000000" w:rsidRPr="00000000" w14:paraId="0000008F">
      <w:pPr>
        <w:pStyle w:val="Heading2"/>
        <w:rPr/>
      </w:pPr>
      <w:bookmarkStart w:colFirst="0" w:colLast="0" w:name="_heading=h.bzjayn4txdxv" w:id="28"/>
      <w:bookmarkEnd w:id="28"/>
      <w:r w:rsidDel="00000000" w:rsidR="00000000" w:rsidRPr="00000000">
        <w:rPr>
          <w:rtl w:val="0"/>
        </w:rPr>
        <w:t xml:space="preserve">Conversión de fechas en cadenas </w:t>
      </w:r>
      <w:r w:rsidDel="00000000" w:rsidR="00000000" w:rsidRPr="00000000">
        <w:rPr>
          <w:rtl w:val="0"/>
        </w:rPr>
      </w:r>
    </w:p>
    <w:p w:rsidR="00000000" w:rsidDel="00000000" w:rsidP="00000000" w:rsidRDefault="00000000" w:rsidRPr="00000000" w14:paraId="00000090">
      <w:pPr>
        <w:rPr/>
      </w:pPr>
      <w:r w:rsidDel="00000000" w:rsidR="00000000" w:rsidRPr="00000000">
        <w:rPr>
          <w:rFonts w:ascii="Consolas" w:cs="Consolas" w:eastAsia="Consolas" w:hAnsi="Consolas"/>
          <w:color w:val="2b75ff"/>
          <w:rtl w:val="0"/>
        </w:rPr>
        <w:t xml:space="preserve">dt.strftime(formato): </w:t>
      </w:r>
      <w:r w:rsidDel="00000000" w:rsidR="00000000" w:rsidRPr="00000000">
        <w:rPr>
          <w:rtl w:val="0"/>
        </w:rPr>
        <w:t xml:space="preserve">Devuelve la cadena que resulta de transformar la fecha dt hacia el formato indicado en la cadena "formato". </w:t>
      </w:r>
    </w:p>
    <w:p w:rsidR="00000000" w:rsidDel="00000000" w:rsidP="00000000" w:rsidRDefault="00000000" w:rsidRPr="00000000" w14:paraId="00000091">
      <w:pPr>
        <w:rPr/>
      </w:pPr>
      <w:r w:rsidDel="00000000" w:rsidR="00000000" w:rsidRPr="00000000">
        <w:rPr>
          <w:rtl w:val="0"/>
        </w:rPr>
        <w:t xml:space="preserve">La cadena formato puede contener los siguientes marcadores de posición: </w:t>
      </w:r>
    </w:p>
    <w:p w:rsidR="00000000" w:rsidDel="00000000" w:rsidP="00000000" w:rsidRDefault="00000000" w:rsidRPr="00000000" w14:paraId="00000092">
      <w:pPr>
        <w:rPr/>
      </w:pPr>
      <w:r w:rsidDel="00000000" w:rsidR="00000000" w:rsidRPr="00000000">
        <w:rPr>
          <w:rFonts w:ascii="Consolas" w:cs="Consolas" w:eastAsia="Consolas" w:hAnsi="Consolas"/>
          <w:color w:val="2b75ff"/>
          <w:rtl w:val="0"/>
        </w:rPr>
        <w:t xml:space="preserve">%Y</w:t>
      </w:r>
      <w:r w:rsidDel="00000000" w:rsidR="00000000" w:rsidRPr="00000000">
        <w:rPr>
          <w:rtl w:val="0"/>
        </w:rPr>
        <w:t xml:space="preserve"> (año completo)</w:t>
      </w:r>
    </w:p>
    <w:p w:rsidR="00000000" w:rsidDel="00000000" w:rsidP="00000000" w:rsidRDefault="00000000" w:rsidRPr="00000000" w14:paraId="00000093">
      <w:pPr>
        <w:rPr/>
      </w:pPr>
      <w:r w:rsidDel="00000000" w:rsidR="00000000" w:rsidRPr="00000000">
        <w:rPr>
          <w:rFonts w:ascii="Consolas" w:cs="Consolas" w:eastAsia="Consolas" w:hAnsi="Consolas"/>
          <w:color w:val="2b75ff"/>
          <w:rtl w:val="0"/>
        </w:rPr>
        <w:t xml:space="preserve">%y</w:t>
      </w:r>
      <w:r w:rsidDel="00000000" w:rsidR="00000000" w:rsidRPr="00000000">
        <w:rPr>
          <w:rtl w:val="0"/>
        </w:rPr>
        <w:t xml:space="preserve"> (últimos dos dígitos del año)</w:t>
      </w:r>
    </w:p>
    <w:p w:rsidR="00000000" w:rsidDel="00000000" w:rsidP="00000000" w:rsidRDefault="00000000" w:rsidRPr="00000000" w14:paraId="00000094">
      <w:pPr>
        <w:rPr/>
      </w:pPr>
      <w:r w:rsidDel="00000000" w:rsidR="00000000" w:rsidRPr="00000000">
        <w:rPr>
          <w:rFonts w:ascii="Consolas" w:cs="Consolas" w:eastAsia="Consolas" w:hAnsi="Consolas"/>
          <w:color w:val="2b75ff"/>
          <w:rtl w:val="0"/>
        </w:rPr>
        <w:t xml:space="preserve">%m</w:t>
      </w:r>
      <w:r w:rsidDel="00000000" w:rsidR="00000000" w:rsidRPr="00000000">
        <w:rPr>
          <w:rtl w:val="0"/>
        </w:rPr>
        <w:t xml:space="preserve"> (mes en número)</w:t>
      </w:r>
    </w:p>
    <w:p w:rsidR="00000000" w:rsidDel="00000000" w:rsidP="00000000" w:rsidRDefault="00000000" w:rsidRPr="00000000" w14:paraId="00000095">
      <w:pPr>
        <w:rPr/>
      </w:pPr>
      <w:r w:rsidDel="00000000" w:rsidR="00000000" w:rsidRPr="00000000">
        <w:rPr>
          <w:rFonts w:ascii="Consolas" w:cs="Consolas" w:eastAsia="Consolas" w:hAnsi="Consolas"/>
          <w:color w:val="2b75ff"/>
          <w:rtl w:val="0"/>
        </w:rPr>
        <w:t xml:space="preserve">%B</w:t>
      </w:r>
      <w:r w:rsidDel="00000000" w:rsidR="00000000" w:rsidRPr="00000000">
        <w:rPr>
          <w:rtl w:val="0"/>
        </w:rPr>
        <w:t xml:space="preserve"> (mes en palabra)</w:t>
      </w:r>
    </w:p>
    <w:p w:rsidR="00000000" w:rsidDel="00000000" w:rsidP="00000000" w:rsidRDefault="00000000" w:rsidRPr="00000000" w14:paraId="00000096">
      <w:pPr>
        <w:rPr/>
      </w:pPr>
      <w:r w:rsidDel="00000000" w:rsidR="00000000" w:rsidRPr="00000000">
        <w:rPr>
          <w:rFonts w:ascii="Consolas" w:cs="Consolas" w:eastAsia="Consolas" w:hAnsi="Consolas"/>
          <w:color w:val="2b75ff"/>
          <w:rtl w:val="0"/>
        </w:rPr>
        <w:t xml:space="preserve">%d</w:t>
      </w:r>
      <w:r w:rsidDel="00000000" w:rsidR="00000000" w:rsidRPr="00000000">
        <w:rPr>
          <w:rtl w:val="0"/>
        </w:rPr>
        <w:t xml:space="preserve"> (día)</w:t>
      </w:r>
    </w:p>
    <w:p w:rsidR="00000000" w:rsidDel="00000000" w:rsidP="00000000" w:rsidRDefault="00000000" w:rsidRPr="00000000" w14:paraId="00000097">
      <w:pPr>
        <w:rPr/>
      </w:pPr>
      <w:r w:rsidDel="00000000" w:rsidR="00000000" w:rsidRPr="00000000">
        <w:rPr>
          <w:rFonts w:ascii="Consolas" w:cs="Consolas" w:eastAsia="Consolas" w:hAnsi="Consolas"/>
          <w:color w:val="2b75ff"/>
          <w:rtl w:val="0"/>
        </w:rPr>
        <w:t xml:space="preserve">%A</w:t>
      </w:r>
      <w:r w:rsidDel="00000000" w:rsidR="00000000" w:rsidRPr="00000000">
        <w:rPr>
          <w:rtl w:val="0"/>
        </w:rPr>
        <w:t xml:space="preserve"> (día de la semana)</w:t>
      </w:r>
    </w:p>
    <w:p w:rsidR="00000000" w:rsidDel="00000000" w:rsidP="00000000" w:rsidRDefault="00000000" w:rsidRPr="00000000" w14:paraId="00000098">
      <w:pPr>
        <w:rPr/>
      </w:pPr>
      <w:r w:rsidDel="00000000" w:rsidR="00000000" w:rsidRPr="00000000">
        <w:rPr>
          <w:rFonts w:ascii="Consolas" w:cs="Consolas" w:eastAsia="Consolas" w:hAnsi="Consolas"/>
          <w:color w:val="2b75ff"/>
          <w:rtl w:val="0"/>
        </w:rPr>
        <w:t xml:space="preserve">%a</w:t>
      </w:r>
      <w:r w:rsidDel="00000000" w:rsidR="00000000" w:rsidRPr="00000000">
        <w:rPr>
          <w:rtl w:val="0"/>
        </w:rPr>
        <w:t xml:space="preserve"> (día de la semana abreviado)</w:t>
      </w:r>
    </w:p>
    <w:p w:rsidR="00000000" w:rsidDel="00000000" w:rsidP="00000000" w:rsidRDefault="00000000" w:rsidRPr="00000000" w14:paraId="00000099">
      <w:pPr>
        <w:rPr/>
      </w:pPr>
      <w:r w:rsidDel="00000000" w:rsidR="00000000" w:rsidRPr="00000000">
        <w:rPr>
          <w:rFonts w:ascii="Consolas" w:cs="Consolas" w:eastAsia="Consolas" w:hAnsi="Consolas"/>
          <w:color w:val="2b75ff"/>
          <w:rtl w:val="0"/>
        </w:rPr>
        <w:t xml:space="preserve">%H</w:t>
      </w:r>
      <w:r w:rsidDel="00000000" w:rsidR="00000000" w:rsidRPr="00000000">
        <w:rPr>
          <w:rtl w:val="0"/>
        </w:rPr>
        <w:t xml:space="preserve"> (hora en formato 24 horas)</w:t>
      </w:r>
    </w:p>
    <w:p w:rsidR="00000000" w:rsidDel="00000000" w:rsidP="00000000" w:rsidRDefault="00000000" w:rsidRPr="00000000" w14:paraId="0000009A">
      <w:pPr>
        <w:rPr/>
      </w:pPr>
      <w:r w:rsidDel="00000000" w:rsidR="00000000" w:rsidRPr="00000000">
        <w:rPr>
          <w:rFonts w:ascii="Consolas" w:cs="Consolas" w:eastAsia="Consolas" w:hAnsi="Consolas"/>
          <w:color w:val="2b75ff"/>
          <w:rtl w:val="0"/>
        </w:rPr>
        <w:t xml:space="preserve">%I</w:t>
      </w:r>
      <w:r w:rsidDel="00000000" w:rsidR="00000000" w:rsidRPr="00000000">
        <w:rPr>
          <w:rtl w:val="0"/>
        </w:rPr>
        <w:t xml:space="preserve"> (hora en formato 12 horas)</w:t>
      </w:r>
    </w:p>
    <w:p w:rsidR="00000000" w:rsidDel="00000000" w:rsidP="00000000" w:rsidRDefault="00000000" w:rsidRPr="00000000" w14:paraId="0000009B">
      <w:pPr>
        <w:rPr/>
      </w:pPr>
      <w:r w:rsidDel="00000000" w:rsidR="00000000" w:rsidRPr="00000000">
        <w:rPr>
          <w:rFonts w:ascii="Consolas" w:cs="Consolas" w:eastAsia="Consolas" w:hAnsi="Consolas"/>
          <w:color w:val="2b75ff"/>
          <w:rtl w:val="0"/>
        </w:rPr>
        <w:t xml:space="preserve">%M</w:t>
      </w:r>
      <w:r w:rsidDel="00000000" w:rsidR="00000000" w:rsidRPr="00000000">
        <w:rPr>
          <w:rtl w:val="0"/>
        </w:rPr>
        <w:t xml:space="preserve"> (minutos)</w:t>
      </w:r>
    </w:p>
    <w:p w:rsidR="00000000" w:rsidDel="00000000" w:rsidP="00000000" w:rsidRDefault="00000000" w:rsidRPr="00000000" w14:paraId="0000009C">
      <w:pPr>
        <w:rPr/>
      </w:pPr>
      <w:r w:rsidDel="00000000" w:rsidR="00000000" w:rsidRPr="00000000">
        <w:rPr>
          <w:rFonts w:ascii="Consolas" w:cs="Consolas" w:eastAsia="Consolas" w:hAnsi="Consolas"/>
          <w:color w:val="2b75ff"/>
          <w:rtl w:val="0"/>
        </w:rPr>
        <w:t xml:space="preserve">%S</w:t>
      </w:r>
      <w:r w:rsidDel="00000000" w:rsidR="00000000" w:rsidRPr="00000000">
        <w:rPr>
          <w:rtl w:val="0"/>
        </w:rPr>
        <w:t xml:space="preserve"> (segundos)</w:t>
      </w:r>
    </w:p>
    <w:p w:rsidR="00000000" w:rsidDel="00000000" w:rsidP="00000000" w:rsidRDefault="00000000" w:rsidRPr="00000000" w14:paraId="0000009D">
      <w:pPr>
        <w:rPr/>
      </w:pPr>
      <w:r w:rsidDel="00000000" w:rsidR="00000000" w:rsidRPr="00000000">
        <w:rPr>
          <w:rFonts w:ascii="Consolas" w:cs="Consolas" w:eastAsia="Consolas" w:hAnsi="Consolas"/>
          <w:color w:val="2b75ff"/>
          <w:rtl w:val="0"/>
        </w:rPr>
        <w:t xml:space="preserve">%S.%f</w:t>
      </w:r>
      <w:r w:rsidDel="00000000" w:rsidR="00000000" w:rsidRPr="00000000">
        <w:rPr>
          <w:rtl w:val="0"/>
        </w:rPr>
        <w:t xml:space="preserve"> (segundos y microsegundos)</w:t>
      </w:r>
    </w:p>
    <w:p w:rsidR="00000000" w:rsidDel="00000000" w:rsidP="00000000" w:rsidRDefault="00000000" w:rsidRPr="00000000" w14:paraId="0000009E">
      <w:pPr>
        <w:rPr/>
      </w:pPr>
      <w:r w:rsidDel="00000000" w:rsidR="00000000" w:rsidRPr="00000000">
        <w:rPr>
          <w:rFonts w:ascii="Consolas" w:cs="Consolas" w:eastAsia="Consolas" w:hAnsi="Consolas"/>
          <w:color w:val="2b75ff"/>
          <w:rtl w:val="0"/>
        </w:rPr>
        <w:t xml:space="preserve">%p</w:t>
      </w:r>
      <w:r w:rsidDel="00000000" w:rsidR="00000000" w:rsidRPr="00000000">
        <w:rPr>
          <w:rtl w:val="0"/>
        </w:rPr>
        <w:t xml:space="preserve"> (AM o PM)</w:t>
      </w:r>
    </w:p>
    <w:p w:rsidR="00000000" w:rsidDel="00000000" w:rsidP="00000000" w:rsidRDefault="00000000" w:rsidRPr="00000000" w14:paraId="0000009F">
      <w:pPr>
        <w:rPr/>
      </w:pPr>
      <w:r w:rsidDel="00000000" w:rsidR="00000000" w:rsidRPr="00000000">
        <w:rPr>
          <w:rFonts w:ascii="Consolas" w:cs="Consolas" w:eastAsia="Consolas" w:hAnsi="Consolas"/>
          <w:color w:val="2b75ff"/>
          <w:rtl w:val="0"/>
        </w:rPr>
        <w:t xml:space="preserve">%c</w:t>
      </w:r>
      <w:r w:rsidDel="00000000" w:rsidR="00000000" w:rsidRPr="00000000">
        <w:rPr>
          <w:rtl w:val="0"/>
        </w:rPr>
        <w:t xml:space="preserve"> (fecha y hora completas)</w:t>
      </w:r>
    </w:p>
    <w:p w:rsidR="00000000" w:rsidDel="00000000" w:rsidP="00000000" w:rsidRDefault="00000000" w:rsidRPr="00000000" w14:paraId="000000A0">
      <w:pPr>
        <w:rPr/>
      </w:pPr>
      <w:r w:rsidDel="00000000" w:rsidR="00000000" w:rsidRPr="00000000">
        <w:rPr>
          <w:rFonts w:ascii="Consolas" w:cs="Consolas" w:eastAsia="Consolas" w:hAnsi="Consolas"/>
          <w:color w:val="2b75ff"/>
          <w:rtl w:val="0"/>
        </w:rPr>
        <w:t xml:space="preserve">%x</w:t>
      </w:r>
      <w:r w:rsidDel="00000000" w:rsidR="00000000" w:rsidRPr="00000000">
        <w:rPr>
          <w:rtl w:val="0"/>
        </w:rPr>
        <w:t xml:space="preserve"> (fecha completa)</w:t>
      </w:r>
    </w:p>
    <w:p w:rsidR="00000000" w:rsidDel="00000000" w:rsidP="00000000" w:rsidRDefault="00000000" w:rsidRPr="00000000" w14:paraId="000000A1">
      <w:pPr>
        <w:rPr/>
      </w:pPr>
      <w:r w:rsidDel="00000000" w:rsidR="00000000" w:rsidRPr="00000000">
        <w:rPr>
          <w:rFonts w:ascii="Consolas" w:cs="Consolas" w:eastAsia="Consolas" w:hAnsi="Consolas"/>
          <w:color w:val="2b75ff"/>
          <w:rtl w:val="0"/>
        </w:rPr>
        <w:t xml:space="preserve">%X</w:t>
      </w:r>
      <w:r w:rsidDel="00000000" w:rsidR="00000000" w:rsidRPr="00000000">
        <w:rPr>
          <w:rtl w:val="0"/>
        </w:rPr>
        <w:t xml:space="preserve"> (hora completa)</w:t>
      </w:r>
    </w:p>
    <w:p w:rsidR="00000000" w:rsidDel="00000000" w:rsidP="00000000" w:rsidRDefault="00000000" w:rsidRPr="00000000" w14:paraId="000000A2">
      <w:pPr>
        <w:rPr/>
      </w:pPr>
      <w:r w:rsidDel="00000000" w:rsidR="00000000" w:rsidRPr="00000000">
        <w:rPr>
          <w:rtl w:val="0"/>
        </w:rPr>
        <w:t xml:space="preserve">Para que veas las cadenas de texto de fechas en el idioma propio de tu sistema operativo, usa el módulo integrado</w:t>
      </w:r>
      <w:r w:rsidDel="00000000" w:rsidR="00000000" w:rsidRPr="00000000">
        <w:rPr>
          <w:b w:val="1"/>
          <w:rtl w:val="0"/>
        </w:rPr>
        <w:t xml:space="preserve"> locale</w:t>
      </w:r>
      <w:r w:rsidDel="00000000" w:rsidR="00000000" w:rsidRPr="00000000">
        <w:rPr>
          <w:rtl w:val="0"/>
        </w:rPr>
        <w:t xml:space="preserve"> y establece la configuración que tenga tu sistema:</w:t>
      </w:r>
    </w:p>
    <w:p w:rsidR="00000000" w:rsidDel="00000000" w:rsidP="00000000" w:rsidRDefault="00000000" w:rsidRPr="00000000" w14:paraId="000000A3">
      <w:pPr>
        <w:rPr>
          <w:b w:val="1"/>
        </w:rPr>
      </w:pPr>
      <w:r w:rsidDel="00000000" w:rsidR="00000000" w:rsidRPr="00000000">
        <w:rPr>
          <w:b w:val="1"/>
          <w:rtl w:val="0"/>
        </w:rPr>
        <w:t xml:space="preserve">En el intérprete de Python, ejecuta las siguientes líneas:</w:t>
      </w:r>
    </w:p>
    <w:p w:rsidR="00000000" w:rsidDel="00000000" w:rsidP="00000000" w:rsidRDefault="00000000" w:rsidRPr="00000000" w14:paraId="000000A4">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import locale</w:t>
      </w:r>
    </w:p>
    <w:p w:rsidR="00000000" w:rsidDel="00000000" w:rsidP="00000000" w:rsidRDefault="00000000" w:rsidRPr="00000000" w14:paraId="000000A5">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locale.setlocale(locale.LC_ALL, "") </w:t>
      </w:r>
    </w:p>
    <w:p w:rsidR="00000000" w:rsidDel="00000000" w:rsidP="00000000" w:rsidRDefault="00000000" w:rsidRPr="00000000" w14:paraId="000000A6">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 Argentina:</w:t>
      </w:r>
    </w:p>
    <w:p w:rsidR="00000000" w:rsidDel="00000000" w:rsidP="00000000" w:rsidRDefault="00000000" w:rsidRPr="00000000" w14:paraId="000000A7">
      <w:pPr>
        <w:rPr/>
      </w:pPr>
      <w:r w:rsidDel="00000000" w:rsidR="00000000" w:rsidRPr="00000000">
        <w:rPr>
          <w:rFonts w:ascii="Consolas" w:cs="Consolas" w:eastAsia="Consolas" w:hAnsi="Consolas"/>
          <w:color w:val="2b75ff"/>
          <w:rtl w:val="0"/>
        </w:rPr>
        <w:tab/>
        <w:t xml:space="preserve">locale.setlocale(locale.LC_ALL, "es_AR")</w:t>
      </w:r>
      <w:r w:rsidDel="00000000" w:rsidR="00000000" w:rsidRPr="00000000">
        <w:rPr>
          <w:rtl w:val="0"/>
        </w:rPr>
        <w:t xml:space="preserve"> </w:t>
      </w:r>
    </w:p>
    <w:p w:rsidR="00000000" w:rsidDel="00000000" w:rsidP="00000000" w:rsidRDefault="00000000" w:rsidRPr="00000000" w14:paraId="000000A8">
      <w:pPr>
        <w:rPr>
          <w:b w:val="1"/>
        </w:rPr>
      </w:pPr>
      <w:r w:rsidDel="00000000" w:rsidR="00000000" w:rsidRPr="00000000">
        <w:rPr>
          <w:b w:val="1"/>
          <w:rtl w:val="0"/>
        </w:rPr>
        <w:t xml:space="preserve">En el intérprete de Python, ejecuta las siguientes líneas:</w:t>
      </w:r>
    </w:p>
    <w:p w:rsidR="00000000" w:rsidDel="00000000" w:rsidP="00000000" w:rsidRDefault="00000000" w:rsidRPr="00000000" w14:paraId="000000A9">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from datetime import datetime</w:t>
      </w:r>
    </w:p>
    <w:p w:rsidR="00000000" w:rsidDel="00000000" w:rsidP="00000000" w:rsidRDefault="00000000" w:rsidRPr="00000000" w14:paraId="000000AA">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dt = datetime.now()</w:t>
      </w:r>
    </w:p>
    <w:p w:rsidR="00000000" w:rsidDel="00000000" w:rsidP="00000000" w:rsidRDefault="00000000" w:rsidRPr="00000000" w14:paraId="000000AB">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print(dt.strftime("%d/%m/%Y"))</w:t>
      </w:r>
    </w:p>
    <w:p w:rsidR="00000000" w:rsidDel="00000000" w:rsidP="00000000" w:rsidRDefault="00000000" w:rsidRPr="00000000" w14:paraId="000000AC">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print(dt.strftime("%A %d de %B de %Y"))</w:t>
      </w:r>
    </w:p>
    <w:p w:rsidR="00000000" w:rsidDel="00000000" w:rsidP="00000000" w:rsidRDefault="00000000" w:rsidRPr="00000000" w14:paraId="000000AD">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print(dt.strftime("%H:%M:%S"))</w:t>
      </w:r>
    </w:p>
    <w:p w:rsidR="00000000" w:rsidDel="00000000" w:rsidP="00000000" w:rsidRDefault="00000000" w:rsidRPr="00000000" w14:paraId="000000AE">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print(dt.strftime("%H horas, %M minutos y %S segundos"))</w:t>
      </w:r>
    </w:p>
    <w:p w:rsidR="00000000" w:rsidDel="00000000" w:rsidP="00000000" w:rsidRDefault="00000000" w:rsidRPr="00000000" w14:paraId="000000AF">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print(f"Hoy es {datetime.today().strftime('%D')}")</w:t>
      </w:r>
    </w:p>
    <w:p w:rsidR="00000000" w:rsidDel="00000000" w:rsidP="00000000" w:rsidRDefault="00000000" w:rsidRPr="00000000" w14:paraId="000000B0">
      <w:pPr>
        <w:pStyle w:val="Heading2"/>
        <w:rPr/>
      </w:pPr>
      <w:bookmarkStart w:colFirst="0" w:colLast="0" w:name="_heading=h.3j2qqm3" w:id="29"/>
      <w:bookmarkEnd w:id="29"/>
      <w:r w:rsidDel="00000000" w:rsidR="00000000" w:rsidRPr="00000000">
        <w:rPr>
          <w:rtl w:val="0"/>
        </w:rPr>
      </w:r>
    </w:p>
    <w:p w:rsidR="00000000" w:rsidDel="00000000" w:rsidP="00000000" w:rsidRDefault="00000000" w:rsidRPr="00000000" w14:paraId="000000B1">
      <w:pPr>
        <w:pStyle w:val="Heading2"/>
        <w:rPr/>
      </w:pPr>
      <w:bookmarkStart w:colFirst="0" w:colLast="0" w:name="_heading=h.kfr6d721x6yk" w:id="30"/>
      <w:bookmarkEnd w:id="30"/>
      <w:r w:rsidDel="00000000" w:rsidR="00000000" w:rsidRPr="00000000">
        <w:rPr>
          <w:rtl w:val="0"/>
        </w:rPr>
        <w:t xml:space="preserve">Conversión de cadenas en fechas</w:t>
      </w:r>
      <w:r w:rsidDel="00000000" w:rsidR="00000000" w:rsidRPr="00000000">
        <w:rPr>
          <w:rtl w:val="0"/>
        </w:rPr>
      </w:r>
    </w:p>
    <w:p w:rsidR="00000000" w:rsidDel="00000000" w:rsidP="00000000" w:rsidRDefault="00000000" w:rsidRPr="00000000" w14:paraId="000000B2">
      <w:pPr>
        <w:rPr/>
      </w:pPr>
      <w:r w:rsidDel="00000000" w:rsidR="00000000" w:rsidRPr="00000000">
        <w:rPr>
          <w:rFonts w:ascii="Consolas" w:cs="Consolas" w:eastAsia="Consolas" w:hAnsi="Consolas"/>
          <w:color w:val="2b75ff"/>
          <w:rtl w:val="0"/>
        </w:rPr>
        <w:t xml:space="preserve">strptime(cadena, formato):</w:t>
      </w:r>
      <w:r w:rsidDel="00000000" w:rsidR="00000000" w:rsidRPr="00000000">
        <w:rPr>
          <w:rtl w:val="0"/>
        </w:rPr>
        <w:t xml:space="preserve"> Devuelve el objeto de tipo date, time o datetime que resulta de convertir "cadena" según el formato indicado en "formato''.. </w:t>
      </w:r>
    </w:p>
    <w:p w:rsidR="00000000" w:rsidDel="00000000" w:rsidP="00000000" w:rsidRDefault="00000000" w:rsidRPr="00000000" w14:paraId="000000B3">
      <w:pPr>
        <w:rPr/>
      </w:pPr>
      <w:r w:rsidDel="00000000" w:rsidR="00000000" w:rsidRPr="00000000">
        <w:rPr>
          <w:rtl w:val="0"/>
        </w:rPr>
        <w:t xml:space="preserve">La cadena "formato" puede contener los siguientes marcadores de posición: </w:t>
      </w:r>
    </w:p>
    <w:p w:rsidR="00000000" w:rsidDel="00000000" w:rsidP="00000000" w:rsidRDefault="00000000" w:rsidRPr="00000000" w14:paraId="000000B4">
      <w:pPr>
        <w:rPr/>
      </w:pPr>
      <w:r w:rsidDel="00000000" w:rsidR="00000000" w:rsidRPr="00000000">
        <w:rPr>
          <w:rFonts w:ascii="Consolas" w:cs="Consolas" w:eastAsia="Consolas" w:hAnsi="Consolas"/>
          <w:color w:val="2b75ff"/>
          <w:rtl w:val="0"/>
        </w:rPr>
        <w:t xml:space="preserve">%Y</w:t>
      </w:r>
      <w:r w:rsidDel="00000000" w:rsidR="00000000" w:rsidRPr="00000000">
        <w:rPr>
          <w:rtl w:val="0"/>
        </w:rPr>
        <w:t xml:space="preserve"> (año completo)</w:t>
      </w:r>
    </w:p>
    <w:p w:rsidR="00000000" w:rsidDel="00000000" w:rsidP="00000000" w:rsidRDefault="00000000" w:rsidRPr="00000000" w14:paraId="000000B5">
      <w:pPr>
        <w:rPr/>
      </w:pPr>
      <w:r w:rsidDel="00000000" w:rsidR="00000000" w:rsidRPr="00000000">
        <w:rPr>
          <w:rFonts w:ascii="Consolas" w:cs="Consolas" w:eastAsia="Consolas" w:hAnsi="Consolas"/>
          <w:color w:val="2b75ff"/>
          <w:rtl w:val="0"/>
        </w:rPr>
        <w:t xml:space="preserve">%y </w:t>
      </w:r>
      <w:r w:rsidDel="00000000" w:rsidR="00000000" w:rsidRPr="00000000">
        <w:rPr>
          <w:rtl w:val="0"/>
        </w:rPr>
        <w:t xml:space="preserve">(últimos dos dígitos del año)</w:t>
      </w:r>
    </w:p>
    <w:p w:rsidR="00000000" w:rsidDel="00000000" w:rsidP="00000000" w:rsidRDefault="00000000" w:rsidRPr="00000000" w14:paraId="000000B6">
      <w:pPr>
        <w:rPr/>
      </w:pPr>
      <w:r w:rsidDel="00000000" w:rsidR="00000000" w:rsidRPr="00000000">
        <w:rPr>
          <w:rFonts w:ascii="Consolas" w:cs="Consolas" w:eastAsia="Consolas" w:hAnsi="Consolas"/>
          <w:color w:val="2b75ff"/>
          <w:rtl w:val="0"/>
        </w:rPr>
        <w:t xml:space="preserve">%m</w:t>
      </w:r>
      <w:r w:rsidDel="00000000" w:rsidR="00000000" w:rsidRPr="00000000">
        <w:rPr>
          <w:rtl w:val="0"/>
        </w:rPr>
        <w:t xml:space="preserve"> (mes en número)</w:t>
      </w:r>
    </w:p>
    <w:p w:rsidR="00000000" w:rsidDel="00000000" w:rsidP="00000000" w:rsidRDefault="00000000" w:rsidRPr="00000000" w14:paraId="000000B7">
      <w:pPr>
        <w:rPr/>
      </w:pPr>
      <w:r w:rsidDel="00000000" w:rsidR="00000000" w:rsidRPr="00000000">
        <w:rPr>
          <w:rFonts w:ascii="Consolas" w:cs="Consolas" w:eastAsia="Consolas" w:hAnsi="Consolas"/>
          <w:color w:val="2b75ff"/>
          <w:rtl w:val="0"/>
        </w:rPr>
        <w:t xml:space="preserve">%B</w:t>
      </w:r>
      <w:r w:rsidDel="00000000" w:rsidR="00000000" w:rsidRPr="00000000">
        <w:rPr>
          <w:rtl w:val="0"/>
        </w:rPr>
        <w:t xml:space="preserve"> (mes en palabra)</w:t>
      </w:r>
    </w:p>
    <w:p w:rsidR="00000000" w:rsidDel="00000000" w:rsidP="00000000" w:rsidRDefault="00000000" w:rsidRPr="00000000" w14:paraId="000000B8">
      <w:pPr>
        <w:rPr/>
      </w:pPr>
      <w:r w:rsidDel="00000000" w:rsidR="00000000" w:rsidRPr="00000000">
        <w:rPr>
          <w:rFonts w:ascii="Consolas" w:cs="Consolas" w:eastAsia="Consolas" w:hAnsi="Consolas"/>
          <w:color w:val="2b75ff"/>
          <w:rtl w:val="0"/>
        </w:rPr>
        <w:t xml:space="preserve">%d</w:t>
      </w:r>
      <w:r w:rsidDel="00000000" w:rsidR="00000000" w:rsidRPr="00000000">
        <w:rPr>
          <w:rtl w:val="0"/>
        </w:rPr>
        <w:t xml:space="preserve"> (día)</w:t>
      </w:r>
    </w:p>
    <w:p w:rsidR="00000000" w:rsidDel="00000000" w:rsidP="00000000" w:rsidRDefault="00000000" w:rsidRPr="00000000" w14:paraId="000000B9">
      <w:pPr>
        <w:rPr/>
      </w:pPr>
      <w:r w:rsidDel="00000000" w:rsidR="00000000" w:rsidRPr="00000000">
        <w:rPr>
          <w:rFonts w:ascii="Consolas" w:cs="Consolas" w:eastAsia="Consolas" w:hAnsi="Consolas"/>
          <w:color w:val="2b75ff"/>
          <w:rtl w:val="0"/>
        </w:rPr>
        <w:t xml:space="preserve">%A</w:t>
      </w:r>
      <w:r w:rsidDel="00000000" w:rsidR="00000000" w:rsidRPr="00000000">
        <w:rPr>
          <w:rtl w:val="0"/>
        </w:rPr>
        <w:t xml:space="preserve"> (día de la semana)</w:t>
      </w:r>
    </w:p>
    <w:p w:rsidR="00000000" w:rsidDel="00000000" w:rsidP="00000000" w:rsidRDefault="00000000" w:rsidRPr="00000000" w14:paraId="000000BA">
      <w:pPr>
        <w:rPr/>
      </w:pPr>
      <w:r w:rsidDel="00000000" w:rsidR="00000000" w:rsidRPr="00000000">
        <w:rPr>
          <w:rFonts w:ascii="Consolas" w:cs="Consolas" w:eastAsia="Consolas" w:hAnsi="Consolas"/>
          <w:color w:val="2b75ff"/>
          <w:rtl w:val="0"/>
        </w:rPr>
        <w:t xml:space="preserve">%a</w:t>
      </w:r>
      <w:r w:rsidDel="00000000" w:rsidR="00000000" w:rsidRPr="00000000">
        <w:rPr>
          <w:rtl w:val="0"/>
        </w:rPr>
        <w:t xml:space="preserve"> (día de la semana abreviado)</w:t>
      </w:r>
    </w:p>
    <w:p w:rsidR="00000000" w:rsidDel="00000000" w:rsidP="00000000" w:rsidRDefault="00000000" w:rsidRPr="00000000" w14:paraId="000000BB">
      <w:pPr>
        <w:rPr/>
      </w:pPr>
      <w:r w:rsidDel="00000000" w:rsidR="00000000" w:rsidRPr="00000000">
        <w:rPr>
          <w:rFonts w:ascii="Consolas" w:cs="Consolas" w:eastAsia="Consolas" w:hAnsi="Consolas"/>
          <w:color w:val="2b75ff"/>
          <w:rtl w:val="0"/>
        </w:rPr>
        <w:t xml:space="preserve">%H</w:t>
      </w:r>
      <w:r w:rsidDel="00000000" w:rsidR="00000000" w:rsidRPr="00000000">
        <w:rPr>
          <w:rtl w:val="0"/>
        </w:rPr>
        <w:t xml:space="preserve"> (hora en formato 24 horas)</w:t>
      </w:r>
    </w:p>
    <w:p w:rsidR="00000000" w:rsidDel="00000000" w:rsidP="00000000" w:rsidRDefault="00000000" w:rsidRPr="00000000" w14:paraId="000000BC">
      <w:pPr>
        <w:rPr/>
      </w:pPr>
      <w:r w:rsidDel="00000000" w:rsidR="00000000" w:rsidRPr="00000000">
        <w:rPr>
          <w:rFonts w:ascii="Consolas" w:cs="Consolas" w:eastAsia="Consolas" w:hAnsi="Consolas"/>
          <w:color w:val="2b75ff"/>
          <w:rtl w:val="0"/>
        </w:rPr>
        <w:t xml:space="preserve">%I</w:t>
      </w:r>
      <w:r w:rsidDel="00000000" w:rsidR="00000000" w:rsidRPr="00000000">
        <w:rPr>
          <w:rtl w:val="0"/>
        </w:rPr>
        <w:t xml:space="preserve"> (hora en formato 12 horas)</w:t>
      </w:r>
    </w:p>
    <w:p w:rsidR="00000000" w:rsidDel="00000000" w:rsidP="00000000" w:rsidRDefault="00000000" w:rsidRPr="00000000" w14:paraId="000000BD">
      <w:pPr>
        <w:rPr/>
      </w:pPr>
      <w:r w:rsidDel="00000000" w:rsidR="00000000" w:rsidRPr="00000000">
        <w:rPr>
          <w:rFonts w:ascii="Consolas" w:cs="Consolas" w:eastAsia="Consolas" w:hAnsi="Consolas"/>
          <w:color w:val="2b75ff"/>
          <w:rtl w:val="0"/>
        </w:rPr>
        <w:t xml:space="preserve">%M</w:t>
      </w:r>
      <w:r w:rsidDel="00000000" w:rsidR="00000000" w:rsidRPr="00000000">
        <w:rPr>
          <w:rtl w:val="0"/>
        </w:rPr>
        <w:t xml:space="preserve"> (minutos)</w:t>
      </w:r>
    </w:p>
    <w:p w:rsidR="00000000" w:rsidDel="00000000" w:rsidP="00000000" w:rsidRDefault="00000000" w:rsidRPr="00000000" w14:paraId="000000BE">
      <w:pPr>
        <w:rPr/>
      </w:pPr>
      <w:r w:rsidDel="00000000" w:rsidR="00000000" w:rsidRPr="00000000">
        <w:rPr>
          <w:rFonts w:ascii="Consolas" w:cs="Consolas" w:eastAsia="Consolas" w:hAnsi="Consolas"/>
          <w:color w:val="2b75ff"/>
          <w:rtl w:val="0"/>
        </w:rPr>
        <w:t xml:space="preserve">%S</w:t>
      </w:r>
      <w:r w:rsidDel="00000000" w:rsidR="00000000" w:rsidRPr="00000000">
        <w:rPr>
          <w:rtl w:val="0"/>
        </w:rPr>
        <w:t xml:space="preserve"> (segundos)</w:t>
      </w:r>
    </w:p>
    <w:p w:rsidR="00000000" w:rsidDel="00000000" w:rsidP="00000000" w:rsidRDefault="00000000" w:rsidRPr="00000000" w14:paraId="000000BF">
      <w:pPr>
        <w:rPr/>
      </w:pPr>
      <w:r w:rsidDel="00000000" w:rsidR="00000000" w:rsidRPr="00000000">
        <w:rPr>
          <w:rFonts w:ascii="Consolas" w:cs="Consolas" w:eastAsia="Consolas" w:hAnsi="Consolas"/>
          <w:color w:val="2b75ff"/>
          <w:rtl w:val="0"/>
        </w:rPr>
        <w:t xml:space="preserve">%p</w:t>
      </w:r>
      <w:r w:rsidDel="00000000" w:rsidR="00000000" w:rsidRPr="00000000">
        <w:rPr>
          <w:rtl w:val="0"/>
        </w:rPr>
        <w:t xml:space="preserve"> (AM o PM)</w:t>
      </w:r>
    </w:p>
    <w:p w:rsidR="00000000" w:rsidDel="00000000" w:rsidP="00000000" w:rsidRDefault="00000000" w:rsidRPr="00000000" w14:paraId="000000C0">
      <w:pPr>
        <w:rPr/>
      </w:pPr>
      <w:r w:rsidDel="00000000" w:rsidR="00000000" w:rsidRPr="00000000">
        <w:rPr>
          <w:rFonts w:ascii="Consolas" w:cs="Consolas" w:eastAsia="Consolas" w:hAnsi="Consolas"/>
          <w:color w:val="2b75ff"/>
          <w:rtl w:val="0"/>
        </w:rPr>
        <w:t xml:space="preserve">%C </w:t>
      </w:r>
      <w:r w:rsidDel="00000000" w:rsidR="00000000" w:rsidRPr="00000000">
        <w:rPr>
          <w:rtl w:val="0"/>
        </w:rPr>
        <w:t xml:space="preserve">(fecha y hora completas)</w:t>
      </w:r>
    </w:p>
    <w:p w:rsidR="00000000" w:rsidDel="00000000" w:rsidP="00000000" w:rsidRDefault="00000000" w:rsidRPr="00000000" w14:paraId="000000C1">
      <w:pPr>
        <w:rPr/>
      </w:pPr>
      <w:r w:rsidDel="00000000" w:rsidR="00000000" w:rsidRPr="00000000">
        <w:rPr>
          <w:rFonts w:ascii="Consolas" w:cs="Consolas" w:eastAsia="Consolas" w:hAnsi="Consolas"/>
          <w:color w:val="2b75ff"/>
          <w:rtl w:val="0"/>
        </w:rPr>
        <w:t xml:space="preserve">%x</w:t>
      </w:r>
      <w:r w:rsidDel="00000000" w:rsidR="00000000" w:rsidRPr="00000000">
        <w:rPr>
          <w:rtl w:val="0"/>
        </w:rPr>
        <w:t xml:space="preserve"> (fecha completa)</w:t>
      </w:r>
    </w:p>
    <w:p w:rsidR="00000000" w:rsidDel="00000000" w:rsidP="00000000" w:rsidRDefault="00000000" w:rsidRPr="00000000" w14:paraId="000000C2">
      <w:pPr>
        <w:rPr/>
      </w:pPr>
      <w:r w:rsidDel="00000000" w:rsidR="00000000" w:rsidRPr="00000000">
        <w:rPr>
          <w:rFonts w:ascii="Consolas" w:cs="Consolas" w:eastAsia="Consolas" w:hAnsi="Consolas"/>
          <w:color w:val="2b75ff"/>
          <w:rtl w:val="0"/>
        </w:rPr>
        <w:t xml:space="preserve">%X</w:t>
      </w:r>
      <w:r w:rsidDel="00000000" w:rsidR="00000000" w:rsidRPr="00000000">
        <w:rPr>
          <w:rtl w:val="0"/>
        </w:rPr>
        <w:t xml:space="preserve"> (hora completa)</w:t>
      </w:r>
    </w:p>
    <w:p w:rsidR="00000000" w:rsidDel="00000000" w:rsidP="00000000" w:rsidRDefault="00000000" w:rsidRPr="00000000" w14:paraId="000000C3">
      <w:pPr>
        <w:rPr>
          <w:b w:val="1"/>
        </w:rPr>
      </w:pPr>
      <w:r w:rsidDel="00000000" w:rsidR="00000000" w:rsidRPr="00000000">
        <w:rPr>
          <w:b w:val="1"/>
          <w:rtl w:val="0"/>
        </w:rPr>
        <w:t xml:space="preserve">En el intérprete de Python, ejecuta las siguientes líneas:</w:t>
      </w:r>
    </w:p>
    <w:p w:rsidR="00000000" w:rsidDel="00000000" w:rsidP="00000000" w:rsidRDefault="00000000" w:rsidRPr="00000000" w14:paraId="000000C4">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una_fecha = "12/10/1492"</w:t>
        <w:br w:type="textWrapping"/>
        <w:tab/>
        <w:t xml:space="preserve">datetime.strptime(una_fecha, "%d/%m/%Y")</w:t>
        <w:br w:type="textWrapping"/>
        <w:tab/>
        <w:t xml:space="preserve">fecha_con_guion = "01/01-2000"</w:t>
        <w:br w:type="textWrapping"/>
        <w:tab/>
        <w:t xml:space="preserve">datetime.strptime(fecha_con_guion, "%d/%m/%Y")</w:t>
        <w:br w:type="textWrapping"/>
        <w:tab/>
        <w:t xml:space="preserve">datetime.strptime(fecha_con_guion, "%d/%m-%Y")</w:t>
        <w:br w:type="textWrapping"/>
        <w:tab/>
        <w:t xml:space="preserve">fecha = datetime.strptime("2020-4-15 20:50:30", "%Y-%m-%d %H:%M:%S")</w:t>
        <w:br w:type="textWrapping"/>
        <w:tab/>
        <w:t xml:space="preserve">fecha.strftime("%c")</w:t>
      </w:r>
    </w:p>
    <w:p w:rsidR="00000000" w:rsidDel="00000000" w:rsidP="00000000" w:rsidRDefault="00000000" w:rsidRPr="00000000" w14:paraId="000000C5">
      <w:pPr>
        <w:pStyle w:val="Heading2"/>
        <w:rPr/>
      </w:pPr>
      <w:bookmarkStart w:colFirst="0" w:colLast="0" w:name="_heading=h.1y810tw" w:id="31"/>
      <w:bookmarkEnd w:id="31"/>
      <w:r w:rsidDel="00000000" w:rsidR="00000000" w:rsidRPr="00000000">
        <w:rPr>
          <w:rtl w:val="0"/>
        </w:rPr>
        <w:t xml:space="preserve">Aritmética de fechas y horas</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Para representar el tiempo transcurrido entre dos fechas se utiliza el submódulo </w:t>
      </w:r>
      <w:r w:rsidDel="00000000" w:rsidR="00000000" w:rsidRPr="00000000">
        <w:rPr>
          <w:b w:val="1"/>
          <w:rtl w:val="0"/>
        </w:rPr>
        <w:t xml:space="preserve">timedelta</w:t>
      </w:r>
      <w:r w:rsidDel="00000000" w:rsidR="00000000" w:rsidRPr="00000000">
        <w:rPr>
          <w:rtl w:val="0"/>
        </w:rPr>
        <w:t xml:space="preserve"> de datetime. Para usarlo, debes importarlo:</w:t>
      </w:r>
    </w:p>
    <w:p w:rsidR="00000000" w:rsidDel="00000000" w:rsidP="00000000" w:rsidRDefault="00000000" w:rsidRPr="00000000" w14:paraId="000000C7">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 from datetime import timedelta</w:t>
      </w:r>
    </w:p>
    <w:p w:rsidR="00000000" w:rsidDel="00000000" w:rsidP="00000000" w:rsidRDefault="00000000" w:rsidRPr="00000000" w14:paraId="000000C8">
      <w:pPr>
        <w:rPr/>
      </w:pPr>
      <w:r w:rsidDel="00000000" w:rsidR="00000000" w:rsidRPr="00000000">
        <w:rPr>
          <w:rFonts w:ascii="Consolas" w:cs="Consolas" w:eastAsia="Consolas" w:hAnsi="Consolas"/>
          <w:color w:val="2b75ff"/>
          <w:rtl w:val="0"/>
        </w:rPr>
        <w:t xml:space="preserve">timedelta(días, segundos, microsegundos):</w:t>
      </w:r>
      <w:r w:rsidDel="00000000" w:rsidR="00000000" w:rsidRPr="00000000">
        <w:rPr>
          <w:rtl w:val="0"/>
        </w:rPr>
        <w:t xml:space="preserve"> Devuelve un objeto del tipo timedelta que representa un intervalo de tiempo con los días, segundos y microsegundos.</w:t>
      </w:r>
    </w:p>
    <w:p w:rsidR="00000000" w:rsidDel="00000000" w:rsidP="00000000" w:rsidRDefault="00000000" w:rsidRPr="00000000" w14:paraId="000000C9">
      <w:pPr>
        <w:rPr/>
      </w:pPr>
      <w:r w:rsidDel="00000000" w:rsidR="00000000" w:rsidRPr="00000000">
        <w:rPr>
          <w:rFonts w:ascii="Consolas" w:cs="Consolas" w:eastAsia="Consolas" w:hAnsi="Consolas"/>
          <w:color w:val="2b75ff"/>
          <w:rtl w:val="0"/>
        </w:rPr>
        <w:t xml:space="preserve">datetime_1 - datetime_2:</w:t>
      </w:r>
      <w:r w:rsidDel="00000000" w:rsidR="00000000" w:rsidRPr="00000000">
        <w:rPr>
          <w:rtl w:val="0"/>
        </w:rPr>
        <w:t xml:space="preserve"> Devuelve un objeto del tipo timedelta que representa el tiempo transcurrido entre las fechas de tipo datetime.</w:t>
      </w:r>
    </w:p>
    <w:p w:rsidR="00000000" w:rsidDel="00000000" w:rsidP="00000000" w:rsidRDefault="00000000" w:rsidRPr="00000000" w14:paraId="000000CA">
      <w:pPr>
        <w:rPr/>
      </w:pPr>
      <w:r w:rsidDel="00000000" w:rsidR="00000000" w:rsidRPr="00000000">
        <w:rPr>
          <w:rFonts w:ascii="Consolas" w:cs="Consolas" w:eastAsia="Consolas" w:hAnsi="Consolas"/>
          <w:color w:val="2b75ff"/>
          <w:rtl w:val="0"/>
        </w:rPr>
        <w:t xml:space="preserve">datetime + timedelta:</w:t>
      </w:r>
      <w:r w:rsidDel="00000000" w:rsidR="00000000" w:rsidRPr="00000000">
        <w:rPr>
          <w:rtl w:val="0"/>
        </w:rPr>
        <w:t xml:space="preserve">Devuelve la fecha del tipo datetime que resulta de sumar la fecha datetime con el tiempo timedelta.</w:t>
      </w:r>
    </w:p>
    <w:p w:rsidR="00000000" w:rsidDel="00000000" w:rsidP="00000000" w:rsidRDefault="00000000" w:rsidRPr="00000000" w14:paraId="000000CB">
      <w:pPr>
        <w:rPr>
          <w:b w:val="1"/>
        </w:rPr>
      </w:pPr>
      <w:r w:rsidDel="00000000" w:rsidR="00000000" w:rsidRPr="00000000">
        <w:rPr>
          <w:b w:val="1"/>
          <w:rtl w:val="0"/>
        </w:rPr>
        <w:t xml:space="preserve">En el intérprete de Python, ejecuta las siguientes líneas:</w:t>
      </w:r>
    </w:p>
    <w:p w:rsidR="00000000" w:rsidDel="00000000" w:rsidP="00000000" w:rsidRDefault="00000000" w:rsidRPr="00000000" w14:paraId="000000CC">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from datetime import datetime, timedelta</w:t>
      </w:r>
    </w:p>
    <w:p w:rsidR="00000000" w:rsidDel="00000000" w:rsidP="00000000" w:rsidRDefault="00000000" w:rsidRPr="00000000" w14:paraId="000000CD">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mi_nacimiento = datetime(1981, 1, 15)</w:t>
      </w:r>
    </w:p>
    <w:p w:rsidR="00000000" w:rsidDel="00000000" w:rsidP="00000000" w:rsidRDefault="00000000" w:rsidRPr="00000000" w14:paraId="000000CE">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mi_nacimiento + timedelta(31, 3600)</w:t>
      </w:r>
    </w:p>
    <w:p w:rsidR="00000000" w:rsidDel="00000000" w:rsidP="00000000" w:rsidRDefault="00000000" w:rsidRPr="00000000" w14:paraId="000000CF">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datetime.now() - mi_nacimiento</w:t>
      </w:r>
    </w:p>
    <w:p w:rsidR="00000000" w:rsidDel="00000000" w:rsidP="00000000" w:rsidRDefault="00000000" w:rsidRPr="00000000" w14:paraId="000000D0">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mi_nacimiento &gt; datetime.now()</w:t>
      </w:r>
    </w:p>
    <w:p w:rsidR="00000000" w:rsidDel="00000000" w:rsidP="00000000" w:rsidRDefault="00000000" w:rsidRPr="00000000" w14:paraId="000000D1">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mi_edad = datetime.now() - mi_nacimiento </w:t>
      </w:r>
    </w:p>
    <w:p w:rsidR="00000000" w:rsidDel="00000000" w:rsidP="00000000" w:rsidRDefault="00000000" w:rsidRPr="00000000" w14:paraId="000000D2">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mi_edad.days</w:t>
      </w:r>
    </w:p>
    <w:p w:rsidR="00000000" w:rsidDel="00000000" w:rsidP="00000000" w:rsidRDefault="00000000" w:rsidRPr="00000000" w14:paraId="000000D3">
      <w:pPr>
        <w:spacing w:after="0" w:before="200" w:lineRule="auto"/>
        <w:ind w:firstLine="72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D4">
      <w:pPr>
        <w:spacing w:before="400" w:lineRule="auto"/>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2108200</wp:posOffset>
                </wp:positionH>
                <wp:positionV relativeFrom="paragraph">
                  <wp:posOffset>342900</wp:posOffset>
                </wp:positionV>
                <wp:extent cx="3705225" cy="59132"/>
                <wp:effectExtent b="0" l="0" r="0" t="0"/>
                <wp:wrapSquare wrapText="bothSides" distB="114300" distT="114300" distL="114300" distR="114300"/>
                <wp:docPr id="237" name=""/>
                <a:graphic>
                  <a:graphicData uri="http://schemas.microsoft.com/office/word/2010/wordprocessingShape">
                    <wps:wsp>
                      <wps:cNvSpPr/>
                      <wps:cNvPr id="2" name="Shape 2"/>
                      <wps:spPr>
                        <a:xfrm>
                          <a:off x="3226500" y="3760050"/>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2108200</wp:posOffset>
                </wp:positionH>
                <wp:positionV relativeFrom="paragraph">
                  <wp:posOffset>342900</wp:posOffset>
                </wp:positionV>
                <wp:extent cx="3705225" cy="59132"/>
                <wp:effectExtent b="0" l="0" r="0" t="0"/>
                <wp:wrapSquare wrapText="bothSides" distB="114300" distT="114300" distL="114300" distR="114300"/>
                <wp:docPr id="237"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3705225" cy="59132"/>
                        </a:xfrm>
                        <a:prstGeom prst="rect"/>
                        <a:ln/>
                      </pic:spPr>
                    </pic:pic>
                  </a:graphicData>
                </a:graphic>
              </wp:anchor>
            </w:drawing>
          </mc:Fallback>
        </mc:AlternateContent>
      </w:r>
    </w:p>
    <w:p w:rsidR="00000000" w:rsidDel="00000000" w:rsidP="00000000" w:rsidRDefault="00000000" w:rsidRPr="00000000" w14:paraId="000000D5">
      <w:pPr>
        <w:rPr>
          <w:b w:val="1"/>
        </w:rPr>
      </w:pPr>
      <w:r w:rsidDel="00000000" w:rsidR="00000000" w:rsidRPr="00000000">
        <w:rPr>
          <w:b w:val="1"/>
          <w:rtl w:val="0"/>
        </w:rPr>
        <w:t xml:space="preserve">Ejercicio  2</w:t>
      </w:r>
    </w:p>
    <w:p w:rsidR="00000000" w:rsidDel="00000000" w:rsidP="00000000" w:rsidRDefault="00000000" w:rsidRPr="00000000" w14:paraId="000000D6">
      <w:pPr>
        <w:rPr/>
      </w:pPr>
      <w:r w:rsidDel="00000000" w:rsidR="00000000" w:rsidRPr="00000000">
        <w:rPr>
          <w:rtl w:val="0"/>
        </w:rPr>
        <w:t xml:space="preserve">Con dataclasses crea una clase Cliente que contenga los siguientes atributos:</w:t>
      </w:r>
    </w:p>
    <w:p w:rsidR="00000000" w:rsidDel="00000000" w:rsidP="00000000" w:rsidRDefault="00000000" w:rsidRPr="00000000" w14:paraId="000000D7">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dni: str</w:t>
        <w:br w:type="textWrapping"/>
        <w:tab/>
        <w:t xml:space="preserve">apellidos: str</w:t>
        <w:br w:type="textWrapping"/>
        <w:tab/>
        <w:t xml:space="preserve">nombres: str</w:t>
        <w:br w:type="textWrapping"/>
        <w:tab/>
        <w:t xml:space="preserve">nacimiento: datetime</w:t>
      </w:r>
    </w:p>
    <w:p w:rsidR="00000000" w:rsidDel="00000000" w:rsidP="00000000" w:rsidRDefault="00000000" w:rsidRPr="00000000" w14:paraId="000000D8">
      <w:pPr>
        <w:rPr/>
      </w:pPr>
      <w:r w:rsidDel="00000000" w:rsidR="00000000" w:rsidRPr="00000000">
        <w:rPr>
          <w:rtl w:val="0"/>
        </w:rPr>
        <w:t xml:space="preserve">Define la función </w:t>
      </w:r>
      <w:r w:rsidDel="00000000" w:rsidR="00000000" w:rsidRPr="00000000">
        <w:rPr>
          <w:rFonts w:ascii="Consolas" w:cs="Consolas" w:eastAsia="Consolas" w:hAnsi="Consolas"/>
          <w:rtl w:val="0"/>
        </w:rPr>
        <w:t xml:space="preserve">cliente_ingreso</w:t>
      </w:r>
      <w:r w:rsidDel="00000000" w:rsidR="00000000" w:rsidRPr="00000000">
        <w:rPr>
          <w:rtl w:val="0"/>
        </w:rPr>
        <w:t xml:space="preserve">, que pida al usuario que ingrese los datos de un cliente. La función deberá instanciar la clase Cliente y la devolverá en el return. El formato de nacimiento será, por ejemplo: 01/01/2000, y devolverá un error si no corresponde. También, no dejará agregar un nacimiento futuro.</w:t>
      </w:r>
    </w:p>
    <w:p w:rsidR="00000000" w:rsidDel="00000000" w:rsidP="00000000" w:rsidRDefault="00000000" w:rsidRPr="00000000" w14:paraId="000000D9">
      <w:pPr>
        <w:rPr/>
      </w:pPr>
      <w:r w:rsidDel="00000000" w:rsidR="00000000" w:rsidRPr="00000000">
        <w:rPr>
          <w:rtl w:val="0"/>
        </w:rPr>
        <w:t xml:space="preserve">Define la función </w:t>
      </w:r>
      <w:r w:rsidDel="00000000" w:rsidR="00000000" w:rsidRPr="00000000">
        <w:rPr>
          <w:rFonts w:ascii="Consolas" w:cs="Consolas" w:eastAsia="Consolas" w:hAnsi="Consolas"/>
          <w:rtl w:val="0"/>
        </w:rPr>
        <w:t xml:space="preserve">cliente_guardar</w:t>
      </w:r>
      <w:r w:rsidDel="00000000" w:rsidR="00000000" w:rsidRPr="00000000">
        <w:rPr>
          <w:rtl w:val="0"/>
        </w:rPr>
        <w:t xml:space="preserve">, que convierte la instancia en un diccionario con asdict de dataclasses. Guarda en un archivo los valores separados por una coma, en una sola línea por Cliente. Como último dato, en la misma línea, deberás agregar "creado: sábado 30/septiembre/2022 15:00:00"</w:t>
      </w:r>
    </w:p>
    <w:p w:rsidR="00000000" w:rsidDel="00000000" w:rsidP="00000000" w:rsidRDefault="00000000" w:rsidRPr="00000000" w14:paraId="000000DA">
      <w:pPr>
        <w:rPr/>
      </w:pPr>
      <w:r w:rsidDel="00000000" w:rsidR="00000000" w:rsidRPr="00000000">
        <w:rPr>
          <w:rtl w:val="0"/>
        </w:rPr>
        <w:t xml:space="preserve">Los datos deben guardarse en español. Debes pedir al usuario guardar 3 clientes.</w:t>
      </w:r>
    </w:p>
    <w:p w:rsidR="00000000" w:rsidDel="00000000" w:rsidP="00000000" w:rsidRDefault="00000000" w:rsidRPr="00000000" w14:paraId="000000DB">
      <w:pPr>
        <w:spacing w:after="0" w:before="0" w:lineRule="auto"/>
        <w:ind w:left="720" w:firstLine="0"/>
        <w:rPr>
          <w:b w:val="1"/>
        </w:rPr>
      </w:pPr>
      <w:r w:rsidDel="00000000" w:rsidR="00000000" w:rsidRPr="00000000">
        <w:rPr>
          <w:rtl w:val="0"/>
        </w:rPr>
      </w:r>
    </w:p>
    <w:tbl>
      <w:tblPr>
        <w:tblStyle w:val="Table3"/>
        <w:tblW w:w="6945.0" w:type="dxa"/>
        <w:jc w:val="left"/>
        <w:tblInd w:w="720.0000000000001" w:type="dxa"/>
        <w:tblBorders>
          <w:top w:color="ffffff" w:space="0" w:sz="18" w:val="single"/>
          <w:left w:color="ffffff" w:space="0" w:sz="18" w:val="single"/>
          <w:bottom w:color="ffffff" w:space="0" w:sz="18" w:val="single"/>
          <w:right w:color="ffffff" w:space="0" w:sz="18" w:val="single"/>
          <w:insideH w:color="ffffff" w:space="0" w:sz="18" w:val="single"/>
          <w:insideV w:color="ffffff" w:space="0" w:sz="18" w:val="single"/>
        </w:tblBorders>
        <w:tblLayout w:type="fixed"/>
        <w:tblLook w:val="0600"/>
      </w:tblPr>
      <w:tblGrid>
        <w:gridCol w:w="1125"/>
        <w:gridCol w:w="5820"/>
        <w:tblGridChange w:id="0">
          <w:tblGrid>
            <w:gridCol w:w="1125"/>
            <w:gridCol w:w="5820"/>
          </w:tblGrid>
        </w:tblGridChange>
      </w:tblGrid>
      <w:tr>
        <w:trPr>
          <w:cantSplit w:val="0"/>
          <w:tblHeader w:val="0"/>
        </w:trPr>
        <w:tc>
          <w:tcPr>
            <w:tcBorders>
              <w:right w:color="fffff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before="0" w:line="240" w:lineRule="auto"/>
              <w:jc w:val="center"/>
              <w:rPr/>
            </w:pPr>
            <w:r w:rsidDel="00000000" w:rsidR="00000000" w:rsidRPr="00000000">
              <w:rPr/>
              <w:drawing>
                <wp:inline distB="114300" distT="114300" distL="114300" distR="114300">
                  <wp:extent cx="487080" cy="356400"/>
                  <wp:effectExtent b="0" l="0" r="0" t="0"/>
                  <wp:docPr id="24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7080" cy="356400"/>
                          </a:xfrm>
                          <a:prstGeom prst="rect"/>
                          <a:ln/>
                        </pic:spPr>
                      </pic:pic>
                    </a:graphicData>
                  </a:graphic>
                </wp:inline>
              </w:drawing>
            </w:r>
            <w:r w:rsidDel="00000000" w:rsidR="00000000" w:rsidRPr="00000000">
              <w:rPr>
                <w:rtl w:val="0"/>
              </w:rPr>
            </w:r>
          </w:p>
        </w:tc>
        <w:tc>
          <w:tcPr>
            <w:tcBorders>
              <w:left w:color="ffffff"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after="0" w:before="0" w:line="240" w:lineRule="auto"/>
              <w:rPr>
                <w:b w:val="1"/>
              </w:rPr>
            </w:pPr>
            <w:r w:rsidDel="00000000" w:rsidR="00000000" w:rsidRPr="00000000">
              <w:rPr>
                <w:b w:val="1"/>
                <w:rtl w:val="0"/>
              </w:rPr>
              <w:t xml:space="preserve">Ver video “</w:t>
            </w:r>
            <w:hyperlink r:id="rId12">
              <w:r w:rsidDel="00000000" w:rsidR="00000000" w:rsidRPr="00000000">
                <w:rPr>
                  <w:b w:val="1"/>
                  <w:color w:val="1155cc"/>
                  <w:u w:val="single"/>
                  <w:rtl w:val="0"/>
                </w:rPr>
                <w:t xml:space="preserve">Fechas</w:t>
              </w:r>
            </w:hyperlink>
            <w:r w:rsidDel="00000000" w:rsidR="00000000" w:rsidRPr="00000000">
              <w:rPr>
                <w:b w:val="1"/>
                <w:rtl w:val="0"/>
              </w:rPr>
              <w:t xml:space="preserve">”  </w:t>
            </w:r>
          </w:p>
        </w:tc>
      </w:tr>
    </w:tbl>
    <w:p w:rsidR="00000000" w:rsidDel="00000000" w:rsidP="00000000" w:rsidRDefault="00000000" w:rsidRPr="00000000" w14:paraId="000000DE">
      <w:pPr>
        <w:pStyle w:val="Heading2"/>
        <w:spacing w:after="120" w:before="560" w:lineRule="auto"/>
        <w:rPr>
          <w:color w:val="ff833a"/>
        </w:rPr>
      </w:pPr>
      <w:bookmarkStart w:colFirst="0" w:colLast="0" w:name="_heading=h.1ci93xb" w:id="32"/>
      <w:bookmarkEnd w:id="32"/>
      <w:r w:rsidDel="00000000" w:rsidR="00000000" w:rsidRPr="00000000">
        <w:rPr>
          <w:color w:val="ff833a"/>
          <w:rtl w:val="0"/>
        </w:rPr>
        <w:t xml:space="preserve">Revisemos lo aprendido hasta aquí</w:t>
      </w:r>
    </w:p>
    <w:p w:rsidR="00000000" w:rsidDel="00000000" w:rsidP="00000000" w:rsidRDefault="00000000" w:rsidRPr="00000000" w14:paraId="000000DF">
      <w:pPr>
        <w:numPr>
          <w:ilvl w:val="0"/>
          <w:numId w:val="5"/>
        </w:numPr>
        <w:spacing w:after="0" w:before="0" w:lineRule="auto"/>
        <w:ind w:left="720" w:hanging="360"/>
      </w:pPr>
      <w:r w:rsidDel="00000000" w:rsidR="00000000" w:rsidRPr="00000000">
        <w:rPr>
          <w:rtl w:val="0"/>
        </w:rPr>
        <w:t xml:space="preserve">Conocer el tipo de datos datetime, date, y time y algunos de sus componentes</w:t>
      </w:r>
    </w:p>
    <w:p w:rsidR="00000000" w:rsidDel="00000000" w:rsidP="00000000" w:rsidRDefault="00000000" w:rsidRPr="00000000" w14:paraId="000000E0">
      <w:pPr>
        <w:numPr>
          <w:ilvl w:val="0"/>
          <w:numId w:val="5"/>
        </w:numPr>
        <w:spacing w:after="0" w:before="0" w:lineRule="auto"/>
        <w:ind w:left="720" w:hanging="360"/>
      </w:pPr>
      <w:r w:rsidDel="00000000" w:rsidR="00000000" w:rsidRPr="00000000">
        <w:rPr>
          <w:rtl w:val="0"/>
        </w:rPr>
        <w:t xml:space="preserve">Ver las cadenas de fechas y horas según un idioma con el módulo locale</w:t>
      </w:r>
    </w:p>
    <w:p w:rsidR="00000000" w:rsidDel="00000000" w:rsidP="00000000" w:rsidRDefault="00000000" w:rsidRPr="00000000" w14:paraId="000000E1">
      <w:pPr>
        <w:numPr>
          <w:ilvl w:val="0"/>
          <w:numId w:val="5"/>
        </w:numPr>
        <w:spacing w:after="0" w:before="0" w:lineRule="auto"/>
        <w:ind w:left="720" w:hanging="360"/>
      </w:pPr>
      <w:r w:rsidDel="00000000" w:rsidR="00000000" w:rsidRPr="00000000">
        <w:rPr>
          <w:rtl w:val="0"/>
        </w:rPr>
        <w:t xml:space="preserve">Convertir fechas y horas en cadenas con strftime</w:t>
      </w:r>
    </w:p>
    <w:p w:rsidR="00000000" w:rsidDel="00000000" w:rsidP="00000000" w:rsidRDefault="00000000" w:rsidRPr="00000000" w14:paraId="000000E2">
      <w:pPr>
        <w:numPr>
          <w:ilvl w:val="0"/>
          <w:numId w:val="5"/>
        </w:numPr>
        <w:spacing w:after="0" w:before="0" w:lineRule="auto"/>
        <w:ind w:left="720" w:hanging="360"/>
      </w:pPr>
      <w:r w:rsidDel="00000000" w:rsidR="00000000" w:rsidRPr="00000000">
        <w:rPr>
          <w:rtl w:val="0"/>
        </w:rPr>
        <w:t xml:space="preserve">Convertir cadenas en fechas y horas con strptime</w:t>
      </w:r>
    </w:p>
    <w:p w:rsidR="00000000" w:rsidDel="00000000" w:rsidP="00000000" w:rsidRDefault="00000000" w:rsidRPr="00000000" w14:paraId="000000E3">
      <w:pPr>
        <w:numPr>
          <w:ilvl w:val="0"/>
          <w:numId w:val="5"/>
        </w:numPr>
        <w:spacing w:after="0" w:before="0" w:lineRule="auto"/>
        <w:ind w:left="720" w:hanging="360"/>
      </w:pPr>
      <w:r w:rsidDel="00000000" w:rsidR="00000000" w:rsidRPr="00000000">
        <w:rPr>
          <w:rtl w:val="0"/>
        </w:rPr>
        <w:t xml:space="preserve">Operar aritméticamente el tiempo con timedelta</w:t>
      </w:r>
    </w:p>
    <w:p w:rsidR="00000000" w:rsidDel="00000000" w:rsidP="00000000" w:rsidRDefault="00000000" w:rsidRPr="00000000" w14:paraId="000000E4">
      <w:pPr>
        <w:pStyle w:val="Heading1"/>
        <w:rPr/>
      </w:pPr>
      <w:bookmarkStart w:colFirst="0" w:colLast="0" w:name="_heading=h.3whwml4" w:id="33"/>
      <w:bookmarkEnd w:id="33"/>
      <w:r w:rsidDel="00000000" w:rsidR="00000000" w:rsidRPr="00000000">
        <w:rPr>
          <w:rtl w:val="0"/>
        </w:rPr>
      </w:r>
    </w:p>
    <w:p w:rsidR="00000000" w:rsidDel="00000000" w:rsidP="00000000" w:rsidRDefault="00000000" w:rsidRPr="00000000" w14:paraId="000000E5">
      <w:pPr>
        <w:pStyle w:val="Heading1"/>
        <w:rPr/>
      </w:pPr>
      <w:bookmarkStart w:colFirst="0" w:colLast="0" w:name="_heading=h.uolw9wwxh246" w:id="34"/>
      <w:bookmarkEnd w:id="34"/>
      <w:r w:rsidDel="00000000" w:rsidR="00000000" w:rsidRPr="00000000">
        <w:rPr>
          <w:rtl w:val="0"/>
        </w:rPr>
        <w:t xml:space="preserve">El formato JSON</w:t>
      </w:r>
    </w:p>
    <w:p w:rsidR="00000000" w:rsidDel="00000000" w:rsidP="00000000" w:rsidRDefault="00000000" w:rsidRPr="00000000" w14:paraId="000000E6">
      <w:pPr>
        <w:pStyle w:val="Heading2"/>
        <w:rPr/>
      </w:pPr>
      <w:bookmarkStart w:colFirst="0" w:colLast="0" w:name="_heading=h.2bn6wsx" w:id="35"/>
      <w:bookmarkEnd w:id="35"/>
      <w:r w:rsidDel="00000000" w:rsidR="00000000" w:rsidRPr="00000000">
        <w:rPr>
          <w:rtl w:val="0"/>
        </w:rPr>
        <w:t xml:space="preserve">¿Qué es JSON?</w:t>
      </w:r>
    </w:p>
    <w:p w:rsidR="00000000" w:rsidDel="00000000" w:rsidP="00000000" w:rsidRDefault="00000000" w:rsidRPr="00000000" w14:paraId="000000E7">
      <w:pPr>
        <w:rPr/>
      </w:pPr>
      <w:r w:rsidDel="00000000" w:rsidR="00000000" w:rsidRPr="00000000">
        <w:rPr>
          <w:rtl w:val="0"/>
        </w:rPr>
        <w:t xml:space="preserve">El formato JSON fue inspirado por la sintaxis de JavaScript (un lenguaje de programación usado para desarrollo web). Se ha convertido en un formato de datos independiente del lenguaje de programación. La mayoría de los lenguajes de programación que usamos hoy en día pueden generar y leer JSON.</w:t>
      </w:r>
    </w:p>
    <w:p w:rsidR="00000000" w:rsidDel="00000000" w:rsidP="00000000" w:rsidRDefault="00000000" w:rsidRPr="00000000" w14:paraId="000000E8">
      <w:pPr>
        <w:rPr/>
      </w:pPr>
      <w:r w:rsidDel="00000000" w:rsidR="00000000" w:rsidRPr="00000000">
        <w:rPr>
          <w:rtl w:val="0"/>
        </w:rPr>
        <w:t xml:space="preserve">JSON es un formato usado para almacenar o representar datos. Sus usos más frecuentes incluyen desarrollo web y creación de archivos de configuración. JSON se usa comúnmente en aplicaciones web para enviar información desde el servidor al cliente o desde el cliente al servidor.</w:t>
      </w:r>
    </w:p>
    <w:p w:rsidR="00000000" w:rsidDel="00000000" w:rsidP="00000000" w:rsidRDefault="00000000" w:rsidRPr="00000000" w14:paraId="000000E9">
      <w:pPr>
        <w:rPr/>
      </w:pPr>
      <w:r w:rsidDel="00000000" w:rsidR="00000000" w:rsidRPr="00000000">
        <w:rPr>
          <w:rtl w:val="0"/>
        </w:rPr>
        <w:t xml:space="preserve">El formato JSON es bastante similar a la sintaxis de Python, pues contiene únicamente dos tipos de estructuras: diccionarios y listas. Diccionario es lo que en Python conocemos como tal, un conjunto de pares con una clave y un valor. Y una lista no es más que un conjunto ordenado de objetos.</w:t>
      </w:r>
    </w:p>
    <w:p w:rsidR="00000000" w:rsidDel="00000000" w:rsidP="00000000" w:rsidRDefault="00000000" w:rsidRPr="00000000" w14:paraId="000000EA">
      <w:pPr>
        <w:rPr/>
      </w:pPr>
      <w:r w:rsidDel="00000000" w:rsidR="00000000" w:rsidRPr="00000000">
        <w:rPr>
          <w:rtl w:val="0"/>
        </w:rPr>
        <w:t xml:space="preserve">Ejemplo:</w:t>
      </w:r>
    </w:p>
    <w:p w:rsidR="00000000" w:rsidDel="00000000" w:rsidP="00000000" w:rsidRDefault="00000000" w:rsidRPr="00000000" w14:paraId="000000EB">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w:t>
        <w:br w:type="textWrapping"/>
        <w:t xml:space="preserve">    "nombre":{</w:t>
        <w:br w:type="textWrapping"/>
        <w:t xml:space="preserve">        "nombres":"Regina",</w:t>
        <w:br w:type="textWrapping"/>
        <w:t xml:space="preserve">        "apellidos":null</w:t>
        <w:br w:type="textWrapping"/>
        <w:t xml:space="preserve">    },</w:t>
        <w:br w:type="textWrapping"/>
        <w:t xml:space="preserve">    "edad":16,</w:t>
        <w:br w:type="textWrapping"/>
        <w:t xml:space="preserve">    "correo":"regina@correo.org",</w:t>
        <w:br w:type="textWrapping"/>
        <w:t xml:space="preserve">    "cursos":[</w:t>
        <w:br w:type="textWrapping"/>
        <w:t xml:space="preserve">        "Python",</w:t>
        <w:br w:type="textWrapping"/>
        <w:t xml:space="preserve">        "SQLModel",</w:t>
        <w:br w:type="textWrapping"/>
        <w:t xml:space="preserve">        "FastAPI"</w:t>
        <w:br w:type="textWrapping"/>
        <w:t xml:space="preserve">    ],</w:t>
        <w:br w:type="textWrapping"/>
        <w:t xml:space="preserve">    "activo":true</w:t>
        <w:br w:type="textWrapping"/>
        <w:t xml:space="preserv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Como podemos observar, la estructura se conforma mediante pares clave-valor. Cada llave puede contener diferentes tipos de datos: cadenas, enteros, flotantes, booleanos, listas. Los elementos se separan con la coma.</w:t>
      </w:r>
    </w:p>
    <w:p w:rsidR="00000000" w:rsidDel="00000000" w:rsidP="00000000" w:rsidRDefault="00000000" w:rsidRPr="00000000" w14:paraId="000000EE">
      <w:pPr>
        <w:rPr/>
      </w:pPr>
      <w:r w:rsidDel="00000000" w:rsidR="00000000" w:rsidRPr="00000000">
        <w:rPr>
          <w:rtl w:val="0"/>
        </w:rPr>
        <w:t xml:space="preserve">Cada una de estas características también describen a los diccionarios en Python. La diferencia más entre un objeto JSON y un diccionario son las siguientes: las llaves para un objeto JSON deberán ser cadenas. Además, los valores booleanos en JSON se escriben con minúsculas. El objeto None se transforma en null.</w:t>
      </w:r>
    </w:p>
    <w:p w:rsidR="00000000" w:rsidDel="00000000" w:rsidP="00000000" w:rsidRDefault="00000000" w:rsidRPr="00000000" w14:paraId="000000EF">
      <w:pPr>
        <w:pStyle w:val="Heading2"/>
        <w:rPr/>
      </w:pPr>
      <w:bookmarkStart w:colFirst="0" w:colLast="0" w:name="_heading=h.qsh70q" w:id="36"/>
      <w:bookmarkEnd w:id="36"/>
      <w:r w:rsidDel="00000000" w:rsidR="00000000" w:rsidRPr="00000000">
        <w:rPr>
          <w:rtl w:val="0"/>
        </w:rPr>
      </w:r>
    </w:p>
    <w:p w:rsidR="00000000" w:rsidDel="00000000" w:rsidP="00000000" w:rsidRDefault="00000000" w:rsidRPr="00000000" w14:paraId="000000F0">
      <w:pPr>
        <w:pStyle w:val="Heading2"/>
        <w:rPr/>
      </w:pPr>
      <w:bookmarkStart w:colFirst="0" w:colLast="0" w:name="_heading=h.81sznt9wv9uw" w:id="37"/>
      <w:bookmarkEnd w:id="37"/>
      <w:r w:rsidDel="00000000" w:rsidR="00000000" w:rsidRPr="00000000">
        <w:rPr>
          <w:rtl w:val="0"/>
        </w:rPr>
        <w:t xml:space="preserve">Convertir JSON a diccionarios</w:t>
      </w:r>
    </w:p>
    <w:p w:rsidR="00000000" w:rsidDel="00000000" w:rsidP="00000000" w:rsidRDefault="00000000" w:rsidRPr="00000000" w14:paraId="000000F1">
      <w:pPr>
        <w:rPr/>
      </w:pPr>
      <w:r w:rsidDel="00000000" w:rsidR="00000000" w:rsidRPr="00000000">
        <w:rPr>
          <w:rtl w:val="0"/>
        </w:rPr>
        <w:t xml:space="preserve">Usaremos el módulo incorporado json:</w:t>
      </w:r>
    </w:p>
    <w:p w:rsidR="00000000" w:rsidDel="00000000" w:rsidP="00000000" w:rsidRDefault="00000000" w:rsidRPr="00000000" w14:paraId="000000F2">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import json</w:t>
      </w:r>
    </w:p>
    <w:p w:rsidR="00000000" w:rsidDel="00000000" w:rsidP="00000000" w:rsidRDefault="00000000" w:rsidRPr="00000000" w14:paraId="000000F3">
      <w:pPr>
        <w:rPr/>
      </w:pPr>
      <w:r w:rsidDel="00000000" w:rsidR="00000000" w:rsidRPr="00000000">
        <w:rPr>
          <w:rtl w:val="0"/>
        </w:rPr>
        <w:t xml:space="preserve">Si tenemos una cadena en una variable, podemos convertirla con el método loads.</w:t>
      </w:r>
    </w:p>
    <w:p w:rsidR="00000000" w:rsidDel="00000000" w:rsidP="00000000" w:rsidRDefault="00000000" w:rsidRPr="00000000" w14:paraId="000000F4">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json.loads(str)</w:t>
      </w:r>
    </w:p>
    <w:p w:rsidR="00000000" w:rsidDel="00000000" w:rsidP="00000000" w:rsidRDefault="00000000" w:rsidRPr="00000000" w14:paraId="000000F5">
      <w:pPr>
        <w:rPr>
          <w:b w:val="1"/>
        </w:rPr>
      </w:pPr>
      <w:r w:rsidDel="00000000" w:rsidR="00000000" w:rsidRPr="00000000">
        <w:rPr>
          <w:b w:val="1"/>
          <w:rtl w:val="0"/>
        </w:rPr>
        <w:t xml:space="preserve">En el intérprete de Python, ejecuta las siguientes líneas:</w:t>
      </w:r>
    </w:p>
    <w:p w:rsidR="00000000" w:rsidDel="00000000" w:rsidP="00000000" w:rsidRDefault="00000000" w:rsidRPr="00000000" w14:paraId="000000F6">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import json</w:t>
      </w:r>
    </w:p>
    <w:p w:rsidR="00000000" w:rsidDel="00000000" w:rsidP="00000000" w:rsidRDefault="00000000" w:rsidRPr="00000000" w14:paraId="000000F7">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texto = """</w:t>
        <w:br w:type="textWrapping"/>
        <w:tab/>
        <w:t xml:space="preserve">{</w:t>
        <w:br w:type="textWrapping"/>
        <w:tab/>
        <w:t xml:space="preserve">    "nombre":{</w:t>
        <w:br w:type="textWrapping"/>
        <w:tab/>
        <w:t xml:space="preserve">        "nombres":"Regina",</w:t>
        <w:br w:type="textWrapping"/>
        <w:tab/>
        <w:t xml:space="preserve">        "apellidos":null</w:t>
        <w:br w:type="textWrapping"/>
        <w:tab/>
        <w:t xml:space="preserve">    },</w:t>
        <w:br w:type="textWrapping"/>
        <w:tab/>
        <w:t xml:space="preserve">    "edad":16,</w:t>
        <w:br w:type="textWrapping"/>
        <w:tab/>
        <w:t xml:space="preserve">    "correo":"regina@correo.org",</w:t>
        <w:br w:type="textWrapping"/>
        <w:tab/>
        <w:t xml:space="preserve">    "cursos":[</w:t>
        <w:br w:type="textWrapping"/>
        <w:tab/>
        <w:t xml:space="preserve">        "Python",</w:t>
        <w:br w:type="textWrapping"/>
        <w:tab/>
        <w:t xml:space="preserve">        "SQLModel",</w:t>
        <w:br w:type="textWrapping"/>
        <w:tab/>
        <w:t xml:space="preserve">        "FastAPI"</w:t>
        <w:br w:type="textWrapping"/>
        <w:tab/>
        <w:t xml:space="preserve">    ],</w:t>
        <w:br w:type="textWrapping"/>
        <w:tab/>
        <w:t xml:space="preserve">    "activo":true</w:t>
        <w:br w:type="textWrapping"/>
        <w:tab/>
        <w:t xml:space="preserve">}"""</w:t>
      </w:r>
    </w:p>
    <w:p w:rsidR="00000000" w:rsidDel="00000000" w:rsidP="00000000" w:rsidRDefault="00000000" w:rsidRPr="00000000" w14:paraId="000000F8">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mi_diccionario = json.loads(texto)</w:t>
        <w:br w:type="textWrapping"/>
        <w:tab/>
        <w:t xml:space="preserve">print(mi_diccionario)</w:t>
        <w:br w:type="textWrapping"/>
        <w:tab/>
        <w:t xml:space="preserve">print(type(mi_diccionario))</w:t>
      </w:r>
    </w:p>
    <w:p w:rsidR="00000000" w:rsidDel="00000000" w:rsidP="00000000" w:rsidRDefault="00000000" w:rsidRPr="00000000" w14:paraId="000000F9">
      <w:pPr>
        <w:pStyle w:val="Heading2"/>
        <w:rPr/>
      </w:pPr>
      <w:bookmarkStart w:colFirst="0" w:colLast="0" w:name="_heading=h.3as4poj" w:id="38"/>
      <w:bookmarkEnd w:id="38"/>
      <w:r w:rsidDel="00000000" w:rsidR="00000000" w:rsidRPr="00000000">
        <w:rPr>
          <w:rtl w:val="0"/>
        </w:rPr>
      </w:r>
    </w:p>
    <w:p w:rsidR="00000000" w:rsidDel="00000000" w:rsidP="00000000" w:rsidRDefault="00000000" w:rsidRPr="00000000" w14:paraId="000000FA">
      <w:pPr>
        <w:pStyle w:val="Heading2"/>
        <w:rPr/>
      </w:pPr>
      <w:bookmarkStart w:colFirst="0" w:colLast="0" w:name="_heading=h.u53dnd15xt1p" w:id="39"/>
      <w:bookmarkEnd w:id="39"/>
      <w:r w:rsidDel="00000000" w:rsidR="00000000" w:rsidRPr="00000000">
        <w:rPr>
          <w:rtl w:val="0"/>
        </w:rPr>
        <w:t xml:space="preserve">Convertir objetos Python a JSON</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Convertir un objeto Python a otro tipo se llama serializar. Usaremos el método dumps:</w:t>
      </w:r>
    </w:p>
    <w:p w:rsidR="00000000" w:rsidDel="00000000" w:rsidP="00000000" w:rsidRDefault="00000000" w:rsidRPr="00000000" w14:paraId="000000FC">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json.dumps(objeto)</w:t>
      </w:r>
    </w:p>
    <w:p w:rsidR="00000000" w:rsidDel="00000000" w:rsidP="00000000" w:rsidRDefault="00000000" w:rsidRPr="00000000" w14:paraId="000000FD">
      <w:pPr>
        <w:rPr/>
      </w:pPr>
      <w:r w:rsidDel="00000000" w:rsidR="00000000" w:rsidRPr="00000000">
        <w:rPr>
          <w:rtl w:val="0"/>
        </w:rPr>
        <w:t xml:space="preserve">El método recibe como parámetro cualquier tipo de objeto serializable. También puede recibir como parámetro opcional el argumento por nombre  </w:t>
      </w:r>
      <w:r w:rsidDel="00000000" w:rsidR="00000000" w:rsidRPr="00000000">
        <w:rPr>
          <w:rFonts w:ascii="Consolas" w:cs="Consolas" w:eastAsia="Consolas" w:hAnsi="Consolas"/>
          <w:b w:val="1"/>
          <w:rtl w:val="0"/>
        </w:rPr>
        <w:t xml:space="preserve">indent:</w:t>
      </w:r>
      <w:r w:rsidDel="00000000" w:rsidR="00000000" w:rsidRPr="00000000">
        <w:rPr>
          <w:rtl w:val="0"/>
        </w:rPr>
        <w:t xml:space="preserve"> int. Sirve para indentar con espacios cada nivel de datos de json. Para ordenar las claves de forma alfabética, establece el parámetro opcional </w:t>
      </w:r>
      <w:r w:rsidDel="00000000" w:rsidR="00000000" w:rsidRPr="00000000">
        <w:rPr>
          <w:rFonts w:ascii="Consolas" w:cs="Consolas" w:eastAsia="Consolas" w:hAnsi="Consolas"/>
          <w:b w:val="1"/>
          <w:rtl w:val="0"/>
        </w:rPr>
        <w:t xml:space="preserve">sort_keys:</w:t>
      </w:r>
      <w:r w:rsidDel="00000000" w:rsidR="00000000" w:rsidRPr="00000000">
        <w:rPr>
          <w:rtl w:val="0"/>
        </w:rPr>
        <w:t xml:space="preserve"> bool</w:t>
      </w:r>
    </w:p>
    <w:p w:rsidR="00000000" w:rsidDel="00000000" w:rsidP="00000000" w:rsidRDefault="00000000" w:rsidRPr="00000000" w14:paraId="000000FE">
      <w:pPr>
        <w:rPr>
          <w:b w:val="1"/>
        </w:rPr>
      </w:pPr>
      <w:r w:rsidDel="00000000" w:rsidR="00000000" w:rsidRPr="00000000">
        <w:rPr>
          <w:b w:val="1"/>
          <w:rtl w:val="0"/>
        </w:rPr>
        <w:t xml:space="preserve">Continuando con el estado anterior del intérprete de Python, ejecuta:</w:t>
      </w:r>
    </w:p>
    <w:p w:rsidR="00000000" w:rsidDel="00000000" w:rsidP="00000000" w:rsidRDefault="00000000" w:rsidRPr="00000000" w14:paraId="000000FF">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nuevo_json = json.</w:t>
      </w:r>
      <w:r w:rsidDel="00000000" w:rsidR="00000000" w:rsidRPr="00000000">
        <w:rPr>
          <w:rFonts w:ascii="Consolas" w:cs="Consolas" w:eastAsia="Consolas" w:hAnsi="Consolas"/>
          <w:b w:val="1"/>
          <w:color w:val="2b75ff"/>
          <w:rtl w:val="0"/>
        </w:rPr>
        <w:t xml:space="preserve">dumps</w:t>
      </w:r>
      <w:r w:rsidDel="00000000" w:rsidR="00000000" w:rsidRPr="00000000">
        <w:rPr>
          <w:rFonts w:ascii="Consolas" w:cs="Consolas" w:eastAsia="Consolas" w:hAnsi="Consolas"/>
          <w:color w:val="2b75ff"/>
          <w:rtl w:val="0"/>
        </w:rPr>
        <w:t xml:space="preserve">(mi_diccionario)</w:t>
        <w:br w:type="textWrapping"/>
        <w:tab/>
        <w:t xml:space="preserve">print(nuevo_json)</w:t>
        <w:br w:type="textWrapping"/>
        <w:tab/>
        <w:t xml:space="preserve">type(nuevo_json)</w:t>
        <w:br w:type="textWrapping"/>
        <w:tab/>
        <w:t xml:space="preserve">nuevo_json = json.</w:t>
      </w:r>
      <w:r w:rsidDel="00000000" w:rsidR="00000000" w:rsidRPr="00000000">
        <w:rPr>
          <w:rFonts w:ascii="Consolas" w:cs="Consolas" w:eastAsia="Consolas" w:hAnsi="Consolas"/>
          <w:b w:val="1"/>
          <w:color w:val="2b75ff"/>
          <w:rtl w:val="0"/>
        </w:rPr>
        <w:t xml:space="preserve">dumps</w:t>
      </w:r>
      <w:r w:rsidDel="00000000" w:rsidR="00000000" w:rsidRPr="00000000">
        <w:rPr>
          <w:rFonts w:ascii="Consolas" w:cs="Consolas" w:eastAsia="Consolas" w:hAnsi="Consolas"/>
          <w:color w:val="2b75ff"/>
          <w:rtl w:val="0"/>
        </w:rPr>
        <w:t xml:space="preserve">(mi_diccionario, indent=4)</w:t>
        <w:br w:type="textWrapping"/>
        <w:tab/>
        <w:t xml:space="preserve">print(nuevo_json)</w:t>
      </w:r>
    </w:p>
    <w:p w:rsidR="00000000" w:rsidDel="00000000" w:rsidP="00000000" w:rsidRDefault="00000000" w:rsidRPr="00000000" w14:paraId="00000100">
      <w:pPr>
        <w:pStyle w:val="Heading2"/>
        <w:rPr/>
      </w:pPr>
      <w:bookmarkStart w:colFirst="0" w:colLast="0" w:name="_heading=h.1pxezwc" w:id="40"/>
      <w:bookmarkEnd w:id="40"/>
      <w:r w:rsidDel="00000000" w:rsidR="00000000" w:rsidRPr="00000000">
        <w:rPr>
          <w:rtl w:val="0"/>
        </w:rPr>
      </w:r>
    </w:p>
    <w:p w:rsidR="00000000" w:rsidDel="00000000" w:rsidP="00000000" w:rsidRDefault="00000000" w:rsidRPr="00000000" w14:paraId="00000101">
      <w:pPr>
        <w:pStyle w:val="Heading2"/>
        <w:rPr/>
      </w:pPr>
      <w:bookmarkStart w:colFirst="0" w:colLast="0" w:name="_heading=h.s3d6871jjrw8" w:id="41"/>
      <w:bookmarkEnd w:id="41"/>
      <w:r w:rsidDel="00000000" w:rsidR="00000000" w:rsidRPr="00000000">
        <w:rPr>
          <w:rtl w:val="0"/>
        </w:rPr>
        <w:t xml:space="preserve">¿Cómo escribir archivos json?</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Para escribir en un archivo JSON existente, o para crear un nuevo archivo JSON, usa el método dump:</w:t>
      </w:r>
    </w:p>
    <w:p w:rsidR="00000000" w:rsidDel="00000000" w:rsidP="00000000" w:rsidRDefault="00000000" w:rsidRPr="00000000" w14:paraId="00000103">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 json.dump(dict, archivo)</w:t>
      </w:r>
    </w:p>
    <w:p w:rsidR="00000000" w:rsidDel="00000000" w:rsidP="00000000" w:rsidRDefault="00000000" w:rsidRPr="00000000" w14:paraId="00000104">
      <w:pPr>
        <w:rPr/>
      </w:pPr>
      <w:r w:rsidDel="00000000" w:rsidR="00000000" w:rsidRPr="00000000">
        <w:rPr>
          <w:rtl w:val="0"/>
        </w:rPr>
        <w:t xml:space="preserve">Observa la diferencia:</w:t>
      </w:r>
      <w:r w:rsidDel="00000000" w:rsidR="00000000" w:rsidRPr="00000000">
        <w:rPr>
          <w:rFonts w:ascii="Consolas" w:cs="Consolas" w:eastAsia="Consolas" w:hAnsi="Consolas"/>
          <w:rtl w:val="0"/>
        </w:rPr>
        <w:t xml:space="preserve"> json</w:t>
      </w:r>
      <w:r w:rsidDel="00000000" w:rsidR="00000000" w:rsidRPr="00000000">
        <w:rPr>
          <w:rFonts w:ascii="Consolas" w:cs="Consolas" w:eastAsia="Consolas" w:hAnsi="Consolas"/>
          <w:b w:val="1"/>
          <w:rtl w:val="0"/>
        </w:rPr>
        <w:t xml:space="preserve">.dumps</w:t>
      </w:r>
      <w:r w:rsidDel="00000000" w:rsidR="00000000" w:rsidRPr="00000000">
        <w:rPr>
          <w:rtl w:val="0"/>
        </w:rPr>
        <w:t xml:space="preserve"> recibe como parámetro un diccionario y lo convierte en una cadena (lo serializa), pero </w:t>
      </w:r>
      <w:r w:rsidDel="00000000" w:rsidR="00000000" w:rsidRPr="00000000">
        <w:rPr>
          <w:rFonts w:ascii="Consolas" w:cs="Consolas" w:eastAsia="Consolas" w:hAnsi="Consolas"/>
          <w:rtl w:val="0"/>
        </w:rPr>
        <w:t xml:space="preserve">json</w:t>
      </w:r>
      <w:r w:rsidDel="00000000" w:rsidR="00000000" w:rsidRPr="00000000">
        <w:rPr>
          <w:rFonts w:ascii="Consolas" w:cs="Consolas" w:eastAsia="Consolas" w:hAnsi="Consolas"/>
          <w:b w:val="1"/>
          <w:rtl w:val="0"/>
        </w:rPr>
        <w:t xml:space="preserve">.dump</w:t>
      </w:r>
      <w:r w:rsidDel="00000000" w:rsidR="00000000" w:rsidRPr="00000000">
        <w:rPr>
          <w:rtl w:val="0"/>
        </w:rPr>
        <w:t xml:space="preserve"> recibe dos parámetros, un diccionario y una instancia de open.</w:t>
      </w:r>
    </w:p>
    <w:p w:rsidR="00000000" w:rsidDel="00000000" w:rsidP="00000000" w:rsidRDefault="00000000" w:rsidRPr="00000000" w14:paraId="00000105">
      <w:pPr>
        <w:rPr/>
      </w:pPr>
      <w:r w:rsidDel="00000000" w:rsidR="00000000" w:rsidRPr="00000000">
        <w:rPr>
          <w:rtl w:val="0"/>
        </w:rPr>
        <w:t xml:space="preserve">La sintaxis anterior vuelca el diccionario "dict" en el archivo. Conviene que la extensión del nombre del archivo sea .json.</w:t>
      </w:r>
    </w:p>
    <w:p w:rsidR="00000000" w:rsidDel="00000000" w:rsidP="00000000" w:rsidRDefault="00000000" w:rsidRPr="00000000" w14:paraId="00000106">
      <w:pPr>
        <w:keepNext w:val="1"/>
        <w:keepLines w:val="1"/>
        <w:spacing w:after="0" w:before="0" w:lineRule="auto"/>
        <w:ind w:left="720" w:firstLine="0"/>
        <w:rPr/>
      </w:pPr>
      <w:r w:rsidDel="00000000" w:rsidR="00000000" w:rsidRPr="00000000">
        <w:rPr>
          <w:rtl w:val="0"/>
        </w:rPr>
      </w:r>
    </w:p>
    <w:tbl>
      <w:tblPr>
        <w:tblStyle w:val="Table4"/>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after="100" w:before="100" w:lineRule="auto"/>
              <w:ind w:left="170.07874015748033" w:right="170.07874015748033" w:firstLine="0"/>
              <w:rPr/>
            </w:pPr>
            <w:r w:rsidDel="00000000" w:rsidR="00000000" w:rsidRPr="00000000">
              <w:rPr>
                <w:rtl w:val="0"/>
              </w:rPr>
              <w:t xml:space="preserve">Utiliza el parámetro  </w:t>
            </w:r>
            <w:r w:rsidDel="00000000" w:rsidR="00000000" w:rsidRPr="00000000">
              <w:rPr>
                <w:rFonts w:ascii="Consolas" w:cs="Consolas" w:eastAsia="Consolas" w:hAnsi="Consolas"/>
                <w:b w:val="1"/>
                <w:rtl w:val="0"/>
              </w:rPr>
              <w:t xml:space="preserve">default=str</w:t>
            </w:r>
            <w:r w:rsidDel="00000000" w:rsidR="00000000" w:rsidRPr="00000000">
              <w:rPr>
                <w:rtl w:val="0"/>
              </w:rPr>
              <w:t xml:space="preserve">  si quieres convertir, por ejemplo, un objeto datetime es una cadena, u obtendrás un error.</w:t>
            </w:r>
          </w:p>
        </w:tc>
      </w:tr>
    </w:tbl>
    <w:p w:rsidR="00000000" w:rsidDel="00000000" w:rsidP="00000000" w:rsidRDefault="00000000" w:rsidRPr="00000000" w14:paraId="00000108">
      <w:pPr>
        <w:shd w:fill="ffffff" w:val="clear"/>
        <w:spacing w:after="0" w:before="280" w:line="240" w:lineRule="auto"/>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b w:val="1"/>
          <w:rtl w:val="0"/>
        </w:rPr>
        <w:t xml:space="preserve">En el intérprete de Python, ejecuta las siguientes líneas:</w:t>
      </w:r>
    </w:p>
    <w:p w:rsidR="00000000" w:rsidDel="00000000" w:rsidP="00000000" w:rsidRDefault="00000000" w:rsidRPr="00000000" w14:paraId="0000010A">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import json</w:t>
      </w:r>
    </w:p>
    <w:p w:rsidR="00000000" w:rsidDel="00000000" w:rsidP="00000000" w:rsidRDefault="00000000" w:rsidRPr="00000000" w14:paraId="0000010B">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diccionario = {'nombre': {'nombres': 'Regina', 'apellidos': None}, 'edad': 16, 'correo': 'maria@correo.org', 'cursos': ['Python', 'SQLModel', 'FastAPI'], 'activo': True}</w:t>
      </w:r>
    </w:p>
    <w:p w:rsidR="00000000" w:rsidDel="00000000" w:rsidP="00000000" w:rsidRDefault="00000000" w:rsidRPr="00000000" w14:paraId="0000010C">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with open("estudiantes.json", "w") as archivo:</w:t>
        <w:br w:type="textWrapping"/>
        <w:tab/>
        <w:t xml:space="preserve">    json.dump(diccionario, archivo)</w:t>
      </w:r>
    </w:p>
    <w:p w:rsidR="00000000" w:rsidDel="00000000" w:rsidP="00000000" w:rsidRDefault="00000000" w:rsidRPr="00000000" w14:paraId="0000010D">
      <w:pPr>
        <w:pStyle w:val="Heading2"/>
        <w:rPr/>
      </w:pPr>
      <w:bookmarkStart w:colFirst="0" w:colLast="0" w:name="_heading=h.49x2ik5" w:id="42"/>
      <w:bookmarkEnd w:id="42"/>
      <w:r w:rsidDel="00000000" w:rsidR="00000000" w:rsidRPr="00000000">
        <w:rPr>
          <w:rtl w:val="0"/>
        </w:rPr>
        <w:t xml:space="preserve">¿Cómo leer archivos JSON?</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Usa el método load:</w:t>
      </w:r>
    </w:p>
    <w:p w:rsidR="00000000" w:rsidDel="00000000" w:rsidP="00000000" w:rsidRDefault="00000000" w:rsidRPr="00000000" w14:paraId="0000010F">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json.load(archivo)</w:t>
      </w:r>
    </w:p>
    <w:p w:rsidR="00000000" w:rsidDel="00000000" w:rsidP="00000000" w:rsidRDefault="00000000" w:rsidRPr="00000000" w14:paraId="00000110">
      <w:pPr>
        <w:rPr/>
      </w:pPr>
      <w:r w:rsidDel="00000000" w:rsidR="00000000" w:rsidRPr="00000000">
        <w:rPr>
          <w:rtl w:val="0"/>
        </w:rPr>
        <w:t xml:space="preserve">Observa la diferencia:</w:t>
      </w:r>
      <w:r w:rsidDel="00000000" w:rsidR="00000000" w:rsidRPr="00000000">
        <w:rPr>
          <w:rFonts w:ascii="Consolas" w:cs="Consolas" w:eastAsia="Consolas" w:hAnsi="Consolas"/>
          <w:rtl w:val="0"/>
        </w:rPr>
        <w:t xml:space="preserve"> json</w:t>
      </w:r>
      <w:r w:rsidDel="00000000" w:rsidR="00000000" w:rsidRPr="00000000">
        <w:rPr>
          <w:rFonts w:ascii="Consolas" w:cs="Consolas" w:eastAsia="Consolas" w:hAnsi="Consolas"/>
          <w:b w:val="1"/>
          <w:rtl w:val="0"/>
        </w:rPr>
        <w:t xml:space="preserve">.loads</w:t>
      </w:r>
      <w:r w:rsidDel="00000000" w:rsidR="00000000" w:rsidRPr="00000000">
        <w:rPr>
          <w:rtl w:val="0"/>
        </w:rPr>
        <w:t xml:space="preserve"> leer una cadena, pero </w:t>
      </w:r>
      <w:r w:rsidDel="00000000" w:rsidR="00000000" w:rsidRPr="00000000">
        <w:rPr>
          <w:rFonts w:ascii="Consolas" w:cs="Consolas" w:eastAsia="Consolas" w:hAnsi="Consolas"/>
          <w:rtl w:val="0"/>
        </w:rPr>
        <w:t xml:space="preserve">json</w:t>
      </w:r>
      <w:r w:rsidDel="00000000" w:rsidR="00000000" w:rsidRPr="00000000">
        <w:rPr>
          <w:rFonts w:ascii="Consolas" w:cs="Consolas" w:eastAsia="Consolas" w:hAnsi="Consolas"/>
          <w:b w:val="1"/>
          <w:rtl w:val="0"/>
        </w:rPr>
        <w:t xml:space="preserve">.load</w:t>
      </w:r>
      <w:r w:rsidDel="00000000" w:rsidR="00000000" w:rsidRPr="00000000">
        <w:rPr>
          <w:rtl w:val="0"/>
        </w:rPr>
        <w:t xml:space="preserve"> lee un objeto de la instancia open.</w:t>
      </w:r>
    </w:p>
    <w:p w:rsidR="00000000" w:rsidDel="00000000" w:rsidP="00000000" w:rsidRDefault="00000000" w:rsidRPr="00000000" w14:paraId="00000111">
      <w:pPr>
        <w:rPr>
          <w:b w:val="1"/>
        </w:rPr>
      </w:pPr>
      <w:r w:rsidDel="00000000" w:rsidR="00000000" w:rsidRPr="00000000">
        <w:rPr>
          <w:b w:val="1"/>
          <w:rtl w:val="0"/>
        </w:rPr>
        <w:t xml:space="preserve">Habiendo creado estudiantes.json, ejecuta:</w:t>
      </w:r>
    </w:p>
    <w:p w:rsidR="00000000" w:rsidDel="00000000" w:rsidP="00000000" w:rsidRDefault="00000000" w:rsidRPr="00000000" w14:paraId="00000112">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with open("estudiantes.json", "r") as archivo:   </w:t>
        <w:br w:type="textWrapping"/>
        <w:tab/>
        <w:t xml:space="preserve">   datos = json.load(archivo) </w:t>
        <w:br w:type="textWrapping"/>
        <w:tab/>
        <w:t xml:space="preserve">   print(datos) </w:t>
      </w:r>
    </w:p>
    <w:p w:rsidR="00000000" w:rsidDel="00000000" w:rsidP="00000000" w:rsidRDefault="00000000" w:rsidRPr="00000000" w14:paraId="00000113">
      <w:pPr>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114">
      <w:pPr>
        <w:spacing w:before="400" w:lineRule="auto"/>
        <w:rPr>
          <w:rFonts w:ascii="Consolas" w:cs="Consolas" w:eastAsia="Consolas" w:hAnsi="Consolas"/>
          <w:b w:val="1"/>
          <w:color w:val="7446b7"/>
          <w:sz w:val="22"/>
          <w:szCs w:val="22"/>
          <w:shd w:fill="auto" w:val="clear"/>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2108200</wp:posOffset>
                </wp:positionH>
                <wp:positionV relativeFrom="paragraph">
                  <wp:posOffset>342900</wp:posOffset>
                </wp:positionV>
                <wp:extent cx="3705225" cy="59132"/>
                <wp:effectExtent b="0" l="0" r="0" t="0"/>
                <wp:wrapSquare wrapText="bothSides" distB="114300" distT="114300" distL="114300" distR="114300"/>
                <wp:docPr id="233" name=""/>
                <a:graphic>
                  <a:graphicData uri="http://schemas.microsoft.com/office/word/2010/wordprocessingShape">
                    <wps:wsp>
                      <wps:cNvSpPr/>
                      <wps:cNvPr id="2" name="Shape 2"/>
                      <wps:spPr>
                        <a:xfrm>
                          <a:off x="3226500" y="3760050"/>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2108200</wp:posOffset>
                </wp:positionH>
                <wp:positionV relativeFrom="paragraph">
                  <wp:posOffset>342900</wp:posOffset>
                </wp:positionV>
                <wp:extent cx="3705225" cy="59132"/>
                <wp:effectExtent b="0" l="0" r="0" t="0"/>
                <wp:wrapSquare wrapText="bothSides" distB="114300" distT="114300" distL="114300" distR="114300"/>
                <wp:docPr id="233"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3705225" cy="59132"/>
                        </a:xfrm>
                        <a:prstGeom prst="rect"/>
                        <a:ln/>
                      </pic:spPr>
                    </pic:pic>
                  </a:graphicData>
                </a:graphic>
              </wp:anchor>
            </w:drawing>
          </mc:Fallback>
        </mc:AlternateContent>
      </w:r>
    </w:p>
    <w:p w:rsidR="00000000" w:rsidDel="00000000" w:rsidP="00000000" w:rsidRDefault="00000000" w:rsidRPr="00000000" w14:paraId="00000115">
      <w:pPr>
        <w:rPr>
          <w:b w:val="1"/>
        </w:rPr>
      </w:pPr>
      <w:r w:rsidDel="00000000" w:rsidR="00000000" w:rsidRPr="00000000">
        <w:rPr>
          <w:b w:val="1"/>
          <w:rtl w:val="0"/>
        </w:rPr>
        <w:t xml:space="preserve">Ejercicio  3</w:t>
      </w:r>
    </w:p>
    <w:p w:rsidR="00000000" w:rsidDel="00000000" w:rsidP="00000000" w:rsidRDefault="00000000" w:rsidRPr="00000000" w14:paraId="00000116">
      <w:pPr>
        <w:rPr/>
      </w:pPr>
      <w:r w:rsidDel="00000000" w:rsidR="00000000" w:rsidRPr="00000000">
        <w:rPr>
          <w:rtl w:val="0"/>
        </w:rPr>
        <w:t xml:space="preserve">Como continuación del ejercicio 2, ya teniendo la clase Cliente, la función </w:t>
      </w:r>
      <w:r w:rsidDel="00000000" w:rsidR="00000000" w:rsidRPr="00000000">
        <w:rPr>
          <w:rFonts w:ascii="Consolas" w:cs="Consolas" w:eastAsia="Consolas" w:hAnsi="Consolas"/>
          <w:rtl w:val="0"/>
        </w:rPr>
        <w:t xml:space="preserve">cliente_crear</w:t>
      </w:r>
      <w:r w:rsidDel="00000000" w:rsidR="00000000" w:rsidRPr="00000000">
        <w:rPr>
          <w:rtl w:val="0"/>
        </w:rPr>
        <w:t xml:space="preserve"> y la función </w:t>
      </w:r>
      <w:r w:rsidDel="00000000" w:rsidR="00000000" w:rsidRPr="00000000">
        <w:rPr>
          <w:rFonts w:ascii="Consolas" w:cs="Consolas" w:eastAsia="Consolas" w:hAnsi="Consolas"/>
          <w:rtl w:val="0"/>
        </w:rPr>
        <w:t xml:space="preserve">cliente_guardar:</w:t>
      </w:r>
      <w:r w:rsidDel="00000000" w:rsidR="00000000" w:rsidRPr="00000000">
        <w:rPr>
          <w:rtl w:val="0"/>
        </w:rPr>
        <w:t xml:space="preserve"> en vez de guardar los datos del cliente separados por comas, crea un archivo JSON sin las líneas que se indican en el ejercicio 2, es decir, el contenido del archivo debe ser JSON puro, con una indentación de 4 espacios. Prueba EJECUTAR tu programa como mínimo 2 veces. El archivo con extensión JSON no debería mostrar ningún subrayado rojo de parte de Visual Studio Code, esto significa que has creado bien el archivo JSON.</w:t>
      </w:r>
    </w:p>
    <w:p w:rsidR="00000000" w:rsidDel="00000000" w:rsidP="00000000" w:rsidRDefault="00000000" w:rsidRPr="00000000" w14:paraId="00000117">
      <w:pPr>
        <w:spacing w:after="0" w:before="0" w:lineRule="auto"/>
        <w:ind w:left="720" w:firstLine="0"/>
        <w:rPr>
          <w:b w:val="1"/>
        </w:rPr>
      </w:pPr>
      <w:r w:rsidDel="00000000" w:rsidR="00000000" w:rsidRPr="00000000">
        <w:rPr>
          <w:rtl w:val="0"/>
        </w:rPr>
      </w:r>
    </w:p>
    <w:tbl>
      <w:tblPr>
        <w:tblStyle w:val="Table5"/>
        <w:tblW w:w="6945.0" w:type="dxa"/>
        <w:jc w:val="left"/>
        <w:tblInd w:w="720.0000000000001" w:type="dxa"/>
        <w:tblBorders>
          <w:top w:color="ffffff" w:space="0" w:sz="18" w:val="single"/>
          <w:left w:color="ffffff" w:space="0" w:sz="18" w:val="single"/>
          <w:bottom w:color="ffffff" w:space="0" w:sz="18" w:val="single"/>
          <w:right w:color="ffffff" w:space="0" w:sz="18" w:val="single"/>
          <w:insideH w:color="ffffff" w:space="0" w:sz="18" w:val="single"/>
          <w:insideV w:color="ffffff" w:space="0" w:sz="18" w:val="single"/>
        </w:tblBorders>
        <w:tblLayout w:type="fixed"/>
        <w:tblLook w:val="0600"/>
      </w:tblPr>
      <w:tblGrid>
        <w:gridCol w:w="1125"/>
        <w:gridCol w:w="5820"/>
        <w:tblGridChange w:id="0">
          <w:tblGrid>
            <w:gridCol w:w="1125"/>
            <w:gridCol w:w="5820"/>
          </w:tblGrid>
        </w:tblGridChange>
      </w:tblGrid>
      <w:tr>
        <w:trPr>
          <w:cantSplit w:val="0"/>
          <w:tblHeader w:val="0"/>
        </w:trPr>
        <w:tc>
          <w:tcPr>
            <w:tcBorders>
              <w:right w:color="fffff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before="0" w:line="240" w:lineRule="auto"/>
              <w:jc w:val="center"/>
              <w:rPr/>
            </w:pPr>
            <w:r w:rsidDel="00000000" w:rsidR="00000000" w:rsidRPr="00000000">
              <w:rPr/>
              <w:drawing>
                <wp:inline distB="114300" distT="114300" distL="114300" distR="114300">
                  <wp:extent cx="487080" cy="356400"/>
                  <wp:effectExtent b="0" l="0" r="0" t="0"/>
                  <wp:docPr id="24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7080" cy="356400"/>
                          </a:xfrm>
                          <a:prstGeom prst="rect"/>
                          <a:ln/>
                        </pic:spPr>
                      </pic:pic>
                    </a:graphicData>
                  </a:graphic>
                </wp:inline>
              </w:drawing>
            </w:r>
            <w:r w:rsidDel="00000000" w:rsidR="00000000" w:rsidRPr="00000000">
              <w:rPr>
                <w:rtl w:val="0"/>
              </w:rPr>
            </w:r>
          </w:p>
        </w:tc>
        <w:tc>
          <w:tcPr>
            <w:tcBorders>
              <w:left w:color="ffffff"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after="0" w:before="0" w:line="240" w:lineRule="auto"/>
              <w:rPr>
                <w:b w:val="1"/>
              </w:rPr>
            </w:pPr>
            <w:r w:rsidDel="00000000" w:rsidR="00000000" w:rsidRPr="00000000">
              <w:rPr>
                <w:b w:val="1"/>
                <w:rtl w:val="0"/>
              </w:rPr>
              <w:t xml:space="preserve">Ver video “</w:t>
            </w:r>
            <w:hyperlink r:id="rId14">
              <w:r w:rsidDel="00000000" w:rsidR="00000000" w:rsidRPr="00000000">
                <w:rPr>
                  <w:b w:val="1"/>
                  <w:color w:val="1155cc"/>
                  <w:u w:val="single"/>
                  <w:rtl w:val="0"/>
                </w:rPr>
                <w:t xml:space="preserve">JSON</w:t>
              </w:r>
            </w:hyperlink>
            <w:r w:rsidDel="00000000" w:rsidR="00000000" w:rsidRPr="00000000">
              <w:rPr>
                <w:b w:val="1"/>
                <w:rtl w:val="0"/>
              </w:rPr>
              <w:t xml:space="preserve">”  </w:t>
            </w:r>
          </w:p>
        </w:tc>
      </w:tr>
    </w:tbl>
    <w:p w:rsidR="00000000" w:rsidDel="00000000" w:rsidP="00000000" w:rsidRDefault="00000000" w:rsidRPr="00000000" w14:paraId="0000011A">
      <w:pPr>
        <w:pStyle w:val="Heading2"/>
        <w:spacing w:after="120" w:before="560" w:lineRule="auto"/>
        <w:rPr>
          <w:color w:val="ff833a"/>
        </w:rPr>
      </w:pPr>
      <w:bookmarkStart w:colFirst="0" w:colLast="0" w:name="_heading=h.3o7alnk" w:id="43"/>
      <w:bookmarkEnd w:id="43"/>
      <w:r w:rsidDel="00000000" w:rsidR="00000000" w:rsidRPr="00000000">
        <w:rPr>
          <w:color w:val="ff833a"/>
          <w:rtl w:val="0"/>
        </w:rPr>
        <w:t xml:space="preserve">Revisemos lo aprendido hasta aquí</w:t>
      </w:r>
    </w:p>
    <w:p w:rsidR="00000000" w:rsidDel="00000000" w:rsidP="00000000" w:rsidRDefault="00000000" w:rsidRPr="00000000" w14:paraId="0000011B">
      <w:pPr>
        <w:numPr>
          <w:ilvl w:val="0"/>
          <w:numId w:val="5"/>
        </w:numPr>
        <w:spacing w:after="0" w:before="0" w:lineRule="auto"/>
        <w:ind w:left="720" w:hanging="360"/>
      </w:pPr>
      <w:r w:rsidDel="00000000" w:rsidR="00000000" w:rsidRPr="00000000">
        <w:rPr>
          <w:rtl w:val="0"/>
        </w:rPr>
        <w:t xml:space="preserve">Conocer el formato json y su importancia</w:t>
      </w:r>
    </w:p>
    <w:p w:rsidR="00000000" w:rsidDel="00000000" w:rsidP="00000000" w:rsidRDefault="00000000" w:rsidRPr="00000000" w14:paraId="0000011C">
      <w:pPr>
        <w:numPr>
          <w:ilvl w:val="0"/>
          <w:numId w:val="5"/>
        </w:numPr>
        <w:spacing w:after="0" w:before="0" w:lineRule="auto"/>
        <w:ind w:left="720" w:hanging="360"/>
      </w:pPr>
      <w:r w:rsidDel="00000000" w:rsidR="00000000" w:rsidRPr="00000000">
        <w:rPr>
          <w:rtl w:val="0"/>
        </w:rPr>
        <w:t xml:space="preserve">Convertir json a diccionarios con json.loads</w:t>
      </w:r>
    </w:p>
    <w:p w:rsidR="00000000" w:rsidDel="00000000" w:rsidP="00000000" w:rsidRDefault="00000000" w:rsidRPr="00000000" w14:paraId="0000011D">
      <w:pPr>
        <w:numPr>
          <w:ilvl w:val="0"/>
          <w:numId w:val="5"/>
        </w:numPr>
        <w:spacing w:after="0" w:before="0" w:lineRule="auto"/>
        <w:ind w:left="720" w:hanging="360"/>
      </w:pPr>
      <w:r w:rsidDel="00000000" w:rsidR="00000000" w:rsidRPr="00000000">
        <w:rPr>
          <w:rtl w:val="0"/>
        </w:rPr>
        <w:t xml:space="preserve">Convertir (o serializar) objetos Python a formato json con json.dumps</w:t>
      </w:r>
    </w:p>
    <w:p w:rsidR="00000000" w:rsidDel="00000000" w:rsidP="00000000" w:rsidRDefault="00000000" w:rsidRPr="00000000" w14:paraId="0000011E">
      <w:pPr>
        <w:numPr>
          <w:ilvl w:val="0"/>
          <w:numId w:val="5"/>
        </w:numPr>
        <w:spacing w:after="0" w:before="0" w:lineRule="auto"/>
        <w:ind w:left="720" w:hanging="360"/>
      </w:pPr>
      <w:r w:rsidDel="00000000" w:rsidR="00000000" w:rsidRPr="00000000">
        <w:rPr>
          <w:rtl w:val="0"/>
        </w:rPr>
        <w:t xml:space="preserve">Escribir archivos json con json.dump</w:t>
      </w:r>
    </w:p>
    <w:p w:rsidR="00000000" w:rsidDel="00000000" w:rsidP="00000000" w:rsidRDefault="00000000" w:rsidRPr="00000000" w14:paraId="0000011F">
      <w:pPr>
        <w:numPr>
          <w:ilvl w:val="0"/>
          <w:numId w:val="5"/>
        </w:numPr>
        <w:spacing w:after="0" w:before="0" w:lineRule="auto"/>
        <w:ind w:left="720" w:hanging="360"/>
      </w:pPr>
      <w:r w:rsidDel="00000000" w:rsidR="00000000" w:rsidRPr="00000000">
        <w:rPr>
          <w:rtl w:val="0"/>
        </w:rPr>
        <w:t xml:space="preserve">Leer archivos json con json.load</w:t>
      </w:r>
    </w:p>
    <w:p w:rsidR="00000000" w:rsidDel="00000000" w:rsidP="00000000" w:rsidRDefault="00000000" w:rsidRPr="00000000" w14:paraId="00000120">
      <w:pPr>
        <w:pStyle w:val="Heading1"/>
        <w:rPr/>
      </w:pPr>
      <w:bookmarkStart w:colFirst="0" w:colLast="0" w:name="_heading=h.23ckvvd" w:id="44"/>
      <w:bookmarkEnd w:id="44"/>
      <w:r w:rsidDel="00000000" w:rsidR="00000000" w:rsidRPr="00000000">
        <w:rPr>
          <w:rtl w:val="0"/>
        </w:rPr>
        <w:t xml:space="preserve">Decoradores</w:t>
      </w:r>
    </w:p>
    <w:p w:rsidR="00000000" w:rsidDel="00000000" w:rsidP="00000000" w:rsidRDefault="00000000" w:rsidRPr="00000000" w14:paraId="00000121">
      <w:pPr>
        <w:rPr/>
      </w:pPr>
      <w:r w:rsidDel="00000000" w:rsidR="00000000" w:rsidRPr="00000000">
        <w:rPr>
          <w:rtl w:val="0"/>
        </w:rPr>
        <w:t xml:space="preserve">Un decorador es un patrón de diseño de software que se utiliza para alterar el funcionamiento de una determinada pieza de código, ya sea una función, o una clase, sin necesidad de modificar su código explícitamente.</w:t>
      </w:r>
    </w:p>
    <w:p w:rsidR="00000000" w:rsidDel="00000000" w:rsidP="00000000" w:rsidRDefault="00000000" w:rsidRPr="00000000" w14:paraId="00000122">
      <w:pPr>
        <w:rPr/>
      </w:pPr>
      <w:r w:rsidDel="00000000" w:rsidR="00000000" w:rsidRPr="00000000">
        <w:rPr>
          <w:rtl w:val="0"/>
        </w:rPr>
        <w:t xml:space="preserve"> A través de los decoradores seremos capaces de reducir las líneas de código duplicadas, haremos que nuestro código sea legible, fácil de testear, y fácil de mantener.</w:t>
      </w:r>
    </w:p>
    <w:p w:rsidR="00000000" w:rsidDel="00000000" w:rsidP="00000000" w:rsidRDefault="00000000" w:rsidRPr="00000000" w14:paraId="00000123">
      <w:pPr>
        <w:rPr/>
      </w:pPr>
      <w:r w:rsidDel="00000000" w:rsidR="00000000" w:rsidRPr="00000000">
        <w:rPr>
          <w:rtl w:val="0"/>
        </w:rPr>
        <w:t xml:space="preserve">Un decorador es una función que recibe como parámetro una función y devuelve otra función. </w:t>
      </w:r>
    </w:p>
    <w:p w:rsidR="00000000" w:rsidDel="00000000" w:rsidP="00000000" w:rsidRDefault="00000000" w:rsidRPr="00000000" w14:paraId="00000124">
      <w:pPr>
        <w:rPr/>
      </w:pPr>
      <w:r w:rsidDel="00000000" w:rsidR="00000000" w:rsidRPr="00000000">
        <w:rPr>
          <w:rtl w:val="0"/>
        </w:rPr>
        <w:t xml:space="preserve">Es importante mencionar que en Python las funciones pueden ser asignadas a una variable, pueden ser empleadas como argumento para otra función, o inclusive puede ser retornadas. Veamos un ejemplo:</w:t>
      </w:r>
    </w:p>
    <w:p w:rsidR="00000000" w:rsidDel="00000000" w:rsidP="00000000" w:rsidRDefault="00000000" w:rsidRPr="00000000" w14:paraId="00000125">
      <w:pPr>
        <w:rPr>
          <w:b w:val="1"/>
        </w:rPr>
      </w:pPr>
      <w:r w:rsidDel="00000000" w:rsidR="00000000" w:rsidRPr="00000000">
        <w:rPr>
          <w:b w:val="1"/>
          <w:rtl w:val="0"/>
        </w:rPr>
        <w:t xml:space="preserve">Vamos probando...</w:t>
      </w:r>
    </w:p>
    <w:p w:rsidR="00000000" w:rsidDel="00000000" w:rsidP="00000000" w:rsidRDefault="00000000" w:rsidRPr="00000000" w14:paraId="00000126">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def saludar(): </w:t>
        <w:br w:type="textWrapping"/>
        <w:t xml:space="preserve">    print("Hola, soy una función.") </w:t>
      </w:r>
    </w:p>
    <w:p w:rsidR="00000000" w:rsidDel="00000000" w:rsidP="00000000" w:rsidRDefault="00000000" w:rsidRPr="00000000" w14:paraId="00000127">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def super_función(función): </w:t>
        <w:br w:type="textWrapping"/>
        <w:t xml:space="preserve">    función() </w:t>
      </w:r>
    </w:p>
    <w:p w:rsidR="00000000" w:rsidDel="00000000" w:rsidP="00000000" w:rsidRDefault="00000000" w:rsidRPr="00000000" w14:paraId="00000128">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función = saludar</w:t>
        <w:br w:type="textWrapping"/>
        <w:t xml:space="preserve">super_función(función)</w:t>
      </w:r>
    </w:p>
    <w:p w:rsidR="00000000" w:rsidDel="00000000" w:rsidP="00000000" w:rsidRDefault="00000000" w:rsidRPr="00000000" w14:paraId="00000129">
      <w:pPr>
        <w:rPr>
          <w:shd w:fill="fff2cc" w:val="clear"/>
        </w:rPr>
      </w:pPr>
      <w:r w:rsidDel="00000000" w:rsidR="00000000" w:rsidRPr="00000000">
        <w:rPr>
          <w:shd w:fill="fff2cc" w:val="clear"/>
          <w:rtl w:val="0"/>
        </w:rPr>
        <w:t xml:space="preserve">¿Y cómo crear una función que reciba una función para devolver una función?: Veamos un ejemplo de como crear un decorador:</w:t>
      </w:r>
    </w:p>
    <w:p w:rsidR="00000000" w:rsidDel="00000000" w:rsidP="00000000" w:rsidRDefault="00000000" w:rsidRPr="00000000" w14:paraId="0000012A">
      <w:pPr>
        <w:rPr>
          <w:b w:val="1"/>
        </w:rPr>
      </w:pPr>
      <w:r w:rsidDel="00000000" w:rsidR="00000000" w:rsidRPr="00000000">
        <w:rPr>
          <w:b w:val="1"/>
          <w:rtl w:val="0"/>
        </w:rPr>
        <w:t xml:space="preserve">Crea tu primer decorador:</w:t>
      </w:r>
    </w:p>
    <w:p w:rsidR="00000000" w:rsidDel="00000000" w:rsidP="00000000" w:rsidRDefault="00000000" w:rsidRPr="00000000" w14:paraId="0000012B">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def función_a(función_b):</w:t>
        <w:br w:type="textWrapping"/>
        <w:tab/>
        <w:t xml:space="preserve">    def función_c():</w:t>
        <w:br w:type="textWrapping"/>
        <w:tab/>
        <w:t xml:space="preserve">          print("Antes de la ejecución de la función a decorar")</w:t>
        <w:br w:type="textWrapping"/>
        <w:tab/>
        <w:t xml:space="preserve">          función_b()</w:t>
        <w:br w:type="textWrapping"/>
        <w:tab/>
        <w:t xml:space="preserve">          print("Después de la ejecución de la función a decorar")</w:t>
        <w:br w:type="textWrapping"/>
        <w:tab/>
        <w:t xml:space="preserve">    return función_c</w:t>
      </w:r>
    </w:p>
    <w:p w:rsidR="00000000" w:rsidDel="00000000" w:rsidP="00000000" w:rsidRDefault="00000000" w:rsidRPr="00000000" w14:paraId="0000012C">
      <w:pPr>
        <w:rPr/>
      </w:pPr>
      <w:r w:rsidDel="00000000" w:rsidR="00000000" w:rsidRPr="00000000">
        <w:rPr>
          <w:rtl w:val="0"/>
        </w:rPr>
        <w:t xml:space="preserve">Ya tenemos el decorador creado, ahora lo que nos hace falta es decorar una función. Cuando decimos "decorar" nos referimos a querer modificar el comportamiento de una función ya existente, pero sin tener que modificar el código de la función ya existente.</w:t>
      </w:r>
    </w:p>
    <w:p w:rsidR="00000000" w:rsidDel="00000000" w:rsidP="00000000" w:rsidRDefault="00000000" w:rsidRPr="00000000" w14:paraId="0000012D">
      <w:pPr>
        <w:rPr/>
      </w:pPr>
      <w:r w:rsidDel="00000000" w:rsidR="00000000" w:rsidRPr="00000000">
        <w:rPr>
          <w:rtl w:val="0"/>
        </w:rPr>
        <w:t xml:space="preserve">Para decorar una función basta con colocar, en su parte superior de dicha función, el decorador con el prefijo @.</w:t>
      </w:r>
    </w:p>
    <w:p w:rsidR="00000000" w:rsidDel="00000000" w:rsidP="00000000" w:rsidRDefault="00000000" w:rsidRPr="00000000" w14:paraId="0000012E">
      <w:pPr>
        <w:rPr>
          <w:b w:val="1"/>
        </w:rPr>
      </w:pPr>
      <w:r w:rsidDel="00000000" w:rsidR="00000000" w:rsidRPr="00000000">
        <w:rPr>
          <w:b w:val="1"/>
          <w:rtl w:val="0"/>
        </w:rPr>
        <w:t xml:space="preserve">Usemos el decorador:</w:t>
      </w:r>
    </w:p>
    <w:p w:rsidR="00000000" w:rsidDel="00000000" w:rsidP="00000000" w:rsidRDefault="00000000" w:rsidRPr="00000000" w14:paraId="0000012F">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@función_a</w:t>
        <w:br w:type="textWrapping"/>
        <w:t xml:space="preserve">def saludar():</w:t>
        <w:br w:type="textWrapping"/>
        <w:t xml:space="preserve">    print("¡Hola mundo!")</w:t>
      </w:r>
    </w:p>
    <w:p w:rsidR="00000000" w:rsidDel="00000000" w:rsidP="00000000" w:rsidRDefault="00000000" w:rsidRPr="00000000" w14:paraId="00000130">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saludar()</w:t>
      </w:r>
    </w:p>
    <w:p w:rsidR="00000000" w:rsidDel="00000000" w:rsidP="00000000" w:rsidRDefault="00000000" w:rsidRPr="00000000" w14:paraId="00000131">
      <w:pPr>
        <w:spacing w:after="0" w:before="20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Pr>
        <w:drawing>
          <wp:inline distB="114300" distT="114300" distL="114300" distR="114300">
            <wp:extent cx="5731200" cy="2717800"/>
            <wp:effectExtent b="0" l="0" r="0" t="0"/>
            <wp:docPr id="24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shd w:fill="fff2cc" w:val="clear"/>
        </w:rPr>
      </w:pPr>
      <w:r w:rsidDel="00000000" w:rsidR="00000000" w:rsidRPr="00000000">
        <w:rPr>
          <w:shd w:fill="fff2cc" w:val="clear"/>
          <w:rtl w:val="0"/>
        </w:rPr>
        <w:t xml:space="preserve">¿Qué sucede si nuestra función a decorar debe recibir argumentos, y, a su vez, devolver algún valor?: Hemos de hacer uso de los parámetros args y kwargs.</w:t>
      </w:r>
    </w:p>
    <w:p w:rsidR="00000000" w:rsidDel="00000000" w:rsidP="00000000" w:rsidRDefault="00000000" w:rsidRPr="00000000" w14:paraId="00000133">
      <w:pPr>
        <w:rPr>
          <w:shd w:fill="fff2cc" w:val="clear"/>
        </w:rPr>
      </w:pPr>
      <w:r w:rsidDel="00000000" w:rsidR="00000000" w:rsidRPr="00000000">
        <w:rPr>
          <w:rtl w:val="0"/>
        </w:rPr>
      </w:r>
    </w:p>
    <w:p w:rsidR="00000000" w:rsidDel="00000000" w:rsidP="00000000" w:rsidRDefault="00000000" w:rsidRPr="00000000" w14:paraId="00000134">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731200" cy="3454400"/>
            <wp:effectExtent b="0" l="0" r="0" t="0"/>
            <wp:docPr id="24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0" w:before="200" w:lineRule="auto"/>
        <w:ind w:left="0" w:firstLine="0"/>
        <w:rPr>
          <w:rFonts w:ascii="Lato" w:cs="Lato" w:eastAsia="Lato" w:hAnsi="Lato"/>
          <w:color w:val="61ac5f"/>
          <w:sz w:val="22"/>
          <w:szCs w:val="22"/>
        </w:rPr>
      </w:pPr>
      <w:r w:rsidDel="00000000" w:rsidR="00000000" w:rsidRPr="00000000">
        <w:rPr>
          <w:rtl w:val="0"/>
        </w:rPr>
      </w:r>
    </w:p>
    <w:p w:rsidR="00000000" w:rsidDel="00000000" w:rsidP="00000000" w:rsidRDefault="00000000" w:rsidRPr="00000000" w14:paraId="00000136">
      <w:pPr>
        <w:keepNext w:val="1"/>
        <w:keepLines w:val="1"/>
        <w:spacing w:after="0" w:before="0" w:lineRule="auto"/>
        <w:ind w:left="720" w:firstLine="0"/>
        <w:rPr/>
      </w:pPr>
      <w:r w:rsidDel="00000000" w:rsidR="00000000" w:rsidRPr="00000000">
        <w:rPr>
          <w:rtl w:val="0"/>
        </w:rPr>
      </w:r>
    </w:p>
    <w:tbl>
      <w:tblPr>
        <w:tblStyle w:val="Table6"/>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after="100" w:before="100" w:lineRule="auto"/>
              <w:ind w:left="170.07874015748033" w:right="170.07874015748033" w:firstLine="0"/>
              <w:rPr/>
            </w:pPr>
            <w:r w:rsidDel="00000000" w:rsidR="00000000" w:rsidRPr="00000000">
              <w:rPr>
                <w:rtl w:val="0"/>
              </w:rPr>
              <w:t xml:space="preserve">Si usas los parámetros args y kwargs serás capaz de reutilizar el decorador, haciéndolo aún más flexible de lo que ya es.</w:t>
            </w:r>
          </w:p>
        </w:tc>
      </w:tr>
    </w:tbl>
    <w:p w:rsidR="00000000" w:rsidDel="00000000" w:rsidP="00000000" w:rsidRDefault="00000000" w:rsidRPr="00000000" w14:paraId="00000138">
      <w:pPr>
        <w:rPr>
          <w:rFonts w:ascii="Lato" w:cs="Lato" w:eastAsia="Lato" w:hAnsi="Lato"/>
          <w:color w:val="61ac5f"/>
          <w:sz w:val="22"/>
          <w:szCs w:val="22"/>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Por convención, no es una regla, la función anidada del decorador suele usar el nombre: wrapper. El nombre del decorador debe ser muy descriptivo. En términos simples, el decorador pudiera quedar de la siguiente manera.</w:t>
      </w:r>
    </w:p>
    <w:p w:rsidR="00000000" w:rsidDel="00000000" w:rsidP="00000000" w:rsidRDefault="00000000" w:rsidRPr="00000000" w14:paraId="0000013A">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def decorador(función):</w:t>
        <w:br w:type="textWrapping"/>
        <w:t xml:space="preserve">    def wrapper(*args, **kwargs):</w:t>
        <w:br w:type="textWrapping"/>
        <w:t xml:space="preserve">        return función(*args, **kwargs)</w:t>
        <w:br w:type="textWrapping"/>
        <w:t xml:space="preserve">    return wrapper</w:t>
      </w:r>
    </w:p>
    <w:p w:rsidR="00000000" w:rsidDel="00000000" w:rsidP="00000000" w:rsidRDefault="00000000" w:rsidRPr="00000000" w14:paraId="0000013B">
      <w:pPr>
        <w:pStyle w:val="Heading2"/>
        <w:rPr/>
      </w:pPr>
      <w:bookmarkStart w:colFirst="0" w:colLast="0" w:name="_heading=h.ihv636" w:id="45"/>
      <w:bookmarkEnd w:id="45"/>
      <w:r w:rsidDel="00000000" w:rsidR="00000000" w:rsidRPr="00000000">
        <w:rPr>
          <w:rtl w:val="0"/>
        </w:rPr>
      </w:r>
    </w:p>
    <w:p w:rsidR="00000000" w:rsidDel="00000000" w:rsidP="00000000" w:rsidRDefault="00000000" w:rsidRPr="00000000" w14:paraId="0000013C">
      <w:pPr>
        <w:pStyle w:val="Heading2"/>
        <w:rPr/>
      </w:pPr>
      <w:bookmarkStart w:colFirst="0" w:colLast="0" w:name="_heading=h.xbv0c57oxkkc" w:id="46"/>
      <w:bookmarkEnd w:id="46"/>
      <w:r w:rsidDel="00000000" w:rsidR="00000000" w:rsidRPr="00000000">
        <w:rPr>
          <w:rtl w:val="0"/>
        </w:rPr>
        <w:t xml:space="preserve">Decoradores con parámetros</w:t>
      </w:r>
      <w:r w:rsidDel="00000000" w:rsidR="00000000" w:rsidRPr="00000000">
        <w:rPr>
          <w:rtl w:val="0"/>
        </w:rPr>
      </w:r>
    </w:p>
    <w:p w:rsidR="00000000" w:rsidDel="00000000" w:rsidP="00000000" w:rsidRDefault="00000000" w:rsidRPr="00000000" w14:paraId="0000013D">
      <w:pPr>
        <w:rPr>
          <w:b w:val="1"/>
        </w:rPr>
      </w:pPr>
      <w:r w:rsidDel="00000000" w:rsidR="00000000" w:rsidRPr="00000000">
        <w:rPr>
          <w:b w:val="1"/>
          <w:rtl w:val="0"/>
        </w:rPr>
        <w:t xml:space="preserve">Ejecuta el siguiente código y prueba cambiar el orden de los decoradores:</w:t>
      </w:r>
    </w:p>
    <w:p w:rsidR="00000000" w:rsidDel="00000000" w:rsidP="00000000" w:rsidRDefault="00000000" w:rsidRPr="00000000" w14:paraId="0000013E">
      <w:pPr>
        <w:spacing w:after="0" w:before="200" w:lineRule="auto"/>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Pr>
        <w:drawing>
          <wp:inline distB="114300" distT="114300" distL="114300" distR="114300">
            <wp:extent cx="4082857" cy="7094195"/>
            <wp:effectExtent b="0" l="0" r="0" t="0"/>
            <wp:docPr id="24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082857" cy="709419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1"/>
        <w:keepLines w:val="1"/>
        <w:spacing w:after="0" w:before="0" w:lineRule="auto"/>
        <w:ind w:left="720" w:firstLine="0"/>
        <w:rPr/>
      </w:pPr>
      <w:r w:rsidDel="00000000" w:rsidR="00000000" w:rsidRPr="00000000">
        <w:rPr>
          <w:rtl w:val="0"/>
        </w:rPr>
      </w:r>
    </w:p>
    <w:tbl>
      <w:tblPr>
        <w:tblStyle w:val="Table7"/>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after="100" w:before="100" w:lineRule="auto"/>
              <w:ind w:left="170.07874015748033" w:right="170.07874015748033" w:firstLine="0"/>
              <w:rPr/>
            </w:pPr>
            <w:r w:rsidDel="00000000" w:rsidR="00000000" w:rsidRPr="00000000">
              <w:rPr>
                <w:rtl w:val="0"/>
              </w:rPr>
              <w:t xml:space="preserve">Puedes tener más de un decorador aplicado a una función, y el orden de ejecución empieza por el decorador más cercano a la definición de la función.</w:t>
            </w:r>
          </w:p>
        </w:tc>
      </w:tr>
    </w:tbl>
    <w:p w:rsidR="00000000" w:rsidDel="00000000" w:rsidP="00000000" w:rsidRDefault="00000000" w:rsidRPr="00000000" w14:paraId="00000141">
      <w:pPr>
        <w:spacing w:after="0" w:before="200" w:lineRule="auto"/>
        <w:ind w:left="0" w:firstLine="0"/>
        <w:rPr>
          <w:rFonts w:ascii="Lato" w:cs="Lato" w:eastAsia="Lato" w:hAnsi="Lato"/>
          <w:color w:val="61ac5f"/>
          <w:sz w:val="22"/>
          <w:szCs w:val="22"/>
        </w:rPr>
      </w:pPr>
      <w:r w:rsidDel="00000000" w:rsidR="00000000" w:rsidRPr="00000000">
        <w:rPr>
          <w:rtl w:val="0"/>
        </w:rPr>
      </w:r>
    </w:p>
    <w:p w:rsidR="00000000" w:rsidDel="00000000" w:rsidP="00000000" w:rsidRDefault="00000000" w:rsidRPr="00000000" w14:paraId="00000142">
      <w:pPr>
        <w:pStyle w:val="Heading2"/>
        <w:rPr/>
      </w:pPr>
      <w:bookmarkStart w:colFirst="0" w:colLast="0" w:name="_heading=h.32hioqz" w:id="47"/>
      <w:bookmarkEnd w:id="47"/>
      <w:r w:rsidDel="00000000" w:rsidR="00000000" w:rsidRPr="00000000">
        <w:rPr>
          <w:rtl w:val="0"/>
        </w:rPr>
        <w:t xml:space="preserve">Decoradores de clases</w:t>
      </w:r>
    </w:p>
    <w:p w:rsidR="00000000" w:rsidDel="00000000" w:rsidP="00000000" w:rsidRDefault="00000000" w:rsidRPr="00000000" w14:paraId="00000143">
      <w:pPr>
        <w:rPr>
          <w:b w:val="1"/>
        </w:rPr>
      </w:pPr>
      <w:r w:rsidDel="00000000" w:rsidR="00000000" w:rsidRPr="00000000">
        <w:rPr>
          <w:b w:val="1"/>
          <w:rtl w:val="0"/>
        </w:rPr>
        <w:t xml:space="preserve">Ejecuta varias veces este código, mientras vas observando qué hay en el archivo salida.log:</w:t>
      </w:r>
    </w:p>
    <w:p w:rsidR="00000000" w:rsidDel="00000000" w:rsidP="00000000" w:rsidRDefault="00000000" w:rsidRPr="00000000" w14:paraId="00000144">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033003" cy="4518381"/>
            <wp:effectExtent b="0" l="0" r="0" t="0"/>
            <wp:docPr id="24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033003" cy="4518381"/>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146">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147">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148">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149">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14A">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14B">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14C">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14D">
      <w:pPr>
        <w:spacing w:after="0" w:before="200" w:lineRule="auto"/>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14E">
      <w:pPr>
        <w:pStyle w:val="Heading3"/>
        <w:spacing w:after="0" w:before="200" w:lineRule="auto"/>
        <w:rPr/>
      </w:pPr>
      <w:bookmarkStart w:colFirst="0" w:colLast="0" w:name="_heading=h.4icqlxisz0b0" w:id="48"/>
      <w:bookmarkEnd w:id="48"/>
      <w:r w:rsidDel="00000000" w:rsidR="00000000" w:rsidRPr="00000000">
        <w:rPr>
          <w:rtl w:val="0"/>
        </w:rPr>
        <w:t xml:space="preserve">¿Herencia de decoradores?</w:t>
      </w:r>
    </w:p>
    <w:p w:rsidR="00000000" w:rsidDel="00000000" w:rsidP="00000000" w:rsidRDefault="00000000" w:rsidRPr="00000000" w14:paraId="0000014F">
      <w:pPr>
        <w:rPr>
          <w:b w:val="1"/>
        </w:rPr>
      </w:pPr>
      <w:r w:rsidDel="00000000" w:rsidR="00000000" w:rsidRPr="00000000">
        <w:rPr>
          <w:b w:val="1"/>
          <w:rtl w:val="0"/>
        </w:rPr>
        <w:t xml:space="preserve"> </w:t>
      </w:r>
      <w:r w:rsidDel="00000000" w:rsidR="00000000" w:rsidRPr="00000000">
        <w:rPr>
          <w:rFonts w:ascii="Consolas" w:cs="Consolas" w:eastAsia="Consolas" w:hAnsi="Consolas"/>
          <w:b w:val="1"/>
          <w:rtl w:val="0"/>
        </w:rPr>
        <w:t xml:space="preserve">email_log</w:t>
      </w:r>
      <w:r w:rsidDel="00000000" w:rsidR="00000000" w:rsidRPr="00000000">
        <w:rPr>
          <w:b w:val="1"/>
          <w:rtl w:val="0"/>
        </w:rPr>
        <w:t xml:space="preserve"> hará lo mismo que log, pero además enviará un email. Ejecuta:</w:t>
      </w:r>
    </w:p>
    <w:p w:rsidR="00000000" w:rsidDel="00000000" w:rsidP="00000000" w:rsidRDefault="00000000" w:rsidRPr="00000000" w14:paraId="00000150">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384980" cy="6400487"/>
            <wp:effectExtent b="0" l="0" r="0" t="0"/>
            <wp:docPr id="24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384980" cy="6400487"/>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3"/>
        <w:spacing w:after="80" w:before="400" w:lineRule="auto"/>
        <w:rPr>
          <w:rFonts w:ascii="Montserrat" w:cs="Montserrat" w:eastAsia="Montserrat" w:hAnsi="Montserrat"/>
          <w:b w:val="1"/>
          <w:color w:val="7446b7"/>
          <w:sz w:val="22"/>
          <w:szCs w:val="22"/>
          <w:shd w:fill="auto" w:val="clear"/>
        </w:rPr>
      </w:pPr>
      <w:bookmarkStart w:colFirst="0" w:colLast="0" w:name="_heading=h.41mghml" w:id="49"/>
      <w:bookmarkEnd w:id="49"/>
      <w:r w:rsidDel="00000000" w:rsidR="00000000" w:rsidRPr="00000000">
        <w:rPr>
          <w:rtl w:val="0"/>
        </w:rPr>
      </w:r>
    </w:p>
    <w:p w:rsidR="00000000" w:rsidDel="00000000" w:rsidP="00000000" w:rsidRDefault="00000000" w:rsidRPr="00000000" w14:paraId="00000152">
      <w:pPr>
        <w:spacing w:before="400" w:lineRule="auto"/>
        <w:rPr>
          <w:b w:val="1"/>
          <w:color w:val="7446b7"/>
          <w:sz w:val="28"/>
          <w:szCs w:val="28"/>
        </w:rPr>
      </w:pPr>
      <w:r w:rsidDel="00000000" w:rsidR="00000000" w:rsidRPr="00000000">
        <w:rPr>
          <w:rtl w:val="0"/>
        </w:rPr>
      </w:r>
    </w:p>
    <w:p w:rsidR="00000000" w:rsidDel="00000000" w:rsidP="00000000" w:rsidRDefault="00000000" w:rsidRPr="00000000" w14:paraId="00000153">
      <w:pPr>
        <w:spacing w:before="400" w:lineRule="auto"/>
        <w:rPr>
          <w:b w:val="1"/>
          <w:color w:val="7446b7"/>
          <w:sz w:val="28"/>
          <w:szCs w:val="28"/>
        </w:rPr>
      </w:pPr>
      <w:r w:rsidDel="00000000" w:rsidR="00000000" w:rsidRPr="00000000">
        <w:rPr>
          <w:rtl w:val="0"/>
        </w:rPr>
      </w:r>
    </w:p>
    <w:p w:rsidR="00000000" w:rsidDel="00000000" w:rsidP="00000000" w:rsidRDefault="00000000" w:rsidRPr="00000000" w14:paraId="00000154">
      <w:pPr>
        <w:spacing w:before="400" w:lineRule="auto"/>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114300</wp:posOffset>
                </wp:positionV>
                <wp:extent cx="3705225" cy="59132"/>
                <wp:effectExtent b="0" l="0" r="0" t="0"/>
                <wp:wrapSquare wrapText="bothSides" distB="114300" distT="114300" distL="114300" distR="114300"/>
                <wp:docPr id="234" name=""/>
                <a:graphic>
                  <a:graphicData uri="http://schemas.microsoft.com/office/word/2010/wordprocessingShape">
                    <wps:wsp>
                      <wps:cNvSpPr/>
                      <wps:cNvPr id="2" name="Shape 2"/>
                      <wps:spPr>
                        <a:xfrm>
                          <a:off x="3226500" y="3760050"/>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114300</wp:posOffset>
                </wp:positionV>
                <wp:extent cx="3705225" cy="59132"/>
                <wp:effectExtent b="0" l="0" r="0" t="0"/>
                <wp:wrapSquare wrapText="bothSides" distB="114300" distT="114300" distL="114300" distR="114300"/>
                <wp:docPr id="234"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3705225" cy="59132"/>
                        </a:xfrm>
                        <a:prstGeom prst="rect"/>
                        <a:ln/>
                      </pic:spPr>
                    </pic:pic>
                  </a:graphicData>
                </a:graphic>
              </wp:anchor>
            </w:drawing>
          </mc:Fallback>
        </mc:AlternateContent>
      </w:r>
    </w:p>
    <w:p w:rsidR="00000000" w:rsidDel="00000000" w:rsidP="00000000" w:rsidRDefault="00000000" w:rsidRPr="00000000" w14:paraId="00000155">
      <w:pPr>
        <w:spacing w:after="0" w:before="200" w:lineRule="auto"/>
        <w:rPr>
          <w:b w:val="1"/>
        </w:rPr>
      </w:pPr>
      <w:r w:rsidDel="00000000" w:rsidR="00000000" w:rsidRPr="00000000">
        <w:rPr>
          <w:b w:val="1"/>
          <w:rtl w:val="0"/>
        </w:rPr>
        <w:t xml:space="preserve">Ejercicio  4</w:t>
      </w:r>
    </w:p>
    <w:p w:rsidR="00000000" w:rsidDel="00000000" w:rsidP="00000000" w:rsidRDefault="00000000" w:rsidRPr="00000000" w14:paraId="00000156">
      <w:pPr>
        <w:numPr>
          <w:ilvl w:val="0"/>
          <w:numId w:val="1"/>
        </w:numPr>
        <w:ind w:left="720" w:hanging="360"/>
      </w:pPr>
      <w:r w:rsidDel="00000000" w:rsidR="00000000" w:rsidRPr="00000000">
        <w:rPr>
          <w:rtl w:val="0"/>
        </w:rPr>
        <w:t xml:space="preserve">Importa el módulo </w:t>
      </w:r>
      <w:r w:rsidDel="00000000" w:rsidR="00000000" w:rsidRPr="00000000">
        <w:rPr>
          <w:b w:val="1"/>
          <w:rtl w:val="0"/>
        </w:rPr>
        <w:t xml:space="preserve">time</w:t>
      </w:r>
      <w:r w:rsidDel="00000000" w:rsidR="00000000" w:rsidRPr="00000000">
        <w:rPr>
          <w:rtl w:val="0"/>
        </w:rPr>
        <w:t xml:space="preserve"> que viene incorporado a Python, el cual tiene una función llamada </w:t>
      </w:r>
      <w:r w:rsidDel="00000000" w:rsidR="00000000" w:rsidRPr="00000000">
        <w:rPr>
          <w:b w:val="1"/>
          <w:rtl w:val="0"/>
        </w:rPr>
        <w:t xml:space="preserve">sleep,</w:t>
      </w:r>
      <w:r w:rsidDel="00000000" w:rsidR="00000000" w:rsidRPr="00000000">
        <w:rPr>
          <w:rtl w:val="0"/>
        </w:rPr>
        <w:t xml:space="preserve"> que recibe un float como parámetro que representa los segundos en que el programa "dormirá", es decir, se pausará sin hacer nada.</w:t>
      </w:r>
    </w:p>
    <w:p w:rsidR="00000000" w:rsidDel="00000000" w:rsidP="00000000" w:rsidRDefault="00000000" w:rsidRPr="00000000" w14:paraId="00000157">
      <w:pPr>
        <w:numPr>
          <w:ilvl w:val="0"/>
          <w:numId w:val="1"/>
        </w:numPr>
        <w:ind w:left="720" w:hanging="360"/>
      </w:pPr>
      <w:r w:rsidDel="00000000" w:rsidR="00000000" w:rsidRPr="00000000">
        <w:rPr>
          <w:rtl w:val="0"/>
        </w:rPr>
        <w:t xml:space="preserve">Crea un programa que cada 2 segundos ejecute 3 veces una función que imprima "Ejecutando función"</w:t>
      </w:r>
    </w:p>
    <w:p w:rsidR="00000000" w:rsidDel="00000000" w:rsidP="00000000" w:rsidRDefault="00000000" w:rsidRPr="00000000" w14:paraId="00000158">
      <w:pPr>
        <w:numPr>
          <w:ilvl w:val="0"/>
          <w:numId w:val="1"/>
        </w:numPr>
        <w:ind w:left="720" w:hanging="360"/>
      </w:pPr>
      <w:r w:rsidDel="00000000" w:rsidR="00000000" w:rsidRPr="00000000">
        <w:rPr>
          <w:rtl w:val="0"/>
        </w:rPr>
        <w:t xml:space="preserve">La función estará decorada por un </w:t>
      </w:r>
      <w:r w:rsidDel="00000000" w:rsidR="00000000" w:rsidRPr="00000000">
        <w:rPr>
          <w:b w:val="1"/>
          <w:rtl w:val="0"/>
        </w:rPr>
        <w:t xml:space="preserve">decorador definido en una función </w:t>
      </w:r>
      <w:r w:rsidDel="00000000" w:rsidR="00000000" w:rsidRPr="00000000">
        <w:rPr>
          <w:rtl w:val="0"/>
        </w:rPr>
        <w:t xml:space="preserve">(dormirá a la función por 2 segundos). </w:t>
      </w:r>
    </w:p>
    <w:p w:rsidR="00000000" w:rsidDel="00000000" w:rsidP="00000000" w:rsidRDefault="00000000" w:rsidRPr="00000000" w14:paraId="00000159">
      <w:pPr>
        <w:numPr>
          <w:ilvl w:val="0"/>
          <w:numId w:val="1"/>
        </w:numPr>
        <w:ind w:left="720" w:hanging="360"/>
      </w:pPr>
      <w:r w:rsidDel="00000000" w:rsidR="00000000" w:rsidRPr="00000000">
        <w:rPr>
          <w:rtl w:val="0"/>
        </w:rPr>
        <w:t xml:space="preserve">Crea otro </w:t>
      </w:r>
      <w:r w:rsidDel="00000000" w:rsidR="00000000" w:rsidRPr="00000000">
        <w:rPr>
          <w:b w:val="1"/>
          <w:rtl w:val="0"/>
        </w:rPr>
        <w:t xml:space="preserve">decorador definido en una clase</w:t>
      </w:r>
      <w:r w:rsidDel="00000000" w:rsidR="00000000" w:rsidRPr="00000000">
        <w:rPr>
          <w:rtl w:val="0"/>
        </w:rPr>
        <w:t xml:space="preserve"> que imprima hora, minutos, segundos y microsegundos en que fue "despertada", y grabe estos datos en una línea de un archivo llamado "registro.log"</w:t>
      </w:r>
    </w:p>
    <w:p w:rsidR="00000000" w:rsidDel="00000000" w:rsidP="00000000" w:rsidRDefault="00000000" w:rsidRPr="00000000" w14:paraId="0000015A">
      <w:pPr>
        <w:spacing w:after="0" w:before="0" w:lineRule="auto"/>
        <w:ind w:left="720" w:firstLine="0"/>
        <w:rPr>
          <w:b w:val="1"/>
        </w:rPr>
      </w:pPr>
      <w:r w:rsidDel="00000000" w:rsidR="00000000" w:rsidRPr="00000000">
        <w:rPr>
          <w:rtl w:val="0"/>
        </w:rPr>
      </w:r>
    </w:p>
    <w:tbl>
      <w:tblPr>
        <w:tblStyle w:val="Table8"/>
        <w:tblW w:w="6945.0" w:type="dxa"/>
        <w:jc w:val="left"/>
        <w:tblInd w:w="720.0000000000001" w:type="dxa"/>
        <w:tblBorders>
          <w:top w:color="ffffff" w:space="0" w:sz="18" w:val="single"/>
          <w:left w:color="ffffff" w:space="0" w:sz="18" w:val="single"/>
          <w:bottom w:color="ffffff" w:space="0" w:sz="18" w:val="single"/>
          <w:right w:color="ffffff" w:space="0" w:sz="18" w:val="single"/>
          <w:insideH w:color="ffffff" w:space="0" w:sz="18" w:val="single"/>
          <w:insideV w:color="ffffff" w:space="0" w:sz="18" w:val="single"/>
        </w:tblBorders>
        <w:tblLayout w:type="fixed"/>
        <w:tblLook w:val="0600"/>
      </w:tblPr>
      <w:tblGrid>
        <w:gridCol w:w="1125"/>
        <w:gridCol w:w="5820"/>
        <w:tblGridChange w:id="0">
          <w:tblGrid>
            <w:gridCol w:w="1125"/>
            <w:gridCol w:w="5820"/>
          </w:tblGrid>
        </w:tblGridChange>
      </w:tblGrid>
      <w:tr>
        <w:trPr>
          <w:cantSplit w:val="0"/>
          <w:tblHeader w:val="0"/>
        </w:trPr>
        <w:tc>
          <w:tcPr>
            <w:tcBorders>
              <w:right w:color="fffff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before="0" w:line="240" w:lineRule="auto"/>
              <w:jc w:val="center"/>
              <w:rPr/>
            </w:pPr>
            <w:r w:rsidDel="00000000" w:rsidR="00000000" w:rsidRPr="00000000">
              <w:rPr/>
              <w:drawing>
                <wp:inline distB="114300" distT="114300" distL="114300" distR="114300">
                  <wp:extent cx="487080" cy="356400"/>
                  <wp:effectExtent b="0" l="0" r="0" t="0"/>
                  <wp:docPr id="24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7080" cy="356400"/>
                          </a:xfrm>
                          <a:prstGeom prst="rect"/>
                          <a:ln/>
                        </pic:spPr>
                      </pic:pic>
                    </a:graphicData>
                  </a:graphic>
                </wp:inline>
              </w:drawing>
            </w:r>
            <w:r w:rsidDel="00000000" w:rsidR="00000000" w:rsidRPr="00000000">
              <w:rPr>
                <w:rtl w:val="0"/>
              </w:rPr>
            </w:r>
          </w:p>
        </w:tc>
        <w:tc>
          <w:tcPr>
            <w:tcBorders>
              <w:left w:color="ffffff"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after="0" w:before="0" w:line="240" w:lineRule="auto"/>
              <w:rPr>
                <w:b w:val="1"/>
              </w:rPr>
            </w:pPr>
            <w:r w:rsidDel="00000000" w:rsidR="00000000" w:rsidRPr="00000000">
              <w:rPr>
                <w:b w:val="1"/>
                <w:rtl w:val="0"/>
              </w:rPr>
              <w:t xml:space="preserve">Ver video “</w:t>
            </w:r>
            <w:hyperlink r:id="rId21">
              <w:r w:rsidDel="00000000" w:rsidR="00000000" w:rsidRPr="00000000">
                <w:rPr>
                  <w:b w:val="1"/>
                  <w:color w:val="1155cc"/>
                  <w:u w:val="single"/>
                  <w:rtl w:val="0"/>
                </w:rPr>
                <w:t xml:space="preserve">Decoradores</w:t>
              </w:r>
            </w:hyperlink>
            <w:r w:rsidDel="00000000" w:rsidR="00000000" w:rsidRPr="00000000">
              <w:rPr>
                <w:b w:val="1"/>
                <w:rtl w:val="0"/>
              </w:rPr>
              <w:t xml:space="preserve">”  </w:t>
            </w:r>
          </w:p>
        </w:tc>
      </w:tr>
    </w:tbl>
    <w:p w:rsidR="00000000" w:rsidDel="00000000" w:rsidP="00000000" w:rsidRDefault="00000000" w:rsidRPr="00000000" w14:paraId="0000015D">
      <w:pPr>
        <w:pStyle w:val="Heading2"/>
        <w:spacing w:after="120" w:before="560" w:lineRule="auto"/>
        <w:rPr>
          <w:color w:val="ff833a"/>
        </w:rPr>
      </w:pPr>
      <w:bookmarkStart w:colFirst="0" w:colLast="0" w:name="_heading=h.vx1227" w:id="50"/>
      <w:bookmarkEnd w:id="50"/>
      <w:r w:rsidDel="00000000" w:rsidR="00000000" w:rsidRPr="00000000">
        <w:rPr>
          <w:color w:val="ff833a"/>
          <w:rtl w:val="0"/>
        </w:rPr>
        <w:t xml:space="preserve">Revisemos lo aprendido hasta aquí</w:t>
      </w:r>
    </w:p>
    <w:p w:rsidR="00000000" w:rsidDel="00000000" w:rsidP="00000000" w:rsidRDefault="00000000" w:rsidRPr="00000000" w14:paraId="0000015E">
      <w:pPr>
        <w:numPr>
          <w:ilvl w:val="0"/>
          <w:numId w:val="5"/>
        </w:numPr>
        <w:spacing w:after="0" w:before="0" w:lineRule="auto"/>
        <w:ind w:left="720" w:hanging="360"/>
      </w:pPr>
      <w:r w:rsidDel="00000000" w:rsidR="00000000" w:rsidRPr="00000000">
        <w:rPr>
          <w:rtl w:val="0"/>
        </w:rPr>
        <w:t xml:space="preserve">Conocer el funcionamiento de los decoradores y su utilidad</w:t>
      </w:r>
    </w:p>
    <w:p w:rsidR="00000000" w:rsidDel="00000000" w:rsidP="00000000" w:rsidRDefault="00000000" w:rsidRPr="00000000" w14:paraId="0000015F">
      <w:pPr>
        <w:numPr>
          <w:ilvl w:val="0"/>
          <w:numId w:val="5"/>
        </w:numPr>
        <w:spacing w:after="0" w:before="0" w:lineRule="auto"/>
        <w:ind w:left="720" w:hanging="360"/>
      </w:pPr>
      <w:r w:rsidDel="00000000" w:rsidR="00000000" w:rsidRPr="00000000">
        <w:rPr>
          <w:rtl w:val="0"/>
        </w:rPr>
        <w:t xml:space="preserve">Crear decoradores por medio de funciones</w:t>
      </w:r>
    </w:p>
    <w:p w:rsidR="00000000" w:rsidDel="00000000" w:rsidP="00000000" w:rsidRDefault="00000000" w:rsidRPr="00000000" w14:paraId="00000160">
      <w:pPr>
        <w:numPr>
          <w:ilvl w:val="0"/>
          <w:numId w:val="5"/>
        </w:numPr>
        <w:spacing w:after="0" w:before="0" w:lineRule="auto"/>
        <w:ind w:left="720" w:hanging="360"/>
      </w:pPr>
      <w:r w:rsidDel="00000000" w:rsidR="00000000" w:rsidRPr="00000000">
        <w:rPr>
          <w:rtl w:val="0"/>
        </w:rPr>
        <w:t xml:space="preserve">Usar decoradores que reciban parámetros para la función decorada</w:t>
      </w:r>
    </w:p>
    <w:p w:rsidR="00000000" w:rsidDel="00000000" w:rsidP="00000000" w:rsidRDefault="00000000" w:rsidRPr="00000000" w14:paraId="00000161">
      <w:pPr>
        <w:numPr>
          <w:ilvl w:val="0"/>
          <w:numId w:val="5"/>
        </w:numPr>
        <w:spacing w:after="0" w:before="0" w:lineRule="auto"/>
        <w:ind w:left="720" w:hanging="360"/>
      </w:pPr>
      <w:r w:rsidDel="00000000" w:rsidR="00000000" w:rsidRPr="00000000">
        <w:rPr>
          <w:rtl w:val="0"/>
        </w:rPr>
        <w:t xml:space="preserve">Crear decoradores por medio de clases</w:t>
      </w:r>
    </w:p>
    <w:p w:rsidR="00000000" w:rsidDel="00000000" w:rsidP="00000000" w:rsidRDefault="00000000" w:rsidRPr="00000000" w14:paraId="00000162">
      <w:pPr>
        <w:numPr>
          <w:ilvl w:val="0"/>
          <w:numId w:val="5"/>
        </w:numPr>
        <w:spacing w:after="0" w:before="0" w:lineRule="auto"/>
        <w:ind w:left="720" w:hanging="360"/>
      </w:pPr>
      <w:r w:rsidDel="00000000" w:rsidR="00000000" w:rsidRPr="00000000">
        <w:rPr>
          <w:rtl w:val="0"/>
        </w:rPr>
        <w:t xml:space="preserve">Heredar decoradores de clase</w:t>
      </w:r>
    </w:p>
    <w:p w:rsidR="00000000" w:rsidDel="00000000" w:rsidP="00000000" w:rsidRDefault="00000000" w:rsidRPr="00000000" w14:paraId="00000163">
      <w:pPr>
        <w:pStyle w:val="Heading1"/>
        <w:rPr/>
      </w:pPr>
      <w:bookmarkStart w:colFirst="0" w:colLast="0" w:name="_heading=h.3fwokq0" w:id="51"/>
      <w:bookmarkEnd w:id="51"/>
      <w:r w:rsidDel="00000000" w:rsidR="00000000" w:rsidRPr="00000000">
        <w:rPr>
          <w:rtl w:val="0"/>
        </w:rPr>
      </w:r>
    </w:p>
    <w:p w:rsidR="00000000" w:rsidDel="00000000" w:rsidP="00000000" w:rsidRDefault="00000000" w:rsidRPr="00000000" w14:paraId="00000164">
      <w:pPr>
        <w:pStyle w:val="Heading1"/>
        <w:rPr/>
      </w:pPr>
      <w:bookmarkStart w:colFirst="0" w:colLast="0" w:name="_heading=h.hx0dr7qsh9g" w:id="52"/>
      <w:bookmarkEnd w:id="52"/>
      <w:r w:rsidDel="00000000" w:rsidR="00000000" w:rsidRPr="00000000">
        <w:rPr>
          <w:rtl w:val="0"/>
        </w:rPr>
        <w:t xml:space="preserve">Generadores</w:t>
      </w:r>
    </w:p>
    <w:p w:rsidR="00000000" w:rsidDel="00000000" w:rsidP="00000000" w:rsidRDefault="00000000" w:rsidRPr="00000000" w14:paraId="00000165">
      <w:pPr>
        <w:rPr>
          <w:b w:val="1"/>
        </w:rPr>
      </w:pPr>
      <w:r w:rsidDel="00000000" w:rsidR="00000000" w:rsidRPr="00000000">
        <w:rPr>
          <w:rtl w:val="0"/>
        </w:rPr>
        <w:t xml:space="preserve">Un generador es un tipo especial de función, la cual retorna objetos que fácilmente podemos iterar, esto </w:t>
      </w:r>
      <w:r w:rsidDel="00000000" w:rsidR="00000000" w:rsidRPr="00000000">
        <w:rPr>
          <w:b w:val="1"/>
          <w:rtl w:val="0"/>
        </w:rPr>
        <w:t xml:space="preserve">sin que la función finalice.</w:t>
      </w:r>
    </w:p>
    <w:p w:rsidR="00000000" w:rsidDel="00000000" w:rsidP="00000000" w:rsidRDefault="00000000" w:rsidRPr="00000000" w14:paraId="00000166">
      <w:pPr>
        <w:rPr/>
      </w:pPr>
      <w:r w:rsidDel="00000000" w:rsidR="00000000" w:rsidRPr="00000000">
        <w:rPr>
          <w:rtl w:val="0"/>
        </w:rPr>
        <w:t xml:space="preserve">Vamos a crear un generador que nos permita iterar sobre números pares:</w:t>
      </w:r>
    </w:p>
    <w:p w:rsidR="00000000" w:rsidDel="00000000" w:rsidP="00000000" w:rsidRDefault="00000000" w:rsidRPr="00000000" w14:paraId="00000167">
      <w:pPr>
        <w:rPr>
          <w:b w:val="1"/>
        </w:rPr>
      </w:pPr>
      <w:r w:rsidDel="00000000" w:rsidR="00000000" w:rsidRPr="00000000">
        <w:rPr>
          <w:b w:val="1"/>
          <w:rtl w:val="0"/>
        </w:rPr>
        <w:t xml:space="preserve">Ejecuta el siguiente ejemplo:</w:t>
      </w:r>
    </w:p>
    <w:p w:rsidR="00000000" w:rsidDel="00000000" w:rsidP="00000000" w:rsidRDefault="00000000" w:rsidRPr="00000000" w14:paraId="00000168">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def pares(desde: int, hasta: int):</w:t>
        <w:br w:type="textWrapping"/>
        <w:tab/>
        <w:t xml:space="preserve">    for x in range(desde, hasta, 2):</w:t>
        <w:br w:type="textWrapping"/>
        <w:tab/>
        <w:t xml:space="preserve">        yield x</w:t>
      </w:r>
    </w:p>
    <w:p w:rsidR="00000000" w:rsidDel="00000000" w:rsidP="00000000" w:rsidRDefault="00000000" w:rsidRPr="00000000" w14:paraId="00000169">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print(pares(0, 100))</w:t>
      </w:r>
    </w:p>
    <w:p w:rsidR="00000000" w:rsidDel="00000000" w:rsidP="00000000" w:rsidRDefault="00000000" w:rsidRPr="00000000" w14:paraId="0000016A">
      <w:pPr>
        <w:rPr>
          <w:shd w:fill="fff2cc" w:val="clear"/>
        </w:rPr>
      </w:pPr>
      <w:r w:rsidDel="00000000" w:rsidR="00000000" w:rsidRPr="00000000">
        <w:rPr>
          <w:shd w:fill="fff2cc" w:val="clear"/>
          <w:rtl w:val="0"/>
        </w:rPr>
        <w:t xml:space="preserve"> ¿Qué es &lt;generator object pares at 0x7...&gt;?</w:t>
      </w:r>
    </w:p>
    <w:p w:rsidR="00000000" w:rsidDel="00000000" w:rsidP="00000000" w:rsidRDefault="00000000" w:rsidRPr="00000000" w14:paraId="0000016B">
      <w:pPr>
        <w:rPr/>
      </w:pPr>
      <w:r w:rsidDel="00000000" w:rsidR="00000000" w:rsidRPr="00000000">
        <w:rPr>
          <w:rtl w:val="0"/>
        </w:rPr>
        <w:t xml:space="preserve">Un generador es un objeto de tipo iterable, como las listas o las tuplas. Los generadores se crean con una función y la sentencia </w:t>
      </w:r>
      <w:r w:rsidDel="00000000" w:rsidR="00000000" w:rsidRPr="00000000">
        <w:rPr>
          <w:b w:val="1"/>
          <w:rtl w:val="0"/>
        </w:rPr>
        <w:t xml:space="preserve">yield.</w:t>
      </w:r>
      <w:r w:rsidDel="00000000" w:rsidR="00000000" w:rsidRPr="00000000">
        <w:rPr>
          <w:rtl w:val="0"/>
        </w:rPr>
        <w:t xml:space="preserve"> No devuelve la función, tampoco destruye las variables locales. </w:t>
      </w:r>
    </w:p>
    <w:p w:rsidR="00000000" w:rsidDel="00000000" w:rsidP="00000000" w:rsidRDefault="00000000" w:rsidRPr="00000000" w14:paraId="0000016C">
      <w:pPr>
        <w:rPr>
          <w:b w:val="1"/>
        </w:rPr>
      </w:pPr>
      <w:r w:rsidDel="00000000" w:rsidR="00000000" w:rsidRPr="00000000">
        <w:rPr>
          <w:b w:val="1"/>
          <w:rtl w:val="0"/>
        </w:rPr>
        <w:t xml:space="preserve">Ejecuta el siguiente ejemplo:</w:t>
      </w:r>
    </w:p>
    <w:p w:rsidR="00000000" w:rsidDel="00000000" w:rsidP="00000000" w:rsidRDefault="00000000" w:rsidRPr="00000000" w14:paraId="0000016D">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def pares(desde: int, hasta: int):</w:t>
        <w:br w:type="textWrapping"/>
        <w:t xml:space="preserve">    for x in range(desde, hasta, 2):</w:t>
        <w:br w:type="textWrapping"/>
        <w:t xml:space="preserve">        yield x</w:t>
      </w:r>
    </w:p>
    <w:p w:rsidR="00000000" w:rsidDel="00000000" w:rsidP="00000000" w:rsidRDefault="00000000" w:rsidRPr="00000000" w14:paraId="0000016E">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generador = pares(0, 5)</w:t>
        <w:br w:type="textWrapping"/>
        <w:t xml:space="preserve">print(next(generador))</w:t>
        <w:br w:type="textWrapping"/>
        <w:t xml:space="preserve">print(next(generador))</w:t>
        <w:br w:type="textWrapping"/>
        <w:t xml:space="preserve">print(next(generador))</w:t>
        <w:br w:type="textWrapping"/>
        <w:t xml:space="preserve">print(next(generador))</w:t>
      </w:r>
    </w:p>
    <w:p w:rsidR="00000000" w:rsidDel="00000000" w:rsidP="00000000" w:rsidRDefault="00000000" w:rsidRPr="00000000" w14:paraId="0000016F">
      <w:pPr>
        <w:rPr>
          <w:shd w:fill="fff2cc" w:val="clear"/>
        </w:rPr>
      </w:pPr>
      <w:r w:rsidDel="00000000" w:rsidR="00000000" w:rsidRPr="00000000">
        <w:rPr>
          <w:shd w:fill="fff2cc" w:val="clear"/>
          <w:rtl w:val="0"/>
        </w:rPr>
        <w:t xml:space="preserve">¿StopIteration?</w:t>
      </w:r>
    </w:p>
    <w:p w:rsidR="00000000" w:rsidDel="00000000" w:rsidP="00000000" w:rsidRDefault="00000000" w:rsidRPr="00000000" w14:paraId="00000170">
      <w:pPr>
        <w:rPr/>
      </w:pPr>
      <w:r w:rsidDel="00000000" w:rsidR="00000000" w:rsidRPr="00000000">
        <w:rPr>
          <w:rtl w:val="0"/>
        </w:rPr>
        <w:t xml:space="preserve">La palabra clave </w:t>
      </w:r>
      <w:r w:rsidDel="00000000" w:rsidR="00000000" w:rsidRPr="00000000">
        <w:rPr>
          <w:b w:val="1"/>
          <w:rtl w:val="0"/>
        </w:rPr>
        <w:t xml:space="preserve">next </w:t>
      </w:r>
      <w:r w:rsidDel="00000000" w:rsidR="00000000" w:rsidRPr="00000000">
        <w:rPr>
          <w:rtl w:val="0"/>
        </w:rPr>
        <w:t xml:space="preserve">hace que el iterador devuelva un elemento y se mueva hacia el próximo elemento. Si no hay más elementos, se lanza el error </w:t>
      </w:r>
      <w:r w:rsidDel="00000000" w:rsidR="00000000" w:rsidRPr="00000000">
        <w:rPr>
          <w:rFonts w:ascii="Consolas" w:cs="Consolas" w:eastAsia="Consolas" w:hAnsi="Consolas"/>
          <w:rtl w:val="0"/>
        </w:rPr>
        <w:t xml:space="preserve">StopIteration.</w:t>
      </w:r>
      <w:r w:rsidDel="00000000" w:rsidR="00000000" w:rsidRPr="00000000">
        <w:rPr>
          <w:rtl w:val="0"/>
        </w:rPr>
        <w:t xml:space="preserve"> Itera con for para no lanzar el error:</w:t>
      </w:r>
    </w:p>
    <w:p w:rsidR="00000000" w:rsidDel="00000000" w:rsidP="00000000" w:rsidRDefault="00000000" w:rsidRPr="00000000" w14:paraId="00000171">
      <w:pPr>
        <w:rPr>
          <w:b w:val="1"/>
        </w:rPr>
      </w:pPr>
      <w:r w:rsidDel="00000000" w:rsidR="00000000" w:rsidRPr="00000000">
        <w:rPr>
          <w:b w:val="1"/>
          <w:rtl w:val="0"/>
        </w:rPr>
        <w:t xml:space="preserve">Ejecuta el siguiente ejemplo:</w:t>
      </w:r>
    </w:p>
    <w:p w:rsidR="00000000" w:rsidDel="00000000" w:rsidP="00000000" w:rsidRDefault="00000000" w:rsidRPr="00000000" w14:paraId="00000172">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def pares(desde: int, hasta: int):</w:t>
        <w:br w:type="textWrapping"/>
        <w:tab/>
        <w:t xml:space="preserve">    for x in range(desde, hasta, 2):</w:t>
        <w:br w:type="textWrapping"/>
        <w:tab/>
        <w:t xml:space="preserve">      yield x</w:t>
      </w:r>
    </w:p>
    <w:p w:rsidR="00000000" w:rsidDel="00000000" w:rsidP="00000000" w:rsidRDefault="00000000" w:rsidRPr="00000000" w14:paraId="00000173">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generador = pares(0, 5)</w:t>
        <w:br w:type="textWrapping"/>
        <w:tab/>
        <w:t xml:space="preserve">for x in generador:</w:t>
        <w:br w:type="textWrapping"/>
        <w:tab/>
        <w:t xml:space="preserve">    print(x)</w:t>
      </w:r>
    </w:p>
    <w:p w:rsidR="00000000" w:rsidDel="00000000" w:rsidP="00000000" w:rsidRDefault="00000000" w:rsidRPr="00000000" w14:paraId="00000174">
      <w:pPr>
        <w:rPr/>
      </w:pPr>
      <w:r w:rsidDel="00000000" w:rsidR="00000000" w:rsidRPr="00000000">
        <w:rPr>
          <w:rtl w:val="0"/>
        </w:rPr>
        <w:t xml:space="preserve">Un generador va devolviendo resultados mientras va iterando. Produce un elemento a la vez y continúa con la función, por eso, no tiene problemas de memoria.  La palabra clave yield nos dice que es una función generadora, y va devolviendo un elemento (en este ejemplo x) a demanda (en este ejemplo, lo va demandando for)</w:t>
      </w:r>
    </w:p>
    <w:p w:rsidR="00000000" w:rsidDel="00000000" w:rsidP="00000000" w:rsidRDefault="00000000" w:rsidRPr="00000000" w14:paraId="00000175">
      <w:pPr>
        <w:pStyle w:val="Heading3"/>
        <w:rPr/>
      </w:pPr>
      <w:bookmarkStart w:colFirst="0" w:colLast="0" w:name="_heading=h.1v1yuxt" w:id="53"/>
      <w:bookmarkEnd w:id="53"/>
      <w:r w:rsidDel="00000000" w:rsidR="00000000" w:rsidRPr="00000000">
        <w:rPr>
          <w:rtl w:val="0"/>
        </w:rPr>
        <w:t xml:space="preserve">Creación de generadores por expresión</w:t>
      </w:r>
    </w:p>
    <w:p w:rsidR="00000000" w:rsidDel="00000000" w:rsidP="00000000" w:rsidRDefault="00000000" w:rsidRPr="00000000" w14:paraId="00000176">
      <w:pPr>
        <w:rPr/>
      </w:pPr>
      <w:r w:rsidDel="00000000" w:rsidR="00000000" w:rsidRPr="00000000">
        <w:rPr>
          <w:rtl w:val="0"/>
        </w:rPr>
        <w:t xml:space="preserve">Otra forma de crear un generador es mediante el uso de una expresión.</w:t>
      </w:r>
    </w:p>
    <w:p w:rsidR="00000000" w:rsidDel="00000000" w:rsidP="00000000" w:rsidRDefault="00000000" w:rsidRPr="00000000" w14:paraId="00000177">
      <w:pPr>
        <w:keepNext w:val="1"/>
        <w:keepLines w:val="1"/>
        <w:spacing w:after="0" w:before="0" w:lineRule="auto"/>
        <w:ind w:left="720" w:firstLine="0"/>
        <w:rPr/>
      </w:pPr>
      <w:r w:rsidDel="00000000" w:rsidR="00000000" w:rsidRPr="00000000">
        <w:rPr>
          <w:rtl w:val="0"/>
        </w:rPr>
      </w:r>
    </w:p>
    <w:tbl>
      <w:tblPr>
        <w:tblStyle w:val="Table9"/>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after="100" w:before="100" w:lineRule="auto"/>
              <w:ind w:left="170.07874015748033" w:right="170.07874015748033" w:firstLine="0"/>
              <w:rPr/>
            </w:pPr>
            <w:r w:rsidDel="00000000" w:rsidR="00000000" w:rsidRPr="00000000">
              <w:rPr>
                <w:rtl w:val="0"/>
              </w:rPr>
              <w:t xml:space="preserve">Las expresiones generadoras son parecidas a las listas por comprensión, pero en vez de usar los corchetes se usan los paréntesis.</w:t>
            </w:r>
          </w:p>
        </w:tc>
      </w:tr>
    </w:tbl>
    <w:p w:rsidR="00000000" w:rsidDel="00000000" w:rsidP="00000000" w:rsidRDefault="00000000" w:rsidRPr="00000000" w14:paraId="00000179">
      <w:pPr>
        <w:keepNext w:val="1"/>
        <w:spacing w:after="0" w:before="200" w:lineRule="auto"/>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b w:val="1"/>
          <w:rtl w:val="0"/>
        </w:rPr>
        <w:t xml:space="preserve"> Ejecuta el siguiente ejemplo para entender la expresión generadora:</w:t>
      </w:r>
    </w:p>
    <w:p w:rsidR="00000000" w:rsidDel="00000000" w:rsidP="00000000" w:rsidRDefault="00000000" w:rsidRPr="00000000" w14:paraId="0000017B">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números = (número for número in range(0, 100))</w:t>
      </w:r>
    </w:p>
    <w:p w:rsidR="00000000" w:rsidDel="00000000" w:rsidP="00000000" w:rsidRDefault="00000000" w:rsidRPr="00000000" w14:paraId="0000017C">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print(type(números))</w:t>
        <w:br w:type="textWrapping"/>
        <w:tab/>
        <w:t xml:space="preserve">print(list(números))</w:t>
        <w:br w:type="textWrapping"/>
        <w:tab/>
        <w:t xml:space="preserve">print(list(números))</w:t>
        <w:br w:type="textWrapping"/>
        <w:tab/>
      </w:r>
    </w:p>
    <w:p w:rsidR="00000000" w:rsidDel="00000000" w:rsidP="00000000" w:rsidRDefault="00000000" w:rsidRPr="00000000" w14:paraId="0000017D">
      <w:pPr>
        <w:rPr>
          <w:shd w:fill="fff2cc" w:val="clear"/>
        </w:rPr>
      </w:pPr>
      <w:r w:rsidDel="00000000" w:rsidR="00000000" w:rsidRPr="00000000">
        <w:rPr>
          <w:shd w:fill="fff2cc" w:val="clear"/>
          <w:rtl w:val="0"/>
        </w:rPr>
        <w:t xml:space="preserve">¿Una lista vacía? Recuerda que un generador va entregando a demanda: la conversión (o casting) del generador a lista: list(números), hizo que el generador recorra todos sus elementos y se los dé a la función list(). Cuando se vuelve a ejecutar list(números), ya no tiene más que entregar.</w:t>
      </w:r>
    </w:p>
    <w:p w:rsidR="00000000" w:rsidDel="00000000" w:rsidP="00000000" w:rsidRDefault="00000000" w:rsidRPr="00000000" w14:paraId="0000017E">
      <w:pPr>
        <w:pStyle w:val="Heading3"/>
        <w:rPr/>
      </w:pPr>
      <w:bookmarkStart w:colFirst="0" w:colLast="0" w:name="_heading=h.4f1mdlm" w:id="54"/>
      <w:bookmarkEnd w:id="54"/>
      <w:r w:rsidDel="00000000" w:rsidR="00000000" w:rsidRPr="00000000">
        <w:rPr>
          <w:rtl w:val="0"/>
        </w:rPr>
        <w:t xml:space="preserve">Encadenar generadores</w:t>
      </w:r>
    </w:p>
    <w:p w:rsidR="00000000" w:rsidDel="00000000" w:rsidP="00000000" w:rsidRDefault="00000000" w:rsidRPr="00000000" w14:paraId="0000017F">
      <w:pPr>
        <w:rPr>
          <w:b w:val="1"/>
        </w:rPr>
      </w:pPr>
      <w:r w:rsidDel="00000000" w:rsidR="00000000" w:rsidRPr="00000000">
        <w:rPr>
          <w:b w:val="1"/>
          <w:rtl w:val="0"/>
        </w:rPr>
        <w:t xml:space="preserve">Ejecuta el siguiente ejemplo para que experimentes el concepto:</w:t>
      </w:r>
    </w:p>
    <w:p w:rsidR="00000000" w:rsidDel="00000000" w:rsidP="00000000" w:rsidRDefault="00000000" w:rsidRPr="00000000" w14:paraId="00000180">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números = (número for número in range(0, 100))</w:t>
        <w:br w:type="textWrapping"/>
        <w:tab/>
        <w:t xml:space="preserve">pares = (número for número in números if número % 2 == 0)</w:t>
      </w:r>
    </w:p>
    <w:p w:rsidR="00000000" w:rsidDel="00000000" w:rsidP="00000000" w:rsidRDefault="00000000" w:rsidRPr="00000000" w14:paraId="00000181">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print("Listado de números pares: ")</w:t>
      </w:r>
    </w:p>
    <w:p w:rsidR="00000000" w:rsidDel="00000000" w:rsidP="00000000" w:rsidRDefault="00000000" w:rsidRPr="00000000" w14:paraId="00000182">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for par in pares:</w:t>
        <w:br w:type="textWrapping"/>
        <w:tab/>
        <w:t xml:space="preserve">    print(par)</w:t>
      </w:r>
    </w:p>
    <w:p w:rsidR="00000000" w:rsidDel="00000000" w:rsidP="00000000" w:rsidRDefault="00000000" w:rsidRPr="00000000" w14:paraId="00000183">
      <w:pPr>
        <w:pStyle w:val="Heading3"/>
        <w:spacing w:after="80" w:before="400" w:lineRule="auto"/>
        <w:rPr>
          <w:rFonts w:ascii="Montserrat" w:cs="Montserrat" w:eastAsia="Montserrat" w:hAnsi="Montserrat"/>
          <w:b w:val="1"/>
          <w:color w:val="7446b7"/>
          <w:sz w:val="22"/>
          <w:szCs w:val="22"/>
          <w:shd w:fill="auto" w:val="clear"/>
        </w:rPr>
      </w:pPr>
      <w:bookmarkStart w:colFirst="0" w:colLast="0" w:name="_heading=h.2u6wntf" w:id="55"/>
      <w:bookmarkEnd w:id="55"/>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spacing w:before="400" w:lineRule="auto"/>
        <w:rPr>
          <w:rFonts w:ascii="Consolas" w:cs="Consolas" w:eastAsia="Consolas" w:hAnsi="Consolas"/>
          <w:b w:val="1"/>
          <w:color w:val="7446b7"/>
          <w:sz w:val="22"/>
          <w:szCs w:val="22"/>
          <w:shd w:fill="auto" w:val="clear"/>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2108200</wp:posOffset>
                </wp:positionH>
                <wp:positionV relativeFrom="paragraph">
                  <wp:posOffset>342900</wp:posOffset>
                </wp:positionV>
                <wp:extent cx="3705225" cy="59132"/>
                <wp:effectExtent b="0" l="0" r="0" t="0"/>
                <wp:wrapSquare wrapText="bothSides" distB="114300" distT="114300" distL="114300" distR="114300"/>
                <wp:docPr id="235" name=""/>
                <a:graphic>
                  <a:graphicData uri="http://schemas.microsoft.com/office/word/2010/wordprocessingShape">
                    <wps:wsp>
                      <wps:cNvSpPr/>
                      <wps:cNvPr id="2" name="Shape 2"/>
                      <wps:spPr>
                        <a:xfrm>
                          <a:off x="3226500" y="3760050"/>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2108200</wp:posOffset>
                </wp:positionH>
                <wp:positionV relativeFrom="paragraph">
                  <wp:posOffset>342900</wp:posOffset>
                </wp:positionV>
                <wp:extent cx="3705225" cy="59132"/>
                <wp:effectExtent b="0" l="0" r="0" t="0"/>
                <wp:wrapSquare wrapText="bothSides" distB="114300" distT="114300" distL="114300" distR="114300"/>
                <wp:docPr id="235"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3705225" cy="59132"/>
                        </a:xfrm>
                        <a:prstGeom prst="rect"/>
                        <a:ln/>
                      </pic:spPr>
                    </pic:pic>
                  </a:graphicData>
                </a:graphic>
              </wp:anchor>
            </w:drawing>
          </mc:Fallback>
        </mc:AlternateContent>
      </w:r>
    </w:p>
    <w:p w:rsidR="00000000" w:rsidDel="00000000" w:rsidP="00000000" w:rsidRDefault="00000000" w:rsidRPr="00000000" w14:paraId="00000188">
      <w:pPr>
        <w:rPr>
          <w:b w:val="1"/>
        </w:rPr>
      </w:pPr>
      <w:r w:rsidDel="00000000" w:rsidR="00000000" w:rsidRPr="00000000">
        <w:rPr>
          <w:b w:val="1"/>
          <w:rtl w:val="0"/>
        </w:rPr>
        <w:t xml:space="preserve">Ejercicio  5</w:t>
      </w:r>
    </w:p>
    <w:p w:rsidR="00000000" w:rsidDel="00000000" w:rsidP="00000000" w:rsidRDefault="00000000" w:rsidRPr="00000000" w14:paraId="00000189">
      <w:pPr>
        <w:numPr>
          <w:ilvl w:val="0"/>
          <w:numId w:val="1"/>
        </w:numPr>
        <w:ind w:left="720" w:hanging="360"/>
      </w:pPr>
      <w:r w:rsidDel="00000000" w:rsidR="00000000" w:rsidRPr="00000000">
        <w:rPr>
          <w:rtl w:val="0"/>
        </w:rPr>
        <w:t xml:space="preserve">Importa el módulo </w:t>
      </w:r>
      <w:r w:rsidDel="00000000" w:rsidR="00000000" w:rsidRPr="00000000">
        <w:rPr>
          <w:b w:val="1"/>
          <w:rtl w:val="0"/>
        </w:rPr>
        <w:t xml:space="preserve">random</w:t>
      </w:r>
      <w:r w:rsidDel="00000000" w:rsidR="00000000" w:rsidRPr="00000000">
        <w:rPr>
          <w:rtl w:val="0"/>
        </w:rPr>
        <w:t xml:space="preserve"> que viene incorporado a Python, el cual tiene una función llamada </w:t>
      </w:r>
      <w:r w:rsidDel="00000000" w:rsidR="00000000" w:rsidRPr="00000000">
        <w:rPr>
          <w:b w:val="1"/>
          <w:rtl w:val="0"/>
        </w:rPr>
        <w:t xml:space="preserve">randint, </w:t>
      </w:r>
      <w:r w:rsidDel="00000000" w:rsidR="00000000" w:rsidRPr="00000000">
        <w:rPr>
          <w:rtl w:val="0"/>
        </w:rPr>
        <w:t xml:space="preserve">que recibe dos parámetros de tipo int. Lo que hace randint es devolver un entero al azar, entre el primer parámetro y el segundo.</w:t>
      </w:r>
    </w:p>
    <w:p w:rsidR="00000000" w:rsidDel="00000000" w:rsidP="00000000" w:rsidRDefault="00000000" w:rsidRPr="00000000" w14:paraId="0000018A">
      <w:pPr>
        <w:numPr>
          <w:ilvl w:val="0"/>
          <w:numId w:val="1"/>
        </w:numPr>
        <w:ind w:left="720" w:hanging="360"/>
      </w:pPr>
      <w:r w:rsidDel="00000000" w:rsidR="00000000" w:rsidRPr="00000000">
        <w:rPr>
          <w:rtl w:val="0"/>
        </w:rPr>
        <w:t xml:space="preserve">Crea una función generadora llamada "lotería", que devuelva a demanda nueve números entre el 0 y el 100.</w:t>
      </w:r>
    </w:p>
    <w:p w:rsidR="00000000" w:rsidDel="00000000" w:rsidP="00000000" w:rsidRDefault="00000000" w:rsidRPr="00000000" w14:paraId="0000018B">
      <w:pPr>
        <w:numPr>
          <w:ilvl w:val="0"/>
          <w:numId w:val="1"/>
        </w:numPr>
        <w:ind w:left="720" w:hanging="360"/>
      </w:pPr>
      <w:r w:rsidDel="00000000" w:rsidR="00000000" w:rsidRPr="00000000">
        <w:rPr>
          <w:rtl w:val="0"/>
        </w:rPr>
        <w:t xml:space="preserve">En la misma función también debes devolver el décimo número que esté entre el 0 y el 10.</w:t>
      </w:r>
    </w:p>
    <w:p w:rsidR="00000000" w:rsidDel="00000000" w:rsidP="00000000" w:rsidRDefault="00000000" w:rsidRPr="00000000" w14:paraId="0000018C">
      <w:pPr>
        <w:numPr>
          <w:ilvl w:val="0"/>
          <w:numId w:val="1"/>
        </w:numPr>
        <w:ind w:left="720" w:hanging="360"/>
      </w:pPr>
      <w:r w:rsidDel="00000000" w:rsidR="00000000" w:rsidRPr="00000000">
        <w:rPr>
          <w:rtl w:val="0"/>
        </w:rPr>
        <w:t xml:space="preserve">Imprime los números de la lotería.</w:t>
      </w:r>
    </w:p>
    <w:p w:rsidR="00000000" w:rsidDel="00000000" w:rsidP="00000000" w:rsidRDefault="00000000" w:rsidRPr="00000000" w14:paraId="0000018D">
      <w:pPr>
        <w:spacing w:after="0" w:before="0" w:lineRule="auto"/>
        <w:ind w:left="720" w:firstLine="0"/>
        <w:rPr>
          <w:b w:val="1"/>
        </w:rPr>
      </w:pPr>
      <w:r w:rsidDel="00000000" w:rsidR="00000000" w:rsidRPr="00000000">
        <w:rPr>
          <w:rtl w:val="0"/>
        </w:rPr>
      </w:r>
    </w:p>
    <w:tbl>
      <w:tblPr>
        <w:tblStyle w:val="Table10"/>
        <w:tblW w:w="6945.0" w:type="dxa"/>
        <w:jc w:val="left"/>
        <w:tblInd w:w="720.0000000000001" w:type="dxa"/>
        <w:tblBorders>
          <w:top w:color="ffffff" w:space="0" w:sz="18" w:val="single"/>
          <w:left w:color="ffffff" w:space="0" w:sz="18" w:val="single"/>
          <w:bottom w:color="ffffff" w:space="0" w:sz="18" w:val="single"/>
          <w:right w:color="ffffff" w:space="0" w:sz="18" w:val="single"/>
          <w:insideH w:color="ffffff" w:space="0" w:sz="18" w:val="single"/>
          <w:insideV w:color="ffffff" w:space="0" w:sz="18" w:val="single"/>
        </w:tblBorders>
        <w:tblLayout w:type="fixed"/>
        <w:tblLook w:val="0600"/>
      </w:tblPr>
      <w:tblGrid>
        <w:gridCol w:w="1125"/>
        <w:gridCol w:w="5820"/>
        <w:tblGridChange w:id="0">
          <w:tblGrid>
            <w:gridCol w:w="1125"/>
            <w:gridCol w:w="5820"/>
          </w:tblGrid>
        </w:tblGridChange>
      </w:tblGrid>
      <w:tr>
        <w:trPr>
          <w:cantSplit w:val="0"/>
          <w:tblHeader w:val="0"/>
        </w:trPr>
        <w:tc>
          <w:tcPr>
            <w:tcBorders>
              <w:right w:color="fffff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before="0" w:line="240" w:lineRule="auto"/>
              <w:jc w:val="center"/>
              <w:rPr/>
            </w:pPr>
            <w:r w:rsidDel="00000000" w:rsidR="00000000" w:rsidRPr="00000000">
              <w:rPr/>
              <w:drawing>
                <wp:inline distB="114300" distT="114300" distL="114300" distR="114300">
                  <wp:extent cx="487080" cy="356400"/>
                  <wp:effectExtent b="0" l="0" r="0" t="0"/>
                  <wp:docPr id="24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7080" cy="356400"/>
                          </a:xfrm>
                          <a:prstGeom prst="rect"/>
                          <a:ln/>
                        </pic:spPr>
                      </pic:pic>
                    </a:graphicData>
                  </a:graphic>
                </wp:inline>
              </w:drawing>
            </w:r>
            <w:r w:rsidDel="00000000" w:rsidR="00000000" w:rsidRPr="00000000">
              <w:rPr>
                <w:rtl w:val="0"/>
              </w:rPr>
            </w:r>
          </w:p>
        </w:tc>
        <w:tc>
          <w:tcPr>
            <w:tcBorders>
              <w:left w:color="ffffff"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spacing w:after="0" w:before="0" w:line="240" w:lineRule="auto"/>
              <w:rPr>
                <w:b w:val="1"/>
              </w:rPr>
            </w:pPr>
            <w:r w:rsidDel="00000000" w:rsidR="00000000" w:rsidRPr="00000000">
              <w:rPr>
                <w:b w:val="1"/>
                <w:rtl w:val="0"/>
              </w:rPr>
              <w:t xml:space="preserve">Ver video “</w:t>
            </w:r>
            <w:hyperlink r:id="rId23">
              <w:r w:rsidDel="00000000" w:rsidR="00000000" w:rsidRPr="00000000">
                <w:rPr>
                  <w:b w:val="1"/>
                  <w:color w:val="1155cc"/>
                  <w:u w:val="single"/>
                  <w:rtl w:val="0"/>
                </w:rPr>
                <w:t xml:space="preserve">Generadores</w:t>
              </w:r>
            </w:hyperlink>
            <w:r w:rsidDel="00000000" w:rsidR="00000000" w:rsidRPr="00000000">
              <w:rPr>
                <w:b w:val="1"/>
                <w:rtl w:val="0"/>
              </w:rPr>
              <w:t xml:space="preserve">”  </w:t>
            </w:r>
          </w:p>
        </w:tc>
      </w:tr>
    </w:tbl>
    <w:p w:rsidR="00000000" w:rsidDel="00000000" w:rsidP="00000000" w:rsidRDefault="00000000" w:rsidRPr="00000000" w14:paraId="00000190">
      <w:pPr>
        <w:shd w:fill="ffffff" w:val="clear"/>
        <w:spacing w:after="0" w:before="280" w:line="240" w:lineRule="auto"/>
        <w:ind w:left="0" w:firstLine="0"/>
        <w:rPr>
          <w:rFonts w:ascii="Lato" w:cs="Lato" w:eastAsia="Lato" w:hAnsi="Lato"/>
          <w:b w:val="1"/>
          <w:color w:val="ff833a"/>
          <w:sz w:val="22"/>
          <w:szCs w:val="22"/>
          <w:u w:val="single"/>
        </w:rPr>
      </w:pPr>
      <w:r w:rsidDel="00000000" w:rsidR="00000000" w:rsidRPr="00000000">
        <w:rPr>
          <w:rtl w:val="0"/>
        </w:rPr>
      </w:r>
    </w:p>
    <w:p w:rsidR="00000000" w:rsidDel="00000000" w:rsidP="00000000" w:rsidRDefault="00000000" w:rsidRPr="00000000" w14:paraId="00000191">
      <w:pPr>
        <w:pStyle w:val="Heading2"/>
        <w:spacing w:after="120" w:before="560" w:lineRule="auto"/>
        <w:rPr>
          <w:color w:val="ff833a"/>
        </w:rPr>
      </w:pPr>
      <w:bookmarkStart w:colFirst="0" w:colLast="0" w:name="_heading=h.3tbugp1" w:id="56"/>
      <w:bookmarkEnd w:id="56"/>
      <w:r w:rsidDel="00000000" w:rsidR="00000000" w:rsidRPr="00000000">
        <w:rPr>
          <w:color w:val="ff833a"/>
          <w:rtl w:val="0"/>
        </w:rPr>
        <w:t xml:space="preserve">Revisemos lo aprendido hasta aquí</w:t>
      </w:r>
    </w:p>
    <w:p w:rsidR="00000000" w:rsidDel="00000000" w:rsidP="00000000" w:rsidRDefault="00000000" w:rsidRPr="00000000" w14:paraId="00000192">
      <w:pPr>
        <w:numPr>
          <w:ilvl w:val="0"/>
          <w:numId w:val="5"/>
        </w:numPr>
        <w:spacing w:after="0" w:before="0" w:lineRule="auto"/>
        <w:ind w:left="720" w:hanging="360"/>
      </w:pPr>
      <w:r w:rsidDel="00000000" w:rsidR="00000000" w:rsidRPr="00000000">
        <w:rPr>
          <w:rtl w:val="0"/>
        </w:rPr>
        <w:t xml:space="preserve">Aprender los conceptos básicos de los generadores</w:t>
      </w:r>
    </w:p>
    <w:p w:rsidR="00000000" w:rsidDel="00000000" w:rsidP="00000000" w:rsidRDefault="00000000" w:rsidRPr="00000000" w14:paraId="00000193">
      <w:pPr>
        <w:numPr>
          <w:ilvl w:val="0"/>
          <w:numId w:val="5"/>
        </w:numPr>
        <w:spacing w:after="0" w:before="0" w:lineRule="auto"/>
        <w:ind w:left="720" w:hanging="360"/>
      </w:pPr>
      <w:r w:rsidDel="00000000" w:rsidR="00000000" w:rsidRPr="00000000">
        <w:rPr>
          <w:rtl w:val="0"/>
        </w:rPr>
        <w:t xml:space="preserve">Crear generadores con yield</w:t>
      </w:r>
    </w:p>
    <w:p w:rsidR="00000000" w:rsidDel="00000000" w:rsidP="00000000" w:rsidRDefault="00000000" w:rsidRPr="00000000" w14:paraId="00000194">
      <w:pPr>
        <w:numPr>
          <w:ilvl w:val="0"/>
          <w:numId w:val="5"/>
        </w:numPr>
        <w:spacing w:after="0" w:before="0" w:lineRule="auto"/>
        <w:ind w:left="720" w:hanging="360"/>
      </w:pPr>
      <w:r w:rsidDel="00000000" w:rsidR="00000000" w:rsidRPr="00000000">
        <w:rPr>
          <w:rtl w:val="0"/>
        </w:rPr>
        <w:t xml:space="preserve">Crear generadores con expresiones</w:t>
      </w:r>
    </w:p>
    <w:p w:rsidR="00000000" w:rsidDel="00000000" w:rsidP="00000000" w:rsidRDefault="00000000" w:rsidRPr="00000000" w14:paraId="00000195">
      <w:pPr>
        <w:numPr>
          <w:ilvl w:val="0"/>
          <w:numId w:val="5"/>
        </w:numPr>
        <w:spacing w:after="0" w:before="0" w:lineRule="auto"/>
        <w:ind w:left="720" w:hanging="360"/>
      </w:pPr>
      <w:r w:rsidDel="00000000" w:rsidR="00000000" w:rsidRPr="00000000">
        <w:rPr>
          <w:rtl w:val="0"/>
        </w:rPr>
        <w:t xml:space="preserve">Enlazar expresiones de generadores</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sectPr>
      <w:headerReference r:id="rId24" w:type="default"/>
      <w:headerReference r:id="rId25" w:type="first"/>
      <w:footerReference r:id="rId26" w:type="default"/>
      <w:footerReference r:id="rId27"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Montserra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Inter ExtraBold">
    <w:embedBold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-129699</wp:posOffset>
          </wp:positionV>
          <wp:extent cx="5731200" cy="4610100"/>
          <wp:effectExtent b="0" l="0" r="0" t="0"/>
          <wp:wrapNone/>
          <wp:docPr id="25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pStyle w:val="Subtitle"/>
      <w:rPr/>
    </w:pPr>
    <w:bookmarkStart w:colFirst="0" w:colLast="0" w:name="_heading=h.26in1rg" w:id="57"/>
    <w:bookmarkEnd w:id="57"/>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249"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8035357</wp:posOffset>
          </wp:positionV>
          <wp:extent cx="1062038" cy="526630"/>
          <wp:effectExtent b="0" l="0" r="0" t="0"/>
          <wp:wrapNone/>
          <wp:docPr id="251"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1062038" cy="52663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pStyle w:val="Heading3"/>
      <w:rPr/>
    </w:pPr>
    <w:bookmarkStart w:colFirst="0" w:colLast="0" w:name="_heading=h.lnxbz9" w:id="58"/>
    <w:bookmarkEnd w:id="58"/>
    <w:r w:rsidDel="00000000" w:rsidR="00000000" w:rsidRPr="00000000">
      <w:rPr>
        <w:rtl w:val="0"/>
      </w:rPr>
    </w:r>
  </w:p>
  <w:p w:rsidR="00000000" w:rsidDel="00000000" w:rsidP="00000000" w:rsidRDefault="00000000" w:rsidRPr="00000000" w14:paraId="0000019A">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hyperlink" Target="https://youtu.be/2tN4iqQCvnY" TargetMode="External"/><Relationship Id="rId24" Type="http://schemas.openxmlformats.org/officeDocument/2006/relationships/header" Target="header2.xml"/><Relationship Id="rId23" Type="http://schemas.openxmlformats.org/officeDocument/2006/relationships/hyperlink" Target="https://youtu.be/ORAG3Qanai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15.png"/><Relationship Id="rId11" Type="http://schemas.openxmlformats.org/officeDocument/2006/relationships/image" Target="media/image14.png"/><Relationship Id="rId10" Type="http://schemas.openxmlformats.org/officeDocument/2006/relationships/hyperlink" Target="https://youtu.be/Yrd47QbKdVE" TargetMode="External"/><Relationship Id="rId13" Type="http://schemas.openxmlformats.org/officeDocument/2006/relationships/image" Target="media/image10.png"/><Relationship Id="rId12" Type="http://schemas.openxmlformats.org/officeDocument/2006/relationships/hyperlink" Target="https://youtu.be/2181LLwBQ1w" TargetMode="External"/><Relationship Id="rId15" Type="http://schemas.openxmlformats.org/officeDocument/2006/relationships/image" Target="media/image4.png"/><Relationship Id="rId14" Type="http://schemas.openxmlformats.org/officeDocument/2006/relationships/hyperlink" Target="https://youtu.be/uDi1QZSe2gY" TargetMode="External"/><Relationship Id="rId17" Type="http://schemas.openxmlformats.org/officeDocument/2006/relationships/image" Target="media/image9.png"/><Relationship Id="rId16" Type="http://schemas.openxmlformats.org/officeDocument/2006/relationships/image" Target="media/image5.png"/><Relationship Id="rId19" Type="http://schemas.openxmlformats.org/officeDocument/2006/relationships/image" Target="media/image8.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Montserrat-regular.ttf"/><Relationship Id="rId10" Type="http://schemas.openxmlformats.org/officeDocument/2006/relationships/font" Target="fonts/Lato-boldItalic.ttf"/><Relationship Id="rId13" Type="http://schemas.openxmlformats.org/officeDocument/2006/relationships/font" Target="fonts/Montserrat-italic.ttf"/><Relationship Id="rId12" Type="http://schemas.openxmlformats.org/officeDocument/2006/relationships/font" Target="fonts/Montserrat-bold.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9" Type="http://schemas.openxmlformats.org/officeDocument/2006/relationships/font" Target="fonts/Lato-italic.ttf"/><Relationship Id="rId15" Type="http://schemas.openxmlformats.org/officeDocument/2006/relationships/font" Target="fonts/InterExtraBold-bold.ttf"/><Relationship Id="rId14" Type="http://schemas.openxmlformats.org/officeDocument/2006/relationships/font" Target="fonts/Montserrat-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Lato-regular.ttf"/><Relationship Id="rId8" Type="http://schemas.openxmlformats.org/officeDocument/2006/relationships/font" Target="fonts/Lato-bol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ZIjUD9moUcgMfZ5sfNkxOpNcGQ==">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