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6" w14:textId="77777777" w:rsidR="00F57D63" w:rsidRDefault="00A96F83">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disjoint sets data structure:</w:t>
      </w:r>
    </w:p>
    <w:p w14:paraId="00000007" w14:textId="77777777" w:rsidR="00F57D63" w:rsidRDefault="00A96F83">
      <w:pPr>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Disjoint set is a data structure that tracks sets of elements partitioned in number of non-overlapping sets. Input data can be inserted via the union of two sets, when we union two sets, we can base it on size, height, or rank. In this assignment, we based</w:t>
      </w:r>
      <w:r>
        <w:rPr>
          <w:rFonts w:ascii="Times New Roman" w:eastAsia="Times New Roman" w:hAnsi="Times New Roman" w:cs="Times New Roman"/>
          <w:sz w:val="24"/>
          <w:szCs w:val="24"/>
        </w:rPr>
        <w:t xml:space="preserve"> it on rank, which is an estimation of height, so that when we link two sets, we reduce time complexion (because moving a taller tree to a shorter tree is more work. We can also use the find operation to determine whether two numbers are in the same set or</w:t>
      </w:r>
      <w:r>
        <w:rPr>
          <w:rFonts w:ascii="Times New Roman" w:eastAsia="Times New Roman" w:hAnsi="Times New Roman" w:cs="Times New Roman"/>
          <w:sz w:val="24"/>
          <w:szCs w:val="24"/>
        </w:rPr>
        <w:t xml:space="preserve"> have the same parent.</w:t>
      </w:r>
    </w:p>
    <w:p w14:paraId="00000008" w14:textId="77777777" w:rsidR="00F57D63" w:rsidRDefault="00F57D63">
      <w:pPr>
        <w:pBdr>
          <w:top w:val="nil"/>
          <w:left w:val="nil"/>
          <w:bottom w:val="nil"/>
          <w:right w:val="nil"/>
          <w:between w:val="nil"/>
        </w:pBdr>
        <w:spacing w:line="360" w:lineRule="auto"/>
        <w:rPr>
          <w:rFonts w:ascii="Times New Roman" w:eastAsia="Times New Roman" w:hAnsi="Times New Roman" w:cs="Times New Roman"/>
          <w:sz w:val="24"/>
          <w:szCs w:val="24"/>
        </w:rPr>
      </w:pPr>
    </w:p>
    <w:p w14:paraId="00000009" w14:textId="77777777" w:rsidR="00F57D63" w:rsidRDefault="00A96F83">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for disjoint sets data structure:</w:t>
      </w:r>
    </w:p>
    <w:p w14:paraId="0000000A" w14:textId="77777777" w:rsidR="00F57D63" w:rsidRDefault="00A96F83">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Cable network companies, use Kruskal’s algorithm to find shortest path for cables across cities</w:t>
      </w:r>
    </w:p>
    <w:p w14:paraId="0000000B" w14:textId="77777777" w:rsidR="00F57D63" w:rsidRDefault="00A96F83">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Graphing application, like Kruskal’s algorithm </w:t>
      </w:r>
    </w:p>
    <w:p w14:paraId="0000000C" w14:textId="77777777" w:rsidR="00F57D63" w:rsidRDefault="00A96F83">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 connectivity, if sets of </w:t>
      </w:r>
      <w:proofErr w:type="gramStart"/>
      <w:r>
        <w:rPr>
          <w:rFonts w:ascii="Times New Roman" w:eastAsia="Times New Roman" w:hAnsi="Times New Roman" w:cs="Times New Roman"/>
          <w:sz w:val="24"/>
          <w:szCs w:val="24"/>
        </w:rPr>
        <w:t>computer</w:t>
      </w:r>
      <w:proofErr w:type="gramEnd"/>
      <w:r>
        <w:rPr>
          <w:rFonts w:ascii="Times New Roman" w:eastAsia="Times New Roman" w:hAnsi="Times New Roman" w:cs="Times New Roman"/>
          <w:sz w:val="24"/>
          <w:szCs w:val="24"/>
        </w:rPr>
        <w:t xml:space="preserve"> are connected, do not connect them again</w:t>
      </w:r>
    </w:p>
    <w:p w14:paraId="0000000D" w14:textId="77777777" w:rsidR="00F57D63" w:rsidRDefault="00A96F83">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Maze generation</w:t>
      </w:r>
    </w:p>
    <w:p w14:paraId="0000000E" w14:textId="77777777" w:rsidR="00F57D63" w:rsidRDefault="00F57D63">
      <w:pPr>
        <w:pBdr>
          <w:top w:val="nil"/>
          <w:left w:val="nil"/>
          <w:bottom w:val="nil"/>
          <w:right w:val="nil"/>
          <w:between w:val="nil"/>
        </w:pBdr>
        <w:spacing w:line="360" w:lineRule="auto"/>
        <w:rPr>
          <w:rFonts w:ascii="Times New Roman" w:eastAsia="Times New Roman" w:hAnsi="Times New Roman" w:cs="Times New Roman"/>
          <w:sz w:val="24"/>
          <w:szCs w:val="24"/>
        </w:rPr>
      </w:pPr>
    </w:p>
    <w:p w14:paraId="0000000F" w14:textId="77777777" w:rsidR="00F57D63" w:rsidRDefault="00A96F83">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Big-Oh for operations:</w:t>
      </w:r>
    </w:p>
    <w:p w14:paraId="00000010" w14:textId="77777777" w:rsidR="00F57D63" w:rsidRDefault="00A96F83">
      <w:pPr>
        <w:numPr>
          <w:ilvl w:val="0"/>
          <w:numId w:val="2"/>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setFind</w:t>
      </w:r>
      <w:proofErr w:type="spellEnd"/>
      <w:r>
        <w:rPr>
          <w:rFonts w:ascii="Times New Roman" w:eastAsia="Times New Roman" w:hAnsi="Times New Roman" w:cs="Times New Roman"/>
          <w:sz w:val="24"/>
          <w:szCs w:val="24"/>
        </w:rPr>
        <w:t>(): O(n) first time, O(1) after (for same element) due to path compression</w:t>
      </w:r>
    </w:p>
    <w:p w14:paraId="00000011" w14:textId="77777777" w:rsidR="00F57D63" w:rsidRDefault="00A96F83">
      <w:pPr>
        <w:numPr>
          <w:ilvl w:val="0"/>
          <w:numId w:val="2"/>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w:t>
      </w:r>
      <w:r>
        <w:rPr>
          <w:rFonts w:ascii="Times New Roman" w:eastAsia="Times New Roman" w:hAnsi="Times New Roman" w:cs="Times New Roman"/>
          <w:sz w:val="24"/>
          <w:szCs w:val="24"/>
        </w:rPr>
        <w:t>Union</w:t>
      </w:r>
      <w:proofErr w:type="spellEnd"/>
      <w:r>
        <w:rPr>
          <w:rFonts w:ascii="Times New Roman" w:eastAsia="Times New Roman" w:hAnsi="Times New Roman" w:cs="Times New Roman"/>
          <w:sz w:val="24"/>
          <w:szCs w:val="24"/>
        </w:rPr>
        <w:t xml:space="preserve">(): O(n) because we use </w:t>
      </w:r>
      <w:proofErr w:type="spellStart"/>
      <w:r>
        <w:rPr>
          <w:rFonts w:ascii="Times New Roman" w:eastAsia="Times New Roman" w:hAnsi="Times New Roman" w:cs="Times New Roman"/>
          <w:sz w:val="24"/>
          <w:szCs w:val="24"/>
        </w:rPr>
        <w:t>setFind</w:t>
      </w:r>
      <w:proofErr w:type="spellEnd"/>
      <w:r>
        <w:rPr>
          <w:rFonts w:ascii="Times New Roman" w:eastAsia="Times New Roman" w:hAnsi="Times New Roman" w:cs="Times New Roman"/>
          <w:sz w:val="24"/>
          <w:szCs w:val="24"/>
        </w:rPr>
        <w:t>() in it</w:t>
      </w:r>
    </w:p>
    <w:p w14:paraId="00000012" w14:textId="77777777" w:rsidR="00F57D63" w:rsidRDefault="00F57D63">
      <w:pPr>
        <w:spacing w:line="360" w:lineRule="auto"/>
        <w:ind w:left="720"/>
        <w:rPr>
          <w:rFonts w:ascii="Times New Roman" w:eastAsia="Times New Roman" w:hAnsi="Times New Roman" w:cs="Times New Roman"/>
          <w:sz w:val="24"/>
          <w:szCs w:val="24"/>
        </w:rPr>
      </w:pPr>
    </w:p>
    <w:p w14:paraId="00000013" w14:textId="14D6565B" w:rsidR="00F57D63" w:rsidRDefault="00F57D63">
      <w:pPr>
        <w:spacing w:line="360" w:lineRule="auto"/>
        <w:rPr>
          <w:rFonts w:ascii="Times New Roman" w:eastAsia="Times New Roman" w:hAnsi="Times New Roman" w:cs="Times New Roman"/>
          <w:sz w:val="24"/>
          <w:szCs w:val="24"/>
        </w:rPr>
      </w:pPr>
      <w:bookmarkStart w:id="0" w:name="_GoBack"/>
      <w:bookmarkEnd w:id="0"/>
    </w:p>
    <w:sectPr w:rsidR="00F57D63">
      <w:pgSz w:w="12240" w:h="15840"/>
      <w:pgMar w:top="936" w:right="936" w:bottom="936" w:left="93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76C61"/>
    <w:multiLevelType w:val="multilevel"/>
    <w:tmpl w:val="3CBC6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233F55"/>
    <w:multiLevelType w:val="multilevel"/>
    <w:tmpl w:val="A6DA8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781B2D"/>
    <w:multiLevelType w:val="multilevel"/>
    <w:tmpl w:val="8236B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D63"/>
    <w:rsid w:val="00A96F83"/>
    <w:rsid w:val="00F5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E501"/>
  <w15:docId w15:val="{117CB9F1-D8AF-4A79-A193-0E8F3EF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Wong</cp:lastModifiedBy>
  <cp:revision>2</cp:revision>
  <dcterms:created xsi:type="dcterms:W3CDTF">2020-01-17T00:08:00Z</dcterms:created>
  <dcterms:modified xsi:type="dcterms:W3CDTF">2020-01-17T00:08:00Z</dcterms:modified>
</cp:coreProperties>
</file>