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08" w:rsidRDefault="00DC5E61">
      <w:r>
        <w:t>RB Programming Sandbox</w:t>
      </w:r>
    </w:p>
    <w:p w:rsidR="00DC5E61" w:rsidRDefault="00DC5E61"/>
    <w:p w:rsidR="00DC5E61" w:rsidRDefault="00D737C4">
      <w:r>
        <w:t>Project Overview</w:t>
      </w:r>
    </w:p>
    <w:p w:rsidR="00D737C4" w:rsidRDefault="00D737C4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n-US"/>
        </w:rPr>
        <w:id w:val="8031164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5E61" w:rsidRPr="00DC5E61" w:rsidRDefault="00DC5E61" w:rsidP="00DC5E61">
          <w:pPr>
            <w:pStyle w:val="TOCHeading"/>
            <w:jc w:val="center"/>
            <w:rPr>
              <w:rFonts w:ascii="Arial" w:hAnsi="Arial" w:cs="Arial"/>
              <w:color w:val="auto"/>
              <w:sz w:val="22"/>
              <w:szCs w:val="22"/>
            </w:rPr>
          </w:pPr>
          <w:r w:rsidRPr="00DC5E61">
            <w:rPr>
              <w:rFonts w:ascii="Arial" w:hAnsi="Arial" w:cs="Arial"/>
              <w:color w:val="auto"/>
              <w:sz w:val="22"/>
              <w:szCs w:val="22"/>
            </w:rPr>
            <w:t>Table of Contents</w:t>
          </w:r>
        </w:p>
        <w:p w:rsidR="00DC5E61" w:rsidRDefault="00DC5E6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353364" w:history="1">
            <w:r w:rsidRPr="00D1385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1385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E61" w:rsidRDefault="00DC5E61">
          <w:r>
            <w:rPr>
              <w:b/>
              <w:bCs/>
              <w:noProof/>
            </w:rPr>
            <w:fldChar w:fldCharType="end"/>
          </w:r>
        </w:p>
      </w:sdtContent>
    </w:sdt>
    <w:p w:rsidR="00DC5E61" w:rsidRDefault="00DC5E61"/>
    <w:p w:rsidR="00DC5E61" w:rsidRDefault="00DC5E61"/>
    <w:p w:rsidR="00DC5E61" w:rsidRDefault="00DC5E61" w:rsidP="00DC5E61">
      <w:pPr>
        <w:pStyle w:val="Heading1"/>
        <w:tabs>
          <w:tab w:val="clear" w:pos="-648"/>
          <w:tab w:val="num" w:pos="360"/>
        </w:tabs>
        <w:ind w:left="0" w:firstLine="0"/>
      </w:pPr>
      <w:bookmarkStart w:id="0" w:name="_Toc345353364"/>
      <w:r>
        <w:t>Overview</w:t>
      </w:r>
      <w:bookmarkEnd w:id="0"/>
    </w:p>
    <w:p w:rsidR="00DC5E61" w:rsidRDefault="00DC5E61">
      <w:r>
        <w:t>This is a simple project to play around with Ruby Programming. Things to note: Keep away from VM/Other project studies and analysis. This is purely for playing around with writing Ruby Code, not analyzing anything. Analysis is sometimes as fun</w:t>
      </w:r>
      <w:r w:rsidR="007A56F9">
        <w:t>,</w:t>
      </w:r>
      <w:r>
        <w:t xml:space="preserve"> if not more fun than program</w:t>
      </w:r>
      <w:r w:rsidR="00444A1F">
        <w:t>ming but, stay focused for fuck</w:t>
      </w:r>
      <w:r>
        <w:t xml:space="preserve"> sake!!! </w:t>
      </w:r>
      <w:r>
        <w:sym w:font="Wingdings" w:char="F04A"/>
      </w:r>
      <w:r>
        <w:t xml:space="preserve">  </w:t>
      </w:r>
    </w:p>
    <w:p w:rsidR="00357C8C" w:rsidRDefault="00357C8C"/>
    <w:p w:rsidR="00873C95" w:rsidRDefault="00357C8C">
      <w:r>
        <w:t>Things to look at and explore:</w:t>
      </w:r>
    </w:p>
    <w:p w:rsidR="002F15C0" w:rsidRDefault="002F15C0" w:rsidP="00357C8C">
      <w:pPr>
        <w:pStyle w:val="ListParagraph"/>
        <w:numPr>
          <w:ilvl w:val="0"/>
          <w:numId w:val="10"/>
        </w:numPr>
      </w:pPr>
      <w:r>
        <w:t>Core Language</w:t>
      </w:r>
    </w:p>
    <w:p w:rsidR="00357C8C" w:rsidRDefault="00FA121A" w:rsidP="00357C8C">
      <w:pPr>
        <w:pStyle w:val="ListParagraph"/>
        <w:numPr>
          <w:ilvl w:val="0"/>
          <w:numId w:val="10"/>
        </w:numPr>
      </w:pPr>
      <w:r>
        <w:t>Core Object Model</w:t>
      </w:r>
    </w:p>
    <w:p w:rsidR="00EF5655" w:rsidRDefault="00EF5655" w:rsidP="00357C8C">
      <w:pPr>
        <w:pStyle w:val="ListParagraph"/>
        <w:numPr>
          <w:ilvl w:val="0"/>
          <w:numId w:val="10"/>
        </w:numPr>
      </w:pPr>
      <w:r>
        <w:t>Meta Programming and Reflection</w:t>
      </w:r>
    </w:p>
    <w:p w:rsidR="00EF5655" w:rsidRDefault="00EF5655" w:rsidP="00357C8C">
      <w:pPr>
        <w:pStyle w:val="ListParagraph"/>
        <w:numPr>
          <w:ilvl w:val="0"/>
          <w:numId w:val="10"/>
        </w:numPr>
      </w:pPr>
      <w:r>
        <w:t>Native Extensions</w:t>
      </w:r>
    </w:p>
    <w:p w:rsidR="004678DC" w:rsidRDefault="004678DC" w:rsidP="00357C8C">
      <w:pPr>
        <w:pStyle w:val="ListParagraph"/>
        <w:numPr>
          <w:ilvl w:val="0"/>
          <w:numId w:val="10"/>
        </w:numPr>
      </w:pPr>
      <w:r>
        <w:t>Performance and</w:t>
      </w:r>
      <w:bookmarkStart w:id="1" w:name="_GoBack"/>
      <w:bookmarkEnd w:id="1"/>
      <w:r>
        <w:t xml:space="preserve"> Analysis</w:t>
      </w:r>
    </w:p>
    <w:p w:rsidR="001572B0" w:rsidRDefault="001572B0" w:rsidP="001572B0"/>
    <w:p w:rsidR="002F15C0" w:rsidRDefault="002F15C0" w:rsidP="00DB5979">
      <w:pPr>
        <w:pStyle w:val="Heading2"/>
        <w:tabs>
          <w:tab w:val="clear" w:pos="-504"/>
          <w:tab w:val="num" w:pos="540"/>
        </w:tabs>
        <w:ind w:left="0" w:firstLine="0"/>
      </w:pPr>
      <w:r>
        <w:t>Core Language</w:t>
      </w:r>
    </w:p>
    <w:p w:rsidR="006C1B65" w:rsidRPr="006C1B65" w:rsidRDefault="006C1B65" w:rsidP="006C1B65">
      <w:r>
        <w:t>Areas of the Core Language to explore:</w:t>
      </w:r>
    </w:p>
    <w:p w:rsidR="00B3445E" w:rsidRDefault="003A075C" w:rsidP="006C1B65">
      <w:pPr>
        <w:pStyle w:val="ListParagraph"/>
        <w:numPr>
          <w:ilvl w:val="0"/>
          <w:numId w:val="11"/>
        </w:numPr>
      </w:pPr>
      <w:r>
        <w:t>Classes</w:t>
      </w:r>
    </w:p>
    <w:p w:rsidR="003A075C" w:rsidRDefault="003A075C" w:rsidP="006C1B65">
      <w:pPr>
        <w:pStyle w:val="ListParagraph"/>
        <w:numPr>
          <w:ilvl w:val="0"/>
          <w:numId w:val="11"/>
        </w:numPr>
      </w:pPr>
      <w:r>
        <w:t>Mixins</w:t>
      </w:r>
    </w:p>
    <w:p w:rsidR="00DB311C" w:rsidRDefault="00E14F54" w:rsidP="006C1B65">
      <w:pPr>
        <w:pStyle w:val="ListParagraph"/>
        <w:numPr>
          <w:ilvl w:val="0"/>
          <w:numId w:val="11"/>
        </w:numPr>
      </w:pPr>
      <w:r>
        <w:t>Strings, String Manipulation, Regular Expressions</w:t>
      </w:r>
    </w:p>
    <w:p w:rsidR="00B3445E" w:rsidRDefault="00823221" w:rsidP="006C1B65">
      <w:pPr>
        <w:pStyle w:val="ListParagraph"/>
        <w:numPr>
          <w:ilvl w:val="0"/>
          <w:numId w:val="11"/>
        </w:numPr>
      </w:pPr>
      <w:r>
        <w:t>Blocks</w:t>
      </w:r>
    </w:p>
    <w:p w:rsidR="00823221" w:rsidRDefault="00823221" w:rsidP="006C1B65">
      <w:pPr>
        <w:pStyle w:val="ListParagraph"/>
        <w:numPr>
          <w:ilvl w:val="0"/>
          <w:numId w:val="11"/>
        </w:numPr>
      </w:pPr>
      <w:r>
        <w:t>Procs</w:t>
      </w:r>
    </w:p>
    <w:p w:rsidR="00823221" w:rsidRDefault="00823221" w:rsidP="006C1B65">
      <w:pPr>
        <w:pStyle w:val="ListParagraph"/>
        <w:numPr>
          <w:ilvl w:val="0"/>
          <w:numId w:val="11"/>
        </w:numPr>
      </w:pPr>
      <w:r>
        <w:t>Lamdas</w:t>
      </w:r>
    </w:p>
    <w:p w:rsidR="006C1B65" w:rsidRPr="00DB311C" w:rsidRDefault="006C1B65" w:rsidP="00147451"/>
    <w:p w:rsidR="001572B0" w:rsidRDefault="001572B0" w:rsidP="006C1B65">
      <w:pPr>
        <w:pStyle w:val="Heading2"/>
        <w:tabs>
          <w:tab w:val="clear" w:pos="-504"/>
          <w:tab w:val="num" w:pos="540"/>
        </w:tabs>
        <w:ind w:left="0" w:firstLine="0"/>
      </w:pPr>
      <w:r>
        <w:lastRenderedPageBreak/>
        <w:t>Core Object Model</w:t>
      </w:r>
    </w:p>
    <w:p w:rsidR="001572B0" w:rsidRDefault="001572B0" w:rsidP="001572B0"/>
    <w:p w:rsidR="002F15C0" w:rsidRDefault="002F15C0" w:rsidP="001572B0"/>
    <w:p w:rsidR="001572B0" w:rsidRDefault="001572B0" w:rsidP="00B14830">
      <w:pPr>
        <w:pStyle w:val="Heading2"/>
        <w:tabs>
          <w:tab w:val="clear" w:pos="-504"/>
          <w:tab w:val="num" w:pos="540"/>
        </w:tabs>
        <w:ind w:left="0" w:firstLine="0"/>
      </w:pPr>
      <w:r>
        <w:t>Meta Programming and Reflection</w:t>
      </w:r>
    </w:p>
    <w:p w:rsidR="001572B0" w:rsidRDefault="001572B0" w:rsidP="001572B0"/>
    <w:p w:rsidR="001572B0" w:rsidRDefault="001572B0" w:rsidP="00B14830">
      <w:pPr>
        <w:pStyle w:val="Heading2"/>
        <w:tabs>
          <w:tab w:val="clear" w:pos="-504"/>
          <w:tab w:val="num" w:pos="540"/>
        </w:tabs>
        <w:ind w:left="0" w:firstLine="0"/>
      </w:pPr>
      <w:r>
        <w:t>Native Extensions</w:t>
      </w:r>
    </w:p>
    <w:p w:rsidR="001572B0" w:rsidRDefault="001572B0" w:rsidP="001572B0"/>
    <w:sectPr w:rsidR="0015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405"/>
    <w:multiLevelType w:val="multilevel"/>
    <w:tmpl w:val="CE4AA18A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>
    <w:nsid w:val="6B7F3985"/>
    <w:multiLevelType w:val="hybridMultilevel"/>
    <w:tmpl w:val="C8E4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0369"/>
    <w:multiLevelType w:val="hybridMultilevel"/>
    <w:tmpl w:val="2ADA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61"/>
    <w:rsid w:val="00147451"/>
    <w:rsid w:val="001572B0"/>
    <w:rsid w:val="00246715"/>
    <w:rsid w:val="002F15C0"/>
    <w:rsid w:val="00357C8C"/>
    <w:rsid w:val="003A075C"/>
    <w:rsid w:val="00444A1F"/>
    <w:rsid w:val="004678DC"/>
    <w:rsid w:val="004E2823"/>
    <w:rsid w:val="00576808"/>
    <w:rsid w:val="00615B04"/>
    <w:rsid w:val="00640D77"/>
    <w:rsid w:val="006C1B65"/>
    <w:rsid w:val="007A56F9"/>
    <w:rsid w:val="00823221"/>
    <w:rsid w:val="00873C95"/>
    <w:rsid w:val="00930389"/>
    <w:rsid w:val="00970494"/>
    <w:rsid w:val="00B14830"/>
    <w:rsid w:val="00B3445E"/>
    <w:rsid w:val="00C259F0"/>
    <w:rsid w:val="00D45D0C"/>
    <w:rsid w:val="00D737C4"/>
    <w:rsid w:val="00DB311C"/>
    <w:rsid w:val="00DB5979"/>
    <w:rsid w:val="00DC5E61"/>
    <w:rsid w:val="00E14F54"/>
    <w:rsid w:val="00EF5655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61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C5E61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C5E61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C5E61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5E61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C5E61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5E61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5E61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C5E61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C5E61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DC5E61"/>
  </w:style>
  <w:style w:type="paragraph" w:styleId="BalloonText">
    <w:name w:val="Balloon Text"/>
    <w:basedOn w:val="Normal"/>
    <w:link w:val="BalloonTextChar"/>
    <w:uiPriority w:val="99"/>
    <w:semiHidden/>
    <w:unhideWhenUsed/>
    <w:rsid w:val="00DC5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61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DC5E61"/>
  </w:style>
  <w:style w:type="character" w:customStyle="1" w:styleId="contributornametrigger">
    <w:name w:val="contributornametrigger"/>
    <w:basedOn w:val="DefaultParagraphFont"/>
    <w:rsid w:val="00DC5E61"/>
  </w:style>
  <w:style w:type="character" w:styleId="Emphasis">
    <w:name w:val="Emphasis"/>
    <w:basedOn w:val="DefaultParagraphFont"/>
    <w:uiPriority w:val="20"/>
    <w:qFormat/>
    <w:rsid w:val="00DC5E61"/>
    <w:rPr>
      <w:i/>
      <w:iCs/>
    </w:rPr>
  </w:style>
  <w:style w:type="paragraph" w:styleId="Footer">
    <w:name w:val="footer"/>
    <w:basedOn w:val="Normal"/>
    <w:link w:val="FooterChar"/>
    <w:rsid w:val="00DC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5E6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DC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5E61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DC5E61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DC5E6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C5E61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5E61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C5E61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5E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C5E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E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C5E61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6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5E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C5E61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DC5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DC5E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DC5E61"/>
  </w:style>
  <w:style w:type="character" w:customStyle="1" w:styleId="ruby-comment">
    <w:name w:val="ruby-comment"/>
    <w:basedOn w:val="DefaultParagraphFont"/>
    <w:rsid w:val="00DC5E61"/>
  </w:style>
  <w:style w:type="character" w:customStyle="1" w:styleId="ruby-constant">
    <w:name w:val="ruby-constant"/>
    <w:basedOn w:val="DefaultParagraphFont"/>
    <w:rsid w:val="00DC5E61"/>
  </w:style>
  <w:style w:type="character" w:customStyle="1" w:styleId="ruby-identifier">
    <w:name w:val="ruby-identifier"/>
    <w:basedOn w:val="DefaultParagraphFont"/>
    <w:rsid w:val="00DC5E61"/>
  </w:style>
  <w:style w:type="character" w:customStyle="1" w:styleId="ruby-keyword">
    <w:name w:val="ruby-keyword"/>
    <w:basedOn w:val="DefaultParagraphFont"/>
    <w:rsid w:val="00DC5E61"/>
  </w:style>
  <w:style w:type="character" w:customStyle="1" w:styleId="ruby-operator">
    <w:name w:val="ruby-operator"/>
    <w:basedOn w:val="DefaultParagraphFont"/>
    <w:rsid w:val="00DC5E61"/>
  </w:style>
  <w:style w:type="character" w:customStyle="1" w:styleId="ruby-string">
    <w:name w:val="ruby-string"/>
    <w:basedOn w:val="DefaultParagraphFont"/>
    <w:rsid w:val="00DC5E61"/>
  </w:style>
  <w:style w:type="character" w:customStyle="1" w:styleId="ruby-value">
    <w:name w:val="ruby-value"/>
    <w:basedOn w:val="DefaultParagraphFont"/>
    <w:rsid w:val="00DC5E61"/>
  </w:style>
  <w:style w:type="paragraph" w:customStyle="1" w:styleId="source">
    <w:name w:val="source"/>
    <w:basedOn w:val="Normal"/>
    <w:rsid w:val="00DC5E6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5E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E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C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C5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DC5E61"/>
  </w:style>
  <w:style w:type="paragraph" w:styleId="TOC2">
    <w:name w:val="toc 2"/>
    <w:basedOn w:val="Normal"/>
    <w:next w:val="Normal"/>
    <w:autoRedefine/>
    <w:uiPriority w:val="39"/>
    <w:rsid w:val="00DC5E6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C5E61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E6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7B2C-61FB-40A2-BD76-83988191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719</Characters>
  <Application>Microsoft Office Word</Application>
  <DocSecurity>0</DocSecurity>
  <Lines>5</Lines>
  <Paragraphs>1</Paragraphs>
  <ScaleCrop>false</ScaleCrop>
  <Company>MeteorComm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Abbott</dc:creator>
  <cp:lastModifiedBy>Brian Abbott</cp:lastModifiedBy>
  <cp:revision>32</cp:revision>
  <dcterms:created xsi:type="dcterms:W3CDTF">2013-01-08T04:18:00Z</dcterms:created>
  <dcterms:modified xsi:type="dcterms:W3CDTF">2013-01-15T02:39:00Z</dcterms:modified>
</cp:coreProperties>
</file>