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39B27" w14:textId="77777777" w:rsidR="001971DB" w:rsidRPr="001971DB" w:rsidRDefault="001971DB" w:rsidP="001971DB">
      <w:pPr>
        <w:pBdr>
          <w:bottom w:val="single" w:sz="6" w:space="0" w:color="EEEEEE"/>
        </w:pBdr>
        <w:shd w:val="clear" w:color="auto" w:fill="FFFFFF"/>
        <w:spacing w:before="100" w:beforeAutospacing="1" w:after="100" w:afterAutospacing="1" w:line="240" w:lineRule="auto"/>
        <w:outlineLvl w:val="0"/>
        <w:rPr>
          <w:rFonts w:ascii="Open Sans" w:eastAsia="Times New Roman" w:hAnsi="Open Sans" w:cs="Open Sans"/>
          <w:b/>
          <w:bCs/>
          <w:color w:val="333333"/>
          <w:kern w:val="36"/>
          <w:sz w:val="54"/>
          <w:szCs w:val="54"/>
          <w:lang w:eastAsia="it-IT"/>
        </w:rPr>
      </w:pPr>
      <w:r w:rsidRPr="001971DB">
        <w:rPr>
          <w:rFonts w:ascii="Open Sans" w:eastAsia="Times New Roman" w:hAnsi="Open Sans" w:cs="Open Sans"/>
          <w:b/>
          <w:bCs/>
          <w:color w:val="333333"/>
          <w:kern w:val="36"/>
          <w:sz w:val="54"/>
          <w:szCs w:val="54"/>
          <w:lang w:eastAsia="it-IT"/>
        </w:rPr>
        <w:t>Laboratorio 1: Introducción a AWS IAM</w:t>
      </w:r>
    </w:p>
    <w:p w14:paraId="1CD41E02" w14:textId="77777777" w:rsidR="001971DB" w:rsidRPr="001971DB" w:rsidRDefault="001971DB" w:rsidP="001971DB">
      <w:pPr>
        <w:shd w:val="clear" w:color="auto" w:fill="FFFFFF"/>
        <w:spacing w:before="192" w:after="192"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b/>
          <w:bCs/>
          <w:color w:val="333333"/>
          <w:sz w:val="24"/>
          <w:szCs w:val="24"/>
          <w:lang w:eastAsia="it-IT"/>
        </w:rPr>
        <w:t>AWS Identity and Access Management (IAM)</w:t>
      </w:r>
      <w:r w:rsidRPr="001971DB">
        <w:rPr>
          <w:rFonts w:ascii="Open Sans" w:eastAsia="Times New Roman" w:hAnsi="Open Sans" w:cs="Open Sans"/>
          <w:color w:val="333333"/>
          <w:sz w:val="24"/>
          <w:szCs w:val="24"/>
          <w:lang w:eastAsia="it-IT"/>
        </w:rPr>
        <w:t> es un servicio web que permite a los clientes de Amazon Web Services (AWS) administrar los usuarios y los permisos de usuario en AWS. Con IAM, puede administrar de forma centralizada los </w:t>
      </w:r>
      <w:r w:rsidRPr="001971DB">
        <w:rPr>
          <w:rFonts w:ascii="Open Sans" w:eastAsia="Times New Roman" w:hAnsi="Open Sans" w:cs="Open Sans"/>
          <w:b/>
          <w:bCs/>
          <w:color w:val="333333"/>
          <w:sz w:val="24"/>
          <w:szCs w:val="24"/>
          <w:lang w:eastAsia="it-IT"/>
        </w:rPr>
        <w:t>usuarios</w:t>
      </w:r>
      <w:r w:rsidRPr="001971DB">
        <w:rPr>
          <w:rFonts w:ascii="Open Sans" w:eastAsia="Times New Roman" w:hAnsi="Open Sans" w:cs="Open Sans"/>
          <w:color w:val="333333"/>
          <w:sz w:val="24"/>
          <w:szCs w:val="24"/>
          <w:lang w:eastAsia="it-IT"/>
        </w:rPr>
        <w:t>, </w:t>
      </w:r>
      <w:r w:rsidRPr="001971DB">
        <w:rPr>
          <w:rFonts w:ascii="Open Sans" w:eastAsia="Times New Roman" w:hAnsi="Open Sans" w:cs="Open Sans"/>
          <w:b/>
          <w:bCs/>
          <w:color w:val="333333"/>
          <w:sz w:val="24"/>
          <w:szCs w:val="24"/>
          <w:lang w:eastAsia="it-IT"/>
        </w:rPr>
        <w:t>las credenciales de seguridad</w:t>
      </w:r>
      <w:r w:rsidRPr="001971DB">
        <w:rPr>
          <w:rFonts w:ascii="Open Sans" w:eastAsia="Times New Roman" w:hAnsi="Open Sans" w:cs="Open Sans"/>
          <w:color w:val="333333"/>
          <w:sz w:val="24"/>
          <w:szCs w:val="24"/>
          <w:lang w:eastAsia="it-IT"/>
        </w:rPr>
        <w:t>, como las claves de acceso y los </w:t>
      </w:r>
      <w:r w:rsidRPr="001971DB">
        <w:rPr>
          <w:rFonts w:ascii="Open Sans" w:eastAsia="Times New Roman" w:hAnsi="Open Sans" w:cs="Open Sans"/>
          <w:b/>
          <w:bCs/>
          <w:color w:val="333333"/>
          <w:sz w:val="24"/>
          <w:szCs w:val="24"/>
          <w:lang w:eastAsia="it-IT"/>
        </w:rPr>
        <w:t>permisos</w:t>
      </w:r>
      <w:r w:rsidRPr="001971DB">
        <w:rPr>
          <w:rFonts w:ascii="Open Sans" w:eastAsia="Times New Roman" w:hAnsi="Open Sans" w:cs="Open Sans"/>
          <w:color w:val="333333"/>
          <w:sz w:val="24"/>
          <w:szCs w:val="24"/>
          <w:lang w:eastAsia="it-IT"/>
        </w:rPr>
        <w:t>, que controlan a qué recursos de AWS pueden acceder los usuarios.</w:t>
      </w:r>
    </w:p>
    <w:p w14:paraId="108FE981" w14:textId="77777777" w:rsidR="001971DB" w:rsidRPr="001971DB" w:rsidRDefault="001971DB" w:rsidP="001971DB">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it-IT"/>
        </w:rPr>
      </w:pPr>
      <w:r w:rsidRPr="001971DB">
        <w:rPr>
          <w:rFonts w:ascii="Open Sans" w:eastAsia="Times New Roman" w:hAnsi="Open Sans" w:cs="Open Sans"/>
          <w:b/>
          <w:bCs/>
          <w:color w:val="333333"/>
          <w:sz w:val="42"/>
          <w:szCs w:val="42"/>
          <w:lang w:eastAsia="it-IT"/>
        </w:rPr>
        <w:t>Temas</w:t>
      </w:r>
    </w:p>
    <w:p w14:paraId="7BFDA4DE" w14:textId="77777777" w:rsidR="001971DB" w:rsidRPr="001971DB" w:rsidRDefault="001971DB" w:rsidP="001971DB">
      <w:pPr>
        <w:shd w:val="clear" w:color="auto" w:fill="FFFFFF"/>
        <w:spacing w:before="192" w:after="192"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En este laboratorio, aprenderá a completar las siguientes tareas:</w:t>
      </w:r>
    </w:p>
    <w:p w14:paraId="4CAAE2E4" w14:textId="1EEADD55" w:rsidR="001971DB" w:rsidRPr="001971DB" w:rsidRDefault="001971DB" w:rsidP="001971DB">
      <w:pPr>
        <w:shd w:val="clear" w:color="auto" w:fill="FFFFFF"/>
        <w:spacing w:before="192" w:after="192"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noProof/>
          <w:color w:val="333333"/>
          <w:sz w:val="24"/>
          <w:szCs w:val="24"/>
          <w:lang w:eastAsia="it-IT"/>
        </w:rPr>
        <mc:AlternateContent>
          <mc:Choice Requires="wps">
            <w:drawing>
              <wp:inline distT="0" distB="0" distL="0" distR="0" wp14:anchorId="19A84502" wp14:editId="0C1F1164">
                <wp:extent cx="5715000" cy="5715000"/>
                <wp:effectExtent l="0" t="0" r="0" b="0"/>
                <wp:docPr id="5" name="Rettangolo 5" descr="Información general del laboratori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57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F9048C" id="Rettangolo 5" o:spid="_x0000_s1026" alt="Información general del laboratorio" style="width:450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" filled="f" stroked="f">
                <o:lock v:ext="edit" aspectratio="t"/>
                <w10:anchorlock/>
              </v:rect>
            </w:pict>
          </mc:Fallback>
        </mc:AlternateContent>
      </w:r>
    </w:p>
    <w:p w14:paraId="52CF239D" w14:textId="77777777" w:rsidR="001971DB" w:rsidRPr="001971DB" w:rsidRDefault="001971DB" w:rsidP="001971DB">
      <w:pPr>
        <w:numPr>
          <w:ilvl w:val="0"/>
          <w:numId w:val="1"/>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Analizar </w:t>
      </w:r>
      <w:r w:rsidRPr="001971DB">
        <w:rPr>
          <w:rFonts w:ascii="Open Sans" w:eastAsia="Times New Roman" w:hAnsi="Open Sans" w:cs="Open Sans"/>
          <w:b/>
          <w:bCs/>
          <w:color w:val="333333"/>
          <w:sz w:val="24"/>
          <w:szCs w:val="24"/>
          <w:lang w:eastAsia="it-IT"/>
        </w:rPr>
        <w:t>los usuarios y los grupos de IAM</w:t>
      </w:r>
      <w:r w:rsidRPr="001971DB">
        <w:rPr>
          <w:rFonts w:ascii="Open Sans" w:eastAsia="Times New Roman" w:hAnsi="Open Sans" w:cs="Open Sans"/>
          <w:color w:val="333333"/>
          <w:sz w:val="24"/>
          <w:szCs w:val="24"/>
          <w:lang w:eastAsia="it-IT"/>
        </w:rPr>
        <w:t> creados previamente</w:t>
      </w:r>
    </w:p>
    <w:p w14:paraId="6F960F41" w14:textId="77777777" w:rsidR="001971DB" w:rsidRPr="001971DB" w:rsidRDefault="001971DB" w:rsidP="001971DB">
      <w:pPr>
        <w:numPr>
          <w:ilvl w:val="0"/>
          <w:numId w:val="1"/>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lastRenderedPageBreak/>
        <w:t>Inspeccionar las </w:t>
      </w:r>
      <w:r w:rsidRPr="001971DB">
        <w:rPr>
          <w:rFonts w:ascii="Open Sans" w:eastAsia="Times New Roman" w:hAnsi="Open Sans" w:cs="Open Sans"/>
          <w:b/>
          <w:bCs/>
          <w:color w:val="333333"/>
          <w:sz w:val="24"/>
          <w:szCs w:val="24"/>
          <w:lang w:eastAsia="it-IT"/>
        </w:rPr>
        <w:t>políticas de IAM</w:t>
      </w:r>
      <w:r w:rsidRPr="001971DB">
        <w:rPr>
          <w:rFonts w:ascii="Open Sans" w:eastAsia="Times New Roman" w:hAnsi="Open Sans" w:cs="Open Sans"/>
          <w:color w:val="333333"/>
          <w:sz w:val="24"/>
          <w:szCs w:val="24"/>
          <w:lang w:eastAsia="it-IT"/>
        </w:rPr>
        <w:t>, según se apliquen a los grupos creados previamente</w:t>
      </w:r>
    </w:p>
    <w:p w14:paraId="6AD42CEB" w14:textId="77777777" w:rsidR="001971DB" w:rsidRPr="001971DB" w:rsidRDefault="001971DB" w:rsidP="001971DB">
      <w:pPr>
        <w:numPr>
          <w:ilvl w:val="0"/>
          <w:numId w:val="1"/>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Según una </w:t>
      </w:r>
      <w:r w:rsidRPr="001971DB">
        <w:rPr>
          <w:rFonts w:ascii="Open Sans" w:eastAsia="Times New Roman" w:hAnsi="Open Sans" w:cs="Open Sans"/>
          <w:b/>
          <w:bCs/>
          <w:color w:val="333333"/>
          <w:sz w:val="24"/>
          <w:szCs w:val="24"/>
          <w:lang w:eastAsia="it-IT"/>
        </w:rPr>
        <w:t>situación real</w:t>
      </w:r>
      <w:r w:rsidRPr="001971DB">
        <w:rPr>
          <w:rFonts w:ascii="Open Sans" w:eastAsia="Times New Roman" w:hAnsi="Open Sans" w:cs="Open Sans"/>
          <w:color w:val="333333"/>
          <w:sz w:val="24"/>
          <w:szCs w:val="24"/>
          <w:lang w:eastAsia="it-IT"/>
        </w:rPr>
        <w:t>, agregar usuarios a los grupos con capacidades específicas habilitadas</w:t>
      </w:r>
    </w:p>
    <w:p w14:paraId="68CC1A65" w14:textId="77777777" w:rsidR="001971DB" w:rsidRPr="001971DB" w:rsidRDefault="001971DB" w:rsidP="001971DB">
      <w:pPr>
        <w:numPr>
          <w:ilvl w:val="0"/>
          <w:numId w:val="1"/>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Ubicar y usar la dirección </w:t>
      </w:r>
      <w:r w:rsidRPr="001971DB">
        <w:rPr>
          <w:rFonts w:ascii="Open Sans" w:eastAsia="Times New Roman" w:hAnsi="Open Sans" w:cs="Open Sans"/>
          <w:b/>
          <w:bCs/>
          <w:color w:val="333333"/>
          <w:sz w:val="24"/>
          <w:szCs w:val="24"/>
          <w:lang w:eastAsia="it-IT"/>
        </w:rPr>
        <w:t>URL de inicio de sesión de IAM</w:t>
      </w:r>
    </w:p>
    <w:p w14:paraId="791D8B99" w14:textId="77777777" w:rsidR="001971DB" w:rsidRPr="001971DB" w:rsidRDefault="001971DB" w:rsidP="001971DB">
      <w:pPr>
        <w:numPr>
          <w:ilvl w:val="0"/>
          <w:numId w:val="1"/>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b/>
          <w:bCs/>
          <w:color w:val="333333"/>
          <w:sz w:val="24"/>
          <w:szCs w:val="24"/>
          <w:lang w:eastAsia="it-IT"/>
        </w:rPr>
        <w:t>Probar</w:t>
      </w:r>
      <w:r w:rsidRPr="001971DB">
        <w:rPr>
          <w:rFonts w:ascii="Open Sans" w:eastAsia="Times New Roman" w:hAnsi="Open Sans" w:cs="Open Sans"/>
          <w:color w:val="333333"/>
          <w:sz w:val="24"/>
          <w:szCs w:val="24"/>
          <w:lang w:eastAsia="it-IT"/>
        </w:rPr>
        <w:t> los efectos de las políticas en el acceso a los servicios</w:t>
      </w:r>
    </w:p>
    <w:p w14:paraId="7D8176E5" w14:textId="77777777" w:rsidR="001971DB" w:rsidRPr="001971DB" w:rsidRDefault="001971DB" w:rsidP="001971DB">
      <w:pPr>
        <w:shd w:val="clear" w:color="auto" w:fill="FFFFFF"/>
        <w:spacing w:before="192" w:after="192"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  </w:t>
      </w:r>
      <w:r w:rsidRPr="001971DB">
        <w:rPr>
          <w:rFonts w:ascii="Open Sans" w:eastAsia="Times New Roman" w:hAnsi="Open Sans" w:cs="Open Sans"/>
          <w:b/>
          <w:bCs/>
          <w:color w:val="333333"/>
          <w:sz w:val="24"/>
          <w:szCs w:val="24"/>
          <w:lang w:eastAsia="it-IT"/>
        </w:rPr>
        <w:t>Otros servicios de AWS</w:t>
      </w:r>
    </w:p>
    <w:p w14:paraId="6ABB3B61" w14:textId="77777777" w:rsidR="001971DB" w:rsidRPr="001971DB" w:rsidRDefault="001971DB" w:rsidP="001971DB">
      <w:pPr>
        <w:shd w:val="clear" w:color="auto" w:fill="FFFFFF"/>
        <w:spacing w:before="192" w:after="192"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Durante el laboratorio, es posible que aparezcan mensajes de error cuando intente realizar acciones que no se ajusten a los pasos incluidos en esta guía de laboratorio. Estos mensajes no afectarán su capacidad para completar el laboratorio.</w:t>
      </w:r>
    </w:p>
    <w:p w14:paraId="2BE1F2BF" w14:textId="77777777" w:rsidR="001971DB" w:rsidRPr="001971DB" w:rsidRDefault="001971DB" w:rsidP="001971DB">
      <w:pPr>
        <w:shd w:val="clear" w:color="auto" w:fill="FFFFFF"/>
        <w:spacing w:before="192" w:after="192"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  </w:t>
      </w:r>
      <w:r w:rsidRPr="001971DB">
        <w:rPr>
          <w:rFonts w:ascii="Open Sans" w:eastAsia="Times New Roman" w:hAnsi="Open Sans" w:cs="Open Sans"/>
          <w:b/>
          <w:bCs/>
          <w:color w:val="333333"/>
          <w:sz w:val="24"/>
          <w:szCs w:val="24"/>
          <w:lang w:eastAsia="it-IT"/>
        </w:rPr>
        <w:t>AWS Identity and Access Management</w:t>
      </w:r>
    </w:p>
    <w:p w14:paraId="162A628E" w14:textId="77777777" w:rsidR="001971DB" w:rsidRPr="001971DB" w:rsidRDefault="001971DB" w:rsidP="001971DB">
      <w:pPr>
        <w:shd w:val="clear" w:color="auto" w:fill="FFFFFF"/>
        <w:spacing w:before="192" w:after="192"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AWS Identity and Access Management (IAM) se puede utilizar para lo siguiente:</w:t>
      </w:r>
    </w:p>
    <w:p w14:paraId="73139AE7" w14:textId="77777777" w:rsidR="001971DB" w:rsidRPr="001971DB" w:rsidRDefault="001971DB" w:rsidP="001971DB">
      <w:pPr>
        <w:numPr>
          <w:ilvl w:val="0"/>
          <w:numId w:val="2"/>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b/>
          <w:bCs/>
          <w:color w:val="333333"/>
          <w:sz w:val="24"/>
          <w:szCs w:val="24"/>
          <w:lang w:eastAsia="it-IT"/>
        </w:rPr>
        <w:t>Administrar usuarios de IAM y su acceso:</w:t>
      </w:r>
      <w:r w:rsidRPr="001971DB">
        <w:rPr>
          <w:rFonts w:ascii="Open Sans" w:eastAsia="Times New Roman" w:hAnsi="Open Sans" w:cs="Open Sans"/>
          <w:color w:val="333333"/>
          <w:sz w:val="24"/>
          <w:szCs w:val="24"/>
          <w:lang w:eastAsia="it-IT"/>
        </w:rPr>
        <w:t> puede crear usuarios y asignarles credenciales de seguridad individuales (claves de acceso, contraseñas y dispositivos de autenticación multifactor). Puede administrar los permisos para controlar qué operaciones puede realizar cada usuario.</w:t>
      </w:r>
    </w:p>
    <w:p w14:paraId="522A8E65" w14:textId="77777777" w:rsidR="001971DB" w:rsidRPr="001971DB" w:rsidRDefault="001971DB" w:rsidP="001971DB">
      <w:pPr>
        <w:numPr>
          <w:ilvl w:val="0"/>
          <w:numId w:val="2"/>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b/>
          <w:bCs/>
          <w:color w:val="333333"/>
          <w:sz w:val="24"/>
          <w:szCs w:val="24"/>
          <w:lang w:eastAsia="it-IT"/>
        </w:rPr>
        <w:t>Administrar roles de IAM y sus permisos:</w:t>
      </w:r>
      <w:r w:rsidRPr="001971DB">
        <w:rPr>
          <w:rFonts w:ascii="Open Sans" w:eastAsia="Times New Roman" w:hAnsi="Open Sans" w:cs="Open Sans"/>
          <w:color w:val="333333"/>
          <w:sz w:val="24"/>
          <w:szCs w:val="24"/>
          <w:lang w:eastAsia="it-IT"/>
        </w:rPr>
        <w:t> un rol de IAM es similar a un usuario, ya que es una identidad de AWS con políticas de permisos que establecen qué puede hacer o no la identidad en AWS. Sin embargo, en lugar de estar asociada únicamente a una persona, el objetivo es que </w:t>
      </w:r>
      <w:r w:rsidRPr="001971DB">
        <w:rPr>
          <w:rFonts w:ascii="Open Sans" w:eastAsia="Times New Roman" w:hAnsi="Open Sans" w:cs="Open Sans"/>
          <w:i/>
          <w:iCs/>
          <w:color w:val="333333"/>
          <w:sz w:val="24"/>
          <w:szCs w:val="24"/>
          <w:lang w:eastAsia="it-IT"/>
        </w:rPr>
        <w:t>pueda asignarse</w:t>
      </w:r>
      <w:r w:rsidRPr="001971DB">
        <w:rPr>
          <w:rFonts w:ascii="Open Sans" w:eastAsia="Times New Roman" w:hAnsi="Open Sans" w:cs="Open Sans"/>
          <w:color w:val="333333"/>
          <w:sz w:val="24"/>
          <w:szCs w:val="24"/>
          <w:lang w:eastAsia="it-IT"/>
        </w:rPr>
        <w:t> un rol a cualquier persona que lo necesite.</w:t>
      </w:r>
    </w:p>
    <w:p w14:paraId="45A5A9E8" w14:textId="77777777" w:rsidR="001971DB" w:rsidRPr="001971DB" w:rsidRDefault="001971DB" w:rsidP="001971DB">
      <w:pPr>
        <w:numPr>
          <w:ilvl w:val="0"/>
          <w:numId w:val="2"/>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b/>
          <w:bCs/>
          <w:color w:val="333333"/>
          <w:sz w:val="24"/>
          <w:szCs w:val="24"/>
          <w:lang w:eastAsia="it-IT"/>
        </w:rPr>
        <w:t>Administrar usuarios federados y sus permisos:</w:t>
      </w:r>
      <w:r w:rsidRPr="001971DB">
        <w:rPr>
          <w:rFonts w:ascii="Open Sans" w:eastAsia="Times New Roman" w:hAnsi="Open Sans" w:cs="Open Sans"/>
          <w:color w:val="333333"/>
          <w:sz w:val="24"/>
          <w:szCs w:val="24"/>
          <w:lang w:eastAsia="it-IT"/>
        </w:rPr>
        <w:t> puede habilitar la </w:t>
      </w:r>
      <w:r w:rsidRPr="001971DB">
        <w:rPr>
          <w:rFonts w:ascii="Open Sans" w:eastAsia="Times New Roman" w:hAnsi="Open Sans" w:cs="Open Sans"/>
          <w:i/>
          <w:iCs/>
          <w:color w:val="333333"/>
          <w:sz w:val="24"/>
          <w:szCs w:val="24"/>
          <w:lang w:eastAsia="it-IT"/>
        </w:rPr>
        <w:t>identidad federada</w:t>
      </w:r>
      <w:r w:rsidRPr="001971DB">
        <w:rPr>
          <w:rFonts w:ascii="Open Sans" w:eastAsia="Times New Roman" w:hAnsi="Open Sans" w:cs="Open Sans"/>
          <w:color w:val="333333"/>
          <w:sz w:val="24"/>
          <w:szCs w:val="24"/>
          <w:lang w:eastAsia="it-IT"/>
        </w:rPr>
        <w:t> a fin de permitir que los usuarios existentes de su empresa puedan acceder a la consola de administración de AWS, llamar a las API de AWS y acceder a los recursos, sin necesidad de crear un usuario de IAM para cada identidad.</w:t>
      </w:r>
    </w:p>
    <w:p w14:paraId="7F7414BA" w14:textId="77777777" w:rsidR="001971DB" w:rsidRPr="001971DB" w:rsidRDefault="001971DB" w:rsidP="001971DB">
      <w:pPr>
        <w:shd w:val="clear" w:color="auto" w:fill="FFFFFF"/>
        <w:spacing w:before="192" w:after="192"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b/>
          <w:bCs/>
          <w:color w:val="333333"/>
          <w:sz w:val="24"/>
          <w:szCs w:val="24"/>
          <w:lang w:eastAsia="it-IT"/>
        </w:rPr>
        <w:t>Duración</w:t>
      </w:r>
    </w:p>
    <w:p w14:paraId="234C0F8B" w14:textId="77777777" w:rsidR="001971DB" w:rsidRPr="001971DB" w:rsidRDefault="001971DB" w:rsidP="001971DB">
      <w:pPr>
        <w:shd w:val="clear" w:color="auto" w:fill="FFFFFF"/>
        <w:spacing w:before="192" w:after="192"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La duración estimada de este laboratorio es de </w:t>
      </w:r>
      <w:r w:rsidRPr="001971DB">
        <w:rPr>
          <w:rFonts w:ascii="Open Sans" w:eastAsia="Times New Roman" w:hAnsi="Open Sans" w:cs="Open Sans"/>
          <w:b/>
          <w:bCs/>
          <w:color w:val="333333"/>
          <w:sz w:val="24"/>
          <w:szCs w:val="24"/>
          <w:lang w:eastAsia="it-IT"/>
        </w:rPr>
        <w:t>40 minutos</w:t>
      </w:r>
      <w:r w:rsidRPr="001971DB">
        <w:rPr>
          <w:rFonts w:ascii="Open Sans" w:eastAsia="Times New Roman" w:hAnsi="Open Sans" w:cs="Open Sans"/>
          <w:color w:val="333333"/>
          <w:sz w:val="24"/>
          <w:szCs w:val="24"/>
          <w:lang w:eastAsia="it-IT"/>
        </w:rPr>
        <w:t> aproximadamente.</w:t>
      </w:r>
    </w:p>
    <w:p w14:paraId="37FD1798" w14:textId="77777777" w:rsidR="001971DB" w:rsidRPr="001971DB" w:rsidRDefault="001971DB" w:rsidP="001971DB">
      <w:pPr>
        <w:shd w:val="clear" w:color="auto" w:fill="FFFFFF"/>
        <w:spacing w:before="192" w:after="192"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   </w:t>
      </w:r>
    </w:p>
    <w:p w14:paraId="037F02BB" w14:textId="77777777" w:rsidR="001971DB" w:rsidRPr="001971DB" w:rsidRDefault="001971DB" w:rsidP="001971DB">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it-IT"/>
        </w:rPr>
      </w:pPr>
      <w:r w:rsidRPr="001971DB">
        <w:rPr>
          <w:rFonts w:ascii="Open Sans" w:eastAsia="Times New Roman" w:hAnsi="Open Sans" w:cs="Open Sans"/>
          <w:b/>
          <w:bCs/>
          <w:color w:val="333333"/>
          <w:sz w:val="42"/>
          <w:szCs w:val="42"/>
          <w:lang w:eastAsia="it-IT"/>
        </w:rPr>
        <w:t>Acceso a la consola de administración de AWS</w:t>
      </w:r>
    </w:p>
    <w:p w14:paraId="3A98719D" w14:textId="77777777" w:rsidR="001971DB" w:rsidRPr="001971DB" w:rsidRDefault="001971DB" w:rsidP="001971DB">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En la parte superior de estas instrucciones, haga clic en </w:t>
      </w:r>
      <w:r w:rsidRPr="001971DB">
        <w:rPr>
          <w:rFonts w:ascii="Open Sans" w:eastAsia="Times New Roman" w:hAnsi="Open Sans" w:cs="Open Sans"/>
          <w:color w:val="000000"/>
          <w:bdr w:val="single" w:sz="6" w:space="2" w:color="auto" w:frame="1"/>
          <w:shd w:val="clear" w:color="auto" w:fill="F2F3F4"/>
          <w:lang w:eastAsia="it-IT"/>
        </w:rPr>
        <w:t>Start Lab</w:t>
      </w:r>
      <w:r w:rsidRPr="001971DB">
        <w:rPr>
          <w:rFonts w:ascii="Open Sans" w:eastAsia="Times New Roman" w:hAnsi="Open Sans" w:cs="Open Sans"/>
          <w:color w:val="333333"/>
          <w:sz w:val="24"/>
          <w:szCs w:val="24"/>
          <w:lang w:eastAsia="it-IT"/>
        </w:rPr>
        <w:t> (Iniciar laboratorio) para lanzar su laboratorio.</w:t>
      </w:r>
    </w:p>
    <w:p w14:paraId="054B57ED"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Se abrirá el panel “Start Lab” (Iniciar laboratorio), donde se muestra el estado del laboratorio. En el cuadro de diálogo </w:t>
      </w:r>
      <w:r w:rsidRPr="001971DB">
        <w:rPr>
          <w:rFonts w:ascii="Open Sans" w:eastAsia="Times New Roman" w:hAnsi="Open Sans" w:cs="Open Sans"/>
          <w:b/>
          <w:bCs/>
          <w:color w:val="333333"/>
          <w:sz w:val="24"/>
          <w:szCs w:val="24"/>
          <w:lang w:eastAsia="it-IT"/>
        </w:rPr>
        <w:t>Start Lab</w:t>
      </w:r>
      <w:r w:rsidRPr="001971DB">
        <w:rPr>
          <w:rFonts w:ascii="Open Sans" w:eastAsia="Times New Roman" w:hAnsi="Open Sans" w:cs="Open Sans"/>
          <w:color w:val="333333"/>
          <w:sz w:val="24"/>
          <w:szCs w:val="24"/>
          <w:lang w:eastAsia="it-IT"/>
        </w:rPr>
        <w:t xml:space="preserve"> (Iniciar laboratorio) que se </w:t>
      </w:r>
      <w:r w:rsidRPr="001971DB">
        <w:rPr>
          <w:rFonts w:ascii="Open Sans" w:eastAsia="Times New Roman" w:hAnsi="Open Sans" w:cs="Open Sans"/>
          <w:color w:val="333333"/>
          <w:sz w:val="24"/>
          <w:szCs w:val="24"/>
          <w:lang w:eastAsia="it-IT"/>
        </w:rPr>
        <w:lastRenderedPageBreak/>
        <w:t>abre, tenga en cuenta la región de AWS, ya que deberá consultarla más adelante en este laboratorio.</w:t>
      </w:r>
    </w:p>
    <w:p w14:paraId="3678C1F1" w14:textId="77777777" w:rsidR="001971DB" w:rsidRPr="001971DB" w:rsidRDefault="001971DB" w:rsidP="001971DB">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Espere hasta que aparezca el mensaje “</w:t>
      </w:r>
      <w:r w:rsidRPr="001971DB">
        <w:rPr>
          <w:rFonts w:ascii="Open Sans" w:eastAsia="Times New Roman" w:hAnsi="Open Sans" w:cs="Open Sans"/>
          <w:b/>
          <w:bCs/>
          <w:color w:val="333333"/>
          <w:sz w:val="24"/>
          <w:szCs w:val="24"/>
          <w:lang w:eastAsia="it-IT"/>
        </w:rPr>
        <w:t>Lab status: ready</w:t>
      </w:r>
      <w:r w:rsidRPr="001971DB">
        <w:rPr>
          <w:rFonts w:ascii="Open Sans" w:eastAsia="Times New Roman" w:hAnsi="Open Sans" w:cs="Open Sans"/>
          <w:color w:val="333333"/>
          <w:sz w:val="24"/>
          <w:szCs w:val="24"/>
          <w:lang w:eastAsia="it-IT"/>
        </w:rPr>
        <w:t>” (Estado del laboratorio: listo) y, luego, haga clic en la </w:t>
      </w:r>
      <w:r w:rsidRPr="001971DB">
        <w:rPr>
          <w:rFonts w:ascii="Open Sans" w:eastAsia="Times New Roman" w:hAnsi="Open Sans" w:cs="Open Sans"/>
          <w:b/>
          <w:bCs/>
          <w:color w:val="333333"/>
          <w:sz w:val="24"/>
          <w:szCs w:val="24"/>
          <w:lang w:eastAsia="it-IT"/>
        </w:rPr>
        <w:t>X</w:t>
      </w:r>
      <w:r w:rsidRPr="001971DB">
        <w:rPr>
          <w:rFonts w:ascii="Open Sans" w:eastAsia="Times New Roman" w:hAnsi="Open Sans" w:cs="Open Sans"/>
          <w:color w:val="333333"/>
          <w:sz w:val="24"/>
          <w:szCs w:val="24"/>
          <w:lang w:eastAsia="it-IT"/>
        </w:rPr>
        <w:t> para cerrar el panel “Start Lab (Iniciar laboratorio)”.</w:t>
      </w:r>
    </w:p>
    <w:p w14:paraId="51B4FFC9" w14:textId="77777777" w:rsidR="001971DB" w:rsidRPr="001971DB" w:rsidRDefault="001971DB" w:rsidP="001971DB">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En la parte superior de estas instrucciones, haga clic en </w:t>
      </w:r>
      <w:r w:rsidRPr="001971DB">
        <w:rPr>
          <w:rFonts w:ascii="Open Sans" w:eastAsia="Times New Roman" w:hAnsi="Open Sans" w:cs="Open Sans"/>
          <w:color w:val="000000"/>
          <w:bdr w:val="single" w:sz="6" w:space="2" w:color="auto" w:frame="1"/>
          <w:shd w:val="clear" w:color="auto" w:fill="F2F3F4"/>
          <w:lang w:eastAsia="it-IT"/>
        </w:rPr>
        <w:t>AWS</w:t>
      </w:r>
      <w:r w:rsidRPr="001971DB">
        <w:rPr>
          <w:rFonts w:ascii="Open Sans" w:eastAsia="Times New Roman" w:hAnsi="Open Sans" w:cs="Open Sans"/>
          <w:color w:val="333333"/>
          <w:sz w:val="24"/>
          <w:szCs w:val="24"/>
          <w:lang w:eastAsia="it-IT"/>
        </w:rPr>
        <w:t>.</w:t>
      </w:r>
    </w:p>
    <w:p w14:paraId="27C59591"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La consola de administración de AWS se abrirá en una nueva pestaña del navegador. El sistema iniciará su sesión automáticamente.</w:t>
      </w:r>
    </w:p>
    <w:p w14:paraId="6207A375"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b/>
          <w:bCs/>
          <w:color w:val="333333"/>
          <w:sz w:val="24"/>
          <w:szCs w:val="24"/>
          <w:lang w:eastAsia="it-IT"/>
        </w:rPr>
        <w:t>Sugerencia</w:t>
      </w:r>
      <w:r w:rsidRPr="001971DB">
        <w:rPr>
          <w:rFonts w:ascii="Open Sans" w:eastAsia="Times New Roman" w:hAnsi="Open Sans" w:cs="Open Sans"/>
          <w:color w:val="333333"/>
          <w:sz w:val="24"/>
          <w:szCs w:val="24"/>
          <w:lang w:eastAsia="it-IT"/>
        </w:rPr>
        <w:t>: Si no se abre una pestaña nueva del navegador, debería aparecer un banner o un icono en la parte superior de este, el cual indique que el navegador no permite que se abran ventanas emergentes en el sitio. Haga clic en el banner o en el icono, y elija “Allow pop ups” (Permitir ventanas emergentes).</w:t>
      </w:r>
    </w:p>
    <w:p w14:paraId="5A1699CB" w14:textId="77777777" w:rsidR="001971DB" w:rsidRPr="001971DB" w:rsidRDefault="001971DB" w:rsidP="001971DB">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Ubique la pestaña de la consola de administración de AWS en un lugar donde aparezca al lado de estas instrucciones. Idealmente, debería poder ver ambas pestañas del navegador al mismo tiempo para que sea más sencillo seguir los pasos del laboratorio.</w:t>
      </w:r>
    </w:p>
    <w:p w14:paraId="3016D5DE" w14:textId="77777777" w:rsidR="001971DB" w:rsidRPr="001971DB" w:rsidRDefault="001971DB" w:rsidP="001971DB">
      <w:pPr>
        <w:shd w:val="clear" w:color="auto" w:fill="FFFFFF"/>
        <w:spacing w:before="192" w:after="192"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   </w:t>
      </w:r>
    </w:p>
    <w:p w14:paraId="7717664F" w14:textId="77777777" w:rsidR="001971DB" w:rsidRPr="001971DB" w:rsidRDefault="001971DB" w:rsidP="001971DB">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it-IT"/>
        </w:rPr>
      </w:pPr>
      <w:r w:rsidRPr="001971DB">
        <w:rPr>
          <w:rFonts w:ascii="Open Sans" w:eastAsia="Times New Roman" w:hAnsi="Open Sans" w:cs="Open Sans"/>
          <w:b/>
          <w:bCs/>
          <w:color w:val="333333"/>
          <w:sz w:val="42"/>
          <w:szCs w:val="42"/>
          <w:lang w:eastAsia="it-IT"/>
        </w:rPr>
        <w:t>Tarea 1: analizar los usuarios y los grupos</w:t>
      </w:r>
    </w:p>
    <w:p w14:paraId="57BCDB89" w14:textId="77777777" w:rsidR="001971DB" w:rsidRPr="001971DB" w:rsidRDefault="001971DB" w:rsidP="001971DB">
      <w:pPr>
        <w:shd w:val="clear" w:color="auto" w:fill="FFFFFF"/>
        <w:spacing w:before="192" w:after="192"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En esta tarea, analizará los usuarios y los grupos que ya se crearon para usted en IAM.</w:t>
      </w:r>
    </w:p>
    <w:p w14:paraId="033EF3E9" w14:textId="77777777" w:rsidR="001971DB" w:rsidRPr="001971DB" w:rsidRDefault="001971DB" w:rsidP="001971DB">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En la </w:t>
      </w:r>
      <w:r w:rsidRPr="001971DB">
        <w:rPr>
          <w:rFonts w:ascii="Open Sans" w:eastAsia="Times New Roman" w:hAnsi="Open Sans" w:cs="Open Sans"/>
          <w:b/>
          <w:bCs/>
          <w:color w:val="333333"/>
          <w:sz w:val="24"/>
          <w:szCs w:val="24"/>
          <w:lang w:eastAsia="it-IT"/>
        </w:rPr>
        <w:t>consola de administración de AWS</w:t>
      </w:r>
      <w:r w:rsidRPr="001971DB">
        <w:rPr>
          <w:rFonts w:ascii="Open Sans" w:eastAsia="Times New Roman" w:hAnsi="Open Sans" w:cs="Open Sans"/>
          <w:color w:val="333333"/>
          <w:sz w:val="24"/>
          <w:szCs w:val="24"/>
          <w:lang w:eastAsia="it-IT"/>
        </w:rPr>
        <w:t>, encontrará el menú </w:t>
      </w:r>
      <w:r w:rsidRPr="001971DB">
        <w:rPr>
          <w:rFonts w:ascii="Open Sans" w:eastAsia="Times New Roman" w:hAnsi="Open Sans" w:cs="Open Sans"/>
          <w:b/>
          <w:bCs/>
          <w:color w:val="333333"/>
          <w:sz w:val="24"/>
          <w:szCs w:val="24"/>
          <w:lang w:eastAsia="it-IT"/>
        </w:rPr>
        <w:t>Services</w:t>
      </w:r>
      <w:r w:rsidRPr="001971DB">
        <w:rPr>
          <w:rFonts w:ascii="Open Sans" w:eastAsia="Times New Roman" w:hAnsi="Open Sans" w:cs="Open Sans"/>
          <w:color w:val="333333"/>
          <w:sz w:val="24"/>
          <w:szCs w:val="24"/>
          <w:lang w:eastAsia="it-IT"/>
        </w:rPr>
        <w:t> (Servicios), donde debe hacer clic en </w:t>
      </w:r>
      <w:r w:rsidRPr="001971DB">
        <w:rPr>
          <w:rFonts w:ascii="Open Sans" w:eastAsia="Times New Roman" w:hAnsi="Open Sans" w:cs="Open Sans"/>
          <w:b/>
          <w:bCs/>
          <w:color w:val="333333"/>
          <w:sz w:val="24"/>
          <w:szCs w:val="24"/>
          <w:lang w:eastAsia="it-IT"/>
        </w:rPr>
        <w:t>IAM</w:t>
      </w:r>
      <w:r w:rsidRPr="001971DB">
        <w:rPr>
          <w:rFonts w:ascii="Open Sans" w:eastAsia="Times New Roman" w:hAnsi="Open Sans" w:cs="Open Sans"/>
          <w:color w:val="333333"/>
          <w:sz w:val="24"/>
          <w:szCs w:val="24"/>
          <w:lang w:eastAsia="it-IT"/>
        </w:rPr>
        <w:t>.</w:t>
      </w:r>
    </w:p>
    <w:p w14:paraId="211FDCA8" w14:textId="77777777" w:rsidR="001971DB" w:rsidRPr="001971DB" w:rsidRDefault="001971DB" w:rsidP="001971DB">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En el panel de navegación izquierdo, haga clic en </w:t>
      </w:r>
      <w:r w:rsidRPr="001971DB">
        <w:rPr>
          <w:rFonts w:ascii="Open Sans" w:eastAsia="Times New Roman" w:hAnsi="Open Sans" w:cs="Open Sans"/>
          <w:b/>
          <w:bCs/>
          <w:color w:val="333333"/>
          <w:sz w:val="24"/>
          <w:szCs w:val="24"/>
          <w:lang w:eastAsia="it-IT"/>
        </w:rPr>
        <w:t>Users</w:t>
      </w:r>
      <w:r w:rsidRPr="001971DB">
        <w:rPr>
          <w:rFonts w:ascii="Open Sans" w:eastAsia="Times New Roman" w:hAnsi="Open Sans" w:cs="Open Sans"/>
          <w:color w:val="333333"/>
          <w:sz w:val="24"/>
          <w:szCs w:val="24"/>
          <w:lang w:eastAsia="it-IT"/>
        </w:rPr>
        <w:t> (Usuarios).</w:t>
      </w:r>
    </w:p>
    <w:p w14:paraId="5E60D68C"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Ya se crearon los siguientes usuarios de IAM para usted:</w:t>
      </w:r>
    </w:p>
    <w:p w14:paraId="4413AE92" w14:textId="77777777" w:rsidR="001971DB" w:rsidRPr="001971DB" w:rsidRDefault="001971DB" w:rsidP="001971DB">
      <w:pPr>
        <w:numPr>
          <w:ilvl w:val="1"/>
          <w:numId w:val="4"/>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user-1</w:t>
      </w:r>
    </w:p>
    <w:p w14:paraId="421CFE97" w14:textId="77777777" w:rsidR="001971DB" w:rsidRPr="001971DB" w:rsidRDefault="001971DB" w:rsidP="001971DB">
      <w:pPr>
        <w:numPr>
          <w:ilvl w:val="1"/>
          <w:numId w:val="4"/>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user-2</w:t>
      </w:r>
    </w:p>
    <w:p w14:paraId="6D5FC1BE" w14:textId="77777777" w:rsidR="001971DB" w:rsidRPr="001971DB" w:rsidRDefault="001971DB" w:rsidP="001971DB">
      <w:pPr>
        <w:numPr>
          <w:ilvl w:val="1"/>
          <w:numId w:val="4"/>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user-3</w:t>
      </w:r>
    </w:p>
    <w:p w14:paraId="0D987C87" w14:textId="77777777" w:rsidR="001971DB" w:rsidRPr="001971DB" w:rsidRDefault="001971DB" w:rsidP="001971DB">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Haga clic en </w:t>
      </w:r>
      <w:r w:rsidRPr="001971DB">
        <w:rPr>
          <w:rFonts w:ascii="Open Sans" w:eastAsia="Times New Roman" w:hAnsi="Open Sans" w:cs="Open Sans"/>
          <w:b/>
          <w:bCs/>
          <w:color w:val="333333"/>
          <w:sz w:val="24"/>
          <w:szCs w:val="24"/>
          <w:lang w:eastAsia="it-IT"/>
        </w:rPr>
        <w:t>user-1</w:t>
      </w:r>
      <w:r w:rsidRPr="001971DB">
        <w:rPr>
          <w:rFonts w:ascii="Open Sans" w:eastAsia="Times New Roman" w:hAnsi="Open Sans" w:cs="Open Sans"/>
          <w:color w:val="333333"/>
          <w:sz w:val="24"/>
          <w:szCs w:val="24"/>
          <w:lang w:eastAsia="it-IT"/>
        </w:rPr>
        <w:t> (usuario-1).</w:t>
      </w:r>
    </w:p>
    <w:p w14:paraId="2DEE0D1A"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Esto le mostrará la página de resumen de usuario-1. Se visualizará la pestaña </w:t>
      </w:r>
      <w:r w:rsidRPr="001971DB">
        <w:rPr>
          <w:rFonts w:ascii="Open Sans" w:eastAsia="Times New Roman" w:hAnsi="Open Sans" w:cs="Open Sans"/>
          <w:b/>
          <w:bCs/>
          <w:color w:val="333333"/>
          <w:sz w:val="24"/>
          <w:szCs w:val="24"/>
          <w:lang w:eastAsia="it-IT"/>
        </w:rPr>
        <w:t>Permissions</w:t>
      </w:r>
      <w:r w:rsidRPr="001971DB">
        <w:rPr>
          <w:rFonts w:ascii="Open Sans" w:eastAsia="Times New Roman" w:hAnsi="Open Sans" w:cs="Open Sans"/>
          <w:color w:val="333333"/>
          <w:sz w:val="24"/>
          <w:szCs w:val="24"/>
          <w:lang w:eastAsia="it-IT"/>
        </w:rPr>
        <w:t> (Permisos).</w:t>
      </w:r>
    </w:p>
    <w:p w14:paraId="207971EB" w14:textId="77777777" w:rsidR="001971DB" w:rsidRPr="001971DB" w:rsidRDefault="001971DB" w:rsidP="001971DB">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Observe que usuario-1 no tiene permisos.</w:t>
      </w:r>
    </w:p>
    <w:p w14:paraId="6E14052E" w14:textId="77777777" w:rsidR="001971DB" w:rsidRPr="001971DB" w:rsidRDefault="001971DB" w:rsidP="001971DB">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Haga clic en la pestaña </w:t>
      </w:r>
      <w:r w:rsidRPr="001971DB">
        <w:rPr>
          <w:rFonts w:ascii="Open Sans" w:eastAsia="Times New Roman" w:hAnsi="Open Sans" w:cs="Open Sans"/>
          <w:b/>
          <w:bCs/>
          <w:color w:val="333333"/>
          <w:sz w:val="24"/>
          <w:szCs w:val="24"/>
          <w:lang w:eastAsia="it-IT"/>
        </w:rPr>
        <w:t>Groups</w:t>
      </w:r>
      <w:r w:rsidRPr="001971DB">
        <w:rPr>
          <w:rFonts w:ascii="Open Sans" w:eastAsia="Times New Roman" w:hAnsi="Open Sans" w:cs="Open Sans"/>
          <w:color w:val="333333"/>
          <w:sz w:val="24"/>
          <w:szCs w:val="24"/>
          <w:lang w:eastAsia="it-IT"/>
        </w:rPr>
        <w:t> (Grupos).</w:t>
      </w:r>
    </w:p>
    <w:p w14:paraId="1117BA7D"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lastRenderedPageBreak/>
        <w:t>Usuario-1 tampoco es miembro de ningún grupo.</w:t>
      </w:r>
    </w:p>
    <w:p w14:paraId="5659FBCA" w14:textId="77777777" w:rsidR="001971DB" w:rsidRPr="001971DB" w:rsidRDefault="001971DB" w:rsidP="001971DB">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Haga clic en la pestaña </w:t>
      </w:r>
      <w:r w:rsidRPr="001971DB">
        <w:rPr>
          <w:rFonts w:ascii="Open Sans" w:eastAsia="Times New Roman" w:hAnsi="Open Sans" w:cs="Open Sans"/>
          <w:b/>
          <w:bCs/>
          <w:color w:val="333333"/>
          <w:sz w:val="24"/>
          <w:szCs w:val="24"/>
          <w:lang w:eastAsia="it-IT"/>
        </w:rPr>
        <w:t>Security credentials</w:t>
      </w:r>
      <w:r w:rsidRPr="001971DB">
        <w:rPr>
          <w:rFonts w:ascii="Open Sans" w:eastAsia="Times New Roman" w:hAnsi="Open Sans" w:cs="Open Sans"/>
          <w:color w:val="333333"/>
          <w:sz w:val="24"/>
          <w:szCs w:val="24"/>
          <w:lang w:eastAsia="it-IT"/>
        </w:rPr>
        <w:t> (Credenciales de seguridad).</w:t>
      </w:r>
    </w:p>
    <w:p w14:paraId="551D5EEE"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Usuario-1 tiene asignada una </w:t>
      </w:r>
      <w:r w:rsidRPr="001971DB">
        <w:rPr>
          <w:rFonts w:ascii="Open Sans" w:eastAsia="Times New Roman" w:hAnsi="Open Sans" w:cs="Open Sans"/>
          <w:b/>
          <w:bCs/>
          <w:color w:val="333333"/>
          <w:sz w:val="24"/>
          <w:szCs w:val="24"/>
          <w:lang w:eastAsia="it-IT"/>
        </w:rPr>
        <w:t>contraseña de consola</w:t>
      </w:r>
    </w:p>
    <w:p w14:paraId="62CFB58A" w14:textId="77777777" w:rsidR="001971DB" w:rsidRPr="001971DB" w:rsidRDefault="001971DB" w:rsidP="001971DB">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En el panel de navegación izquierdo, haga clic en </w:t>
      </w:r>
      <w:r w:rsidRPr="001971DB">
        <w:rPr>
          <w:rFonts w:ascii="Open Sans" w:eastAsia="Times New Roman" w:hAnsi="Open Sans" w:cs="Open Sans"/>
          <w:b/>
          <w:bCs/>
          <w:color w:val="333333"/>
          <w:sz w:val="24"/>
          <w:szCs w:val="24"/>
          <w:lang w:eastAsia="it-IT"/>
        </w:rPr>
        <w:t>Groups</w:t>
      </w:r>
      <w:r w:rsidRPr="001971DB">
        <w:rPr>
          <w:rFonts w:ascii="Open Sans" w:eastAsia="Times New Roman" w:hAnsi="Open Sans" w:cs="Open Sans"/>
          <w:color w:val="333333"/>
          <w:sz w:val="24"/>
          <w:szCs w:val="24"/>
          <w:lang w:eastAsia="it-IT"/>
        </w:rPr>
        <w:t> (Grupos).</w:t>
      </w:r>
    </w:p>
    <w:p w14:paraId="55744A3F"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Ya se crearon los siguientes grupos para usted:</w:t>
      </w:r>
    </w:p>
    <w:p w14:paraId="695127EE" w14:textId="77777777" w:rsidR="001971DB" w:rsidRPr="001971DB" w:rsidRDefault="001971DB" w:rsidP="001971DB">
      <w:pPr>
        <w:numPr>
          <w:ilvl w:val="1"/>
          <w:numId w:val="4"/>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EC2-Admin</w:t>
      </w:r>
    </w:p>
    <w:p w14:paraId="6975B584" w14:textId="77777777" w:rsidR="001971DB" w:rsidRPr="001971DB" w:rsidRDefault="001971DB" w:rsidP="001971DB">
      <w:pPr>
        <w:numPr>
          <w:ilvl w:val="1"/>
          <w:numId w:val="4"/>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EC2-Support</w:t>
      </w:r>
    </w:p>
    <w:p w14:paraId="63C183E9" w14:textId="77777777" w:rsidR="001971DB" w:rsidRPr="001971DB" w:rsidRDefault="001971DB" w:rsidP="001971DB">
      <w:pPr>
        <w:numPr>
          <w:ilvl w:val="1"/>
          <w:numId w:val="4"/>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S3-Support</w:t>
      </w:r>
    </w:p>
    <w:p w14:paraId="11EE5E42" w14:textId="77777777" w:rsidR="001971DB" w:rsidRPr="001971DB" w:rsidRDefault="001971DB" w:rsidP="001971DB">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Haga clic en el grupo </w:t>
      </w:r>
      <w:r w:rsidRPr="001971DB">
        <w:rPr>
          <w:rFonts w:ascii="Open Sans" w:eastAsia="Times New Roman" w:hAnsi="Open Sans" w:cs="Open Sans"/>
          <w:b/>
          <w:bCs/>
          <w:color w:val="333333"/>
          <w:sz w:val="24"/>
          <w:szCs w:val="24"/>
          <w:lang w:eastAsia="it-IT"/>
        </w:rPr>
        <w:t>EC2-Support</w:t>
      </w:r>
      <w:r w:rsidRPr="001971DB">
        <w:rPr>
          <w:rFonts w:ascii="Open Sans" w:eastAsia="Times New Roman" w:hAnsi="Open Sans" w:cs="Open Sans"/>
          <w:color w:val="333333"/>
          <w:sz w:val="24"/>
          <w:szCs w:val="24"/>
          <w:lang w:eastAsia="it-IT"/>
        </w:rPr>
        <w:t>.</w:t>
      </w:r>
    </w:p>
    <w:p w14:paraId="00A2D0F0"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Esto le mostrará la página de resumen del grupo </w:t>
      </w:r>
      <w:r w:rsidRPr="001971DB">
        <w:rPr>
          <w:rFonts w:ascii="Open Sans" w:eastAsia="Times New Roman" w:hAnsi="Open Sans" w:cs="Open Sans"/>
          <w:b/>
          <w:bCs/>
          <w:color w:val="333333"/>
          <w:sz w:val="24"/>
          <w:szCs w:val="24"/>
          <w:lang w:eastAsia="it-IT"/>
        </w:rPr>
        <w:t>EC2-Support</w:t>
      </w:r>
      <w:r w:rsidRPr="001971DB">
        <w:rPr>
          <w:rFonts w:ascii="Open Sans" w:eastAsia="Times New Roman" w:hAnsi="Open Sans" w:cs="Open Sans"/>
          <w:color w:val="333333"/>
          <w:sz w:val="24"/>
          <w:szCs w:val="24"/>
          <w:lang w:eastAsia="it-IT"/>
        </w:rPr>
        <w:t>.</w:t>
      </w:r>
    </w:p>
    <w:p w14:paraId="01363B31" w14:textId="77777777" w:rsidR="001971DB" w:rsidRPr="001971DB" w:rsidRDefault="001971DB" w:rsidP="001971DB">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Haga clic en la pestaña </w:t>
      </w:r>
      <w:r w:rsidRPr="001971DB">
        <w:rPr>
          <w:rFonts w:ascii="Open Sans" w:eastAsia="Times New Roman" w:hAnsi="Open Sans" w:cs="Open Sans"/>
          <w:b/>
          <w:bCs/>
          <w:color w:val="333333"/>
          <w:sz w:val="24"/>
          <w:szCs w:val="24"/>
          <w:lang w:eastAsia="it-IT"/>
        </w:rPr>
        <w:t>Permissions</w:t>
      </w:r>
      <w:r w:rsidRPr="001971DB">
        <w:rPr>
          <w:rFonts w:ascii="Open Sans" w:eastAsia="Times New Roman" w:hAnsi="Open Sans" w:cs="Open Sans"/>
          <w:color w:val="333333"/>
          <w:sz w:val="24"/>
          <w:szCs w:val="24"/>
          <w:lang w:eastAsia="it-IT"/>
        </w:rPr>
        <w:t> (Permisos).</w:t>
      </w:r>
    </w:p>
    <w:p w14:paraId="18897C87"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Este grupo está asociado a una política administrada que se llama </w:t>
      </w:r>
      <w:r w:rsidRPr="001971DB">
        <w:rPr>
          <w:rFonts w:ascii="Open Sans" w:eastAsia="Times New Roman" w:hAnsi="Open Sans" w:cs="Open Sans"/>
          <w:b/>
          <w:bCs/>
          <w:color w:val="333333"/>
          <w:sz w:val="24"/>
          <w:szCs w:val="24"/>
          <w:lang w:eastAsia="it-IT"/>
        </w:rPr>
        <w:t>AmazonEC2ReadOnlyAccess</w:t>
      </w:r>
      <w:r w:rsidRPr="001971DB">
        <w:rPr>
          <w:rFonts w:ascii="Open Sans" w:eastAsia="Times New Roman" w:hAnsi="Open Sans" w:cs="Open Sans"/>
          <w:color w:val="333333"/>
          <w:sz w:val="24"/>
          <w:szCs w:val="24"/>
          <w:lang w:eastAsia="it-IT"/>
        </w:rPr>
        <w:t>. Las políticas administradas son aquellas diseñadas con anterioridad (creadas por sus administradores o por AWS) que se pueden asociar a grupos y a usuarios de IAM. Cuando la política se actualiza, los cambios se implementan inmediatamente en todos los usuarios y los grupos que tiene asociados.</w:t>
      </w:r>
    </w:p>
    <w:p w14:paraId="6D7B0F15" w14:textId="77777777" w:rsidR="001971DB" w:rsidRPr="001971DB" w:rsidRDefault="001971DB" w:rsidP="001971DB">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En </w:t>
      </w:r>
      <w:r w:rsidRPr="001971DB">
        <w:rPr>
          <w:rFonts w:ascii="Open Sans" w:eastAsia="Times New Roman" w:hAnsi="Open Sans" w:cs="Open Sans"/>
          <w:b/>
          <w:bCs/>
          <w:color w:val="333333"/>
          <w:sz w:val="24"/>
          <w:szCs w:val="24"/>
          <w:lang w:eastAsia="it-IT"/>
        </w:rPr>
        <w:t>Actions</w:t>
      </w:r>
      <w:r w:rsidRPr="001971DB">
        <w:rPr>
          <w:rFonts w:ascii="Open Sans" w:eastAsia="Times New Roman" w:hAnsi="Open Sans" w:cs="Open Sans"/>
          <w:color w:val="333333"/>
          <w:sz w:val="24"/>
          <w:szCs w:val="24"/>
          <w:lang w:eastAsia="it-IT"/>
        </w:rPr>
        <w:t> (Acciones), haga clic en el enlace </w:t>
      </w:r>
      <w:r w:rsidRPr="001971DB">
        <w:rPr>
          <w:rFonts w:ascii="Open Sans" w:eastAsia="Times New Roman" w:hAnsi="Open Sans" w:cs="Open Sans"/>
          <w:b/>
          <w:bCs/>
          <w:color w:val="333333"/>
          <w:sz w:val="24"/>
          <w:szCs w:val="24"/>
          <w:lang w:eastAsia="it-IT"/>
        </w:rPr>
        <w:t>Show Policy</w:t>
      </w:r>
      <w:r w:rsidRPr="001971DB">
        <w:rPr>
          <w:rFonts w:ascii="Open Sans" w:eastAsia="Times New Roman" w:hAnsi="Open Sans" w:cs="Open Sans"/>
          <w:color w:val="333333"/>
          <w:sz w:val="24"/>
          <w:szCs w:val="24"/>
          <w:lang w:eastAsia="it-IT"/>
        </w:rPr>
        <w:t> (Mostrar política).</w:t>
      </w:r>
    </w:p>
    <w:p w14:paraId="24FE877D"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Una política define qué acciones se permiten o rechazan para determinados recursos de AWS. Esta política concede permiso para describir e incluir en listas información acerca de EC2, Elastic Load Balancing, CloudWatch y Auto Scaling. Esta capacidad que permite ver recursos, pero no modificarlos, es ideal como rol de soporte.</w:t>
      </w:r>
    </w:p>
    <w:p w14:paraId="53A08307"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La estructura básica de las declaraciones de una política de IAM es la siguiente:</w:t>
      </w:r>
    </w:p>
    <w:p w14:paraId="4FCF7B5C" w14:textId="77777777" w:rsidR="001971DB" w:rsidRPr="001971DB" w:rsidRDefault="001971DB" w:rsidP="001971DB">
      <w:pPr>
        <w:numPr>
          <w:ilvl w:val="1"/>
          <w:numId w:val="4"/>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b/>
          <w:bCs/>
          <w:color w:val="333333"/>
          <w:sz w:val="24"/>
          <w:szCs w:val="24"/>
          <w:lang w:eastAsia="it-IT"/>
        </w:rPr>
        <w:t>Effect</w:t>
      </w:r>
      <w:r w:rsidRPr="001971DB">
        <w:rPr>
          <w:rFonts w:ascii="Open Sans" w:eastAsia="Times New Roman" w:hAnsi="Open Sans" w:cs="Open Sans"/>
          <w:color w:val="333333"/>
          <w:sz w:val="24"/>
          <w:szCs w:val="24"/>
          <w:lang w:eastAsia="it-IT"/>
        </w:rPr>
        <w:t> (Efecto) determina si los permisos se conceden (</w:t>
      </w:r>
      <w:r w:rsidRPr="001971DB">
        <w:rPr>
          <w:rFonts w:ascii="Open Sans" w:eastAsia="Times New Roman" w:hAnsi="Open Sans" w:cs="Open Sans"/>
          <w:i/>
          <w:iCs/>
          <w:color w:val="333333"/>
          <w:sz w:val="24"/>
          <w:szCs w:val="24"/>
          <w:lang w:eastAsia="it-IT"/>
        </w:rPr>
        <w:t>Allow</w:t>
      </w:r>
      <w:r w:rsidRPr="001971DB">
        <w:rPr>
          <w:rFonts w:ascii="Open Sans" w:eastAsia="Times New Roman" w:hAnsi="Open Sans" w:cs="Open Sans"/>
          <w:color w:val="333333"/>
          <w:sz w:val="24"/>
          <w:szCs w:val="24"/>
          <w:lang w:eastAsia="it-IT"/>
        </w:rPr>
        <w:t>) o rechazan (</w:t>
      </w:r>
      <w:r w:rsidRPr="001971DB">
        <w:rPr>
          <w:rFonts w:ascii="Open Sans" w:eastAsia="Times New Roman" w:hAnsi="Open Sans" w:cs="Open Sans"/>
          <w:i/>
          <w:iCs/>
          <w:color w:val="333333"/>
          <w:sz w:val="24"/>
          <w:szCs w:val="24"/>
          <w:lang w:eastAsia="it-IT"/>
        </w:rPr>
        <w:t>Deny</w:t>
      </w:r>
      <w:r w:rsidRPr="001971DB">
        <w:rPr>
          <w:rFonts w:ascii="Open Sans" w:eastAsia="Times New Roman" w:hAnsi="Open Sans" w:cs="Open Sans"/>
          <w:color w:val="333333"/>
          <w:sz w:val="24"/>
          <w:szCs w:val="24"/>
          <w:lang w:eastAsia="it-IT"/>
        </w:rPr>
        <w:t>).</w:t>
      </w:r>
    </w:p>
    <w:p w14:paraId="65BC4DC3" w14:textId="77777777" w:rsidR="001971DB" w:rsidRPr="001971DB" w:rsidRDefault="001971DB" w:rsidP="001971DB">
      <w:pPr>
        <w:numPr>
          <w:ilvl w:val="1"/>
          <w:numId w:val="4"/>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b/>
          <w:bCs/>
          <w:color w:val="333333"/>
          <w:sz w:val="24"/>
          <w:szCs w:val="24"/>
          <w:lang w:eastAsia="it-IT"/>
        </w:rPr>
        <w:t>Action</w:t>
      </w:r>
      <w:r w:rsidRPr="001971DB">
        <w:rPr>
          <w:rFonts w:ascii="Open Sans" w:eastAsia="Times New Roman" w:hAnsi="Open Sans" w:cs="Open Sans"/>
          <w:color w:val="333333"/>
          <w:sz w:val="24"/>
          <w:szCs w:val="24"/>
          <w:lang w:eastAsia="it-IT"/>
        </w:rPr>
        <w:t> (Acción) especifica las llamadas a la API que se pueden efectuar respecto de un servicio de AWS (p. ej., </w:t>
      </w:r>
      <w:r w:rsidRPr="001971DB">
        <w:rPr>
          <w:rFonts w:ascii="Open Sans" w:eastAsia="Times New Roman" w:hAnsi="Open Sans" w:cs="Open Sans"/>
          <w:i/>
          <w:iCs/>
          <w:color w:val="333333"/>
          <w:sz w:val="24"/>
          <w:szCs w:val="24"/>
          <w:lang w:eastAsia="it-IT"/>
        </w:rPr>
        <w:t>cloudwatch:ListMetrics</w:t>
      </w:r>
      <w:r w:rsidRPr="001971DB">
        <w:rPr>
          <w:rFonts w:ascii="Open Sans" w:eastAsia="Times New Roman" w:hAnsi="Open Sans" w:cs="Open Sans"/>
          <w:color w:val="333333"/>
          <w:sz w:val="24"/>
          <w:szCs w:val="24"/>
          <w:lang w:eastAsia="it-IT"/>
        </w:rPr>
        <w:t>).</w:t>
      </w:r>
    </w:p>
    <w:p w14:paraId="04002DC6" w14:textId="77777777" w:rsidR="001971DB" w:rsidRPr="001971DB" w:rsidRDefault="001971DB" w:rsidP="001971DB">
      <w:pPr>
        <w:numPr>
          <w:ilvl w:val="1"/>
          <w:numId w:val="4"/>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b/>
          <w:bCs/>
          <w:color w:val="333333"/>
          <w:sz w:val="24"/>
          <w:szCs w:val="24"/>
          <w:lang w:eastAsia="it-IT"/>
        </w:rPr>
        <w:t>Resource</w:t>
      </w:r>
      <w:r w:rsidRPr="001971DB">
        <w:rPr>
          <w:rFonts w:ascii="Open Sans" w:eastAsia="Times New Roman" w:hAnsi="Open Sans" w:cs="Open Sans"/>
          <w:color w:val="333333"/>
          <w:sz w:val="24"/>
          <w:szCs w:val="24"/>
          <w:lang w:eastAsia="it-IT"/>
        </w:rPr>
        <w:t> (Recurso) define el alcance de las entidades cubiertas por la regla de la política (p. ej., un bucket de Amazon S3 o una instancia de Amazon EC2 específicos, o bien, * que significa </w:t>
      </w:r>
      <w:r w:rsidRPr="001971DB">
        <w:rPr>
          <w:rFonts w:ascii="Open Sans" w:eastAsia="Times New Roman" w:hAnsi="Open Sans" w:cs="Open Sans"/>
          <w:i/>
          <w:iCs/>
          <w:color w:val="333333"/>
          <w:sz w:val="24"/>
          <w:szCs w:val="24"/>
          <w:lang w:eastAsia="it-IT"/>
        </w:rPr>
        <w:t>cualquier recurso</w:t>
      </w:r>
      <w:r w:rsidRPr="001971DB">
        <w:rPr>
          <w:rFonts w:ascii="Open Sans" w:eastAsia="Times New Roman" w:hAnsi="Open Sans" w:cs="Open Sans"/>
          <w:color w:val="333333"/>
          <w:sz w:val="24"/>
          <w:szCs w:val="24"/>
          <w:lang w:eastAsia="it-IT"/>
        </w:rPr>
        <w:t>).</w:t>
      </w:r>
    </w:p>
    <w:p w14:paraId="15E8C90B" w14:textId="77777777" w:rsidR="001971DB" w:rsidRPr="001971DB" w:rsidRDefault="001971DB" w:rsidP="001971DB">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Cierre  la ventana </w:t>
      </w:r>
      <w:r w:rsidRPr="001971DB">
        <w:rPr>
          <w:rFonts w:ascii="Open Sans" w:eastAsia="Times New Roman" w:hAnsi="Open Sans" w:cs="Open Sans"/>
          <w:b/>
          <w:bCs/>
          <w:color w:val="333333"/>
          <w:sz w:val="24"/>
          <w:szCs w:val="24"/>
          <w:lang w:eastAsia="it-IT"/>
        </w:rPr>
        <w:t>Show Policy</w:t>
      </w:r>
      <w:r w:rsidRPr="001971DB">
        <w:rPr>
          <w:rFonts w:ascii="Open Sans" w:eastAsia="Times New Roman" w:hAnsi="Open Sans" w:cs="Open Sans"/>
          <w:color w:val="333333"/>
          <w:sz w:val="24"/>
          <w:szCs w:val="24"/>
          <w:lang w:eastAsia="it-IT"/>
        </w:rPr>
        <w:t> (Mostrar política).</w:t>
      </w:r>
    </w:p>
    <w:p w14:paraId="1E7562BF" w14:textId="77777777" w:rsidR="001971DB" w:rsidRPr="001971DB" w:rsidRDefault="001971DB" w:rsidP="001971DB">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En el panel de navegación izquierdo, haga clic en </w:t>
      </w:r>
      <w:r w:rsidRPr="001971DB">
        <w:rPr>
          <w:rFonts w:ascii="Open Sans" w:eastAsia="Times New Roman" w:hAnsi="Open Sans" w:cs="Open Sans"/>
          <w:b/>
          <w:bCs/>
          <w:color w:val="333333"/>
          <w:sz w:val="24"/>
          <w:szCs w:val="24"/>
          <w:lang w:eastAsia="it-IT"/>
        </w:rPr>
        <w:t>Groups</w:t>
      </w:r>
      <w:r w:rsidRPr="001971DB">
        <w:rPr>
          <w:rFonts w:ascii="Open Sans" w:eastAsia="Times New Roman" w:hAnsi="Open Sans" w:cs="Open Sans"/>
          <w:color w:val="333333"/>
          <w:sz w:val="24"/>
          <w:szCs w:val="24"/>
          <w:lang w:eastAsia="it-IT"/>
        </w:rPr>
        <w:t> (Grupos).</w:t>
      </w:r>
    </w:p>
    <w:p w14:paraId="1859F243" w14:textId="77777777" w:rsidR="001971DB" w:rsidRPr="001971DB" w:rsidRDefault="001971DB" w:rsidP="001971DB">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lastRenderedPageBreak/>
        <w:t>Haga clic en el grupo </w:t>
      </w:r>
      <w:r w:rsidRPr="001971DB">
        <w:rPr>
          <w:rFonts w:ascii="Open Sans" w:eastAsia="Times New Roman" w:hAnsi="Open Sans" w:cs="Open Sans"/>
          <w:b/>
          <w:bCs/>
          <w:color w:val="333333"/>
          <w:sz w:val="24"/>
          <w:szCs w:val="24"/>
          <w:lang w:eastAsia="it-IT"/>
        </w:rPr>
        <w:t>S3-Support</w:t>
      </w:r>
      <w:r w:rsidRPr="001971DB">
        <w:rPr>
          <w:rFonts w:ascii="Open Sans" w:eastAsia="Times New Roman" w:hAnsi="Open Sans" w:cs="Open Sans"/>
          <w:color w:val="333333"/>
          <w:sz w:val="24"/>
          <w:szCs w:val="24"/>
          <w:lang w:eastAsia="it-IT"/>
        </w:rPr>
        <w:t>.</w:t>
      </w:r>
    </w:p>
    <w:p w14:paraId="4DAFA2A5"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El grupo S3-Support está asociado a la política </w:t>
      </w:r>
      <w:r w:rsidRPr="001971DB">
        <w:rPr>
          <w:rFonts w:ascii="Open Sans" w:eastAsia="Times New Roman" w:hAnsi="Open Sans" w:cs="Open Sans"/>
          <w:b/>
          <w:bCs/>
          <w:color w:val="333333"/>
          <w:sz w:val="24"/>
          <w:szCs w:val="24"/>
          <w:lang w:eastAsia="it-IT"/>
        </w:rPr>
        <w:t>AmazonS3ReadOnlyAccess</w:t>
      </w:r>
      <w:r w:rsidRPr="001971DB">
        <w:rPr>
          <w:rFonts w:ascii="Open Sans" w:eastAsia="Times New Roman" w:hAnsi="Open Sans" w:cs="Open Sans"/>
          <w:color w:val="333333"/>
          <w:sz w:val="24"/>
          <w:szCs w:val="24"/>
          <w:lang w:eastAsia="it-IT"/>
        </w:rPr>
        <w:t>.</w:t>
      </w:r>
    </w:p>
    <w:p w14:paraId="65FF7785" w14:textId="77777777" w:rsidR="001971DB" w:rsidRPr="001971DB" w:rsidRDefault="001971DB" w:rsidP="001971DB">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En el menú </w:t>
      </w:r>
      <w:r w:rsidRPr="001971DB">
        <w:rPr>
          <w:rFonts w:ascii="Open Sans" w:eastAsia="Times New Roman" w:hAnsi="Open Sans" w:cs="Open Sans"/>
          <w:b/>
          <w:bCs/>
          <w:color w:val="333333"/>
          <w:sz w:val="24"/>
          <w:szCs w:val="24"/>
          <w:lang w:eastAsia="it-IT"/>
        </w:rPr>
        <w:t>Actions</w:t>
      </w:r>
      <w:r w:rsidRPr="001971DB">
        <w:rPr>
          <w:rFonts w:ascii="Open Sans" w:eastAsia="Times New Roman" w:hAnsi="Open Sans" w:cs="Open Sans"/>
          <w:color w:val="333333"/>
          <w:sz w:val="24"/>
          <w:szCs w:val="24"/>
          <w:lang w:eastAsia="it-IT"/>
        </w:rPr>
        <w:t> (Acciones), haga clic en el enlace </w:t>
      </w:r>
      <w:r w:rsidRPr="001971DB">
        <w:rPr>
          <w:rFonts w:ascii="Open Sans" w:eastAsia="Times New Roman" w:hAnsi="Open Sans" w:cs="Open Sans"/>
          <w:b/>
          <w:bCs/>
          <w:color w:val="333333"/>
          <w:sz w:val="24"/>
          <w:szCs w:val="24"/>
          <w:lang w:eastAsia="it-IT"/>
        </w:rPr>
        <w:t>Show Policy</w:t>
      </w:r>
      <w:r w:rsidRPr="001971DB">
        <w:rPr>
          <w:rFonts w:ascii="Open Sans" w:eastAsia="Times New Roman" w:hAnsi="Open Sans" w:cs="Open Sans"/>
          <w:color w:val="333333"/>
          <w:sz w:val="24"/>
          <w:szCs w:val="24"/>
          <w:lang w:eastAsia="it-IT"/>
        </w:rPr>
        <w:t> (Mostrar política).</w:t>
      </w:r>
    </w:p>
    <w:p w14:paraId="14991285"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La política tiene permisos GET y LIST sobre los recursos en Amazon S3.</w:t>
      </w:r>
    </w:p>
    <w:p w14:paraId="4F682CB1" w14:textId="77777777" w:rsidR="001971DB" w:rsidRPr="001971DB" w:rsidRDefault="001971DB" w:rsidP="001971DB">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Cierre  la ventana </w:t>
      </w:r>
      <w:r w:rsidRPr="001971DB">
        <w:rPr>
          <w:rFonts w:ascii="Open Sans" w:eastAsia="Times New Roman" w:hAnsi="Open Sans" w:cs="Open Sans"/>
          <w:b/>
          <w:bCs/>
          <w:color w:val="333333"/>
          <w:sz w:val="24"/>
          <w:szCs w:val="24"/>
          <w:lang w:eastAsia="it-IT"/>
        </w:rPr>
        <w:t>Show Policy</w:t>
      </w:r>
      <w:r w:rsidRPr="001971DB">
        <w:rPr>
          <w:rFonts w:ascii="Open Sans" w:eastAsia="Times New Roman" w:hAnsi="Open Sans" w:cs="Open Sans"/>
          <w:color w:val="333333"/>
          <w:sz w:val="24"/>
          <w:szCs w:val="24"/>
          <w:lang w:eastAsia="it-IT"/>
        </w:rPr>
        <w:t> (Mostrar política).</w:t>
      </w:r>
    </w:p>
    <w:p w14:paraId="6A875ADD" w14:textId="77777777" w:rsidR="001971DB" w:rsidRPr="001971DB" w:rsidRDefault="001971DB" w:rsidP="001971DB">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En el panel de navegación izquierdo, haga clic en </w:t>
      </w:r>
      <w:r w:rsidRPr="001971DB">
        <w:rPr>
          <w:rFonts w:ascii="Open Sans" w:eastAsia="Times New Roman" w:hAnsi="Open Sans" w:cs="Open Sans"/>
          <w:b/>
          <w:bCs/>
          <w:color w:val="333333"/>
          <w:sz w:val="24"/>
          <w:szCs w:val="24"/>
          <w:lang w:eastAsia="it-IT"/>
        </w:rPr>
        <w:t>Groups</w:t>
      </w:r>
      <w:r w:rsidRPr="001971DB">
        <w:rPr>
          <w:rFonts w:ascii="Open Sans" w:eastAsia="Times New Roman" w:hAnsi="Open Sans" w:cs="Open Sans"/>
          <w:color w:val="333333"/>
          <w:sz w:val="24"/>
          <w:szCs w:val="24"/>
          <w:lang w:eastAsia="it-IT"/>
        </w:rPr>
        <w:t> (Grupos).</w:t>
      </w:r>
    </w:p>
    <w:p w14:paraId="65B5C4F2" w14:textId="77777777" w:rsidR="001971DB" w:rsidRPr="001971DB" w:rsidRDefault="001971DB" w:rsidP="001971DB">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Haga clic en el grupo </w:t>
      </w:r>
      <w:r w:rsidRPr="001971DB">
        <w:rPr>
          <w:rFonts w:ascii="Open Sans" w:eastAsia="Times New Roman" w:hAnsi="Open Sans" w:cs="Open Sans"/>
          <w:b/>
          <w:bCs/>
          <w:color w:val="333333"/>
          <w:sz w:val="24"/>
          <w:szCs w:val="24"/>
          <w:lang w:eastAsia="it-IT"/>
        </w:rPr>
        <w:t>EC2-Admin</w:t>
      </w:r>
      <w:r w:rsidRPr="001971DB">
        <w:rPr>
          <w:rFonts w:ascii="Open Sans" w:eastAsia="Times New Roman" w:hAnsi="Open Sans" w:cs="Open Sans"/>
          <w:color w:val="333333"/>
          <w:sz w:val="24"/>
          <w:szCs w:val="24"/>
          <w:lang w:eastAsia="it-IT"/>
        </w:rPr>
        <w:t>.</w:t>
      </w:r>
    </w:p>
    <w:p w14:paraId="09517100"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Este grupo difiere levemente de los otros dos. En vez de una </w:t>
      </w:r>
      <w:r w:rsidRPr="001971DB">
        <w:rPr>
          <w:rFonts w:ascii="Open Sans" w:eastAsia="Times New Roman" w:hAnsi="Open Sans" w:cs="Open Sans"/>
          <w:i/>
          <w:iCs/>
          <w:color w:val="333333"/>
          <w:sz w:val="24"/>
          <w:szCs w:val="24"/>
          <w:lang w:eastAsia="it-IT"/>
        </w:rPr>
        <w:t>política administrada</w:t>
      </w:r>
      <w:r w:rsidRPr="001971DB">
        <w:rPr>
          <w:rFonts w:ascii="Open Sans" w:eastAsia="Times New Roman" w:hAnsi="Open Sans" w:cs="Open Sans"/>
          <w:color w:val="333333"/>
          <w:sz w:val="24"/>
          <w:szCs w:val="24"/>
          <w:lang w:eastAsia="it-IT"/>
        </w:rPr>
        <w:t>, tiene una </w:t>
      </w:r>
      <w:r w:rsidRPr="001971DB">
        <w:rPr>
          <w:rFonts w:ascii="Open Sans" w:eastAsia="Times New Roman" w:hAnsi="Open Sans" w:cs="Open Sans"/>
          <w:b/>
          <w:bCs/>
          <w:color w:val="333333"/>
          <w:sz w:val="24"/>
          <w:szCs w:val="24"/>
          <w:lang w:eastAsia="it-IT"/>
        </w:rPr>
        <w:t>política insertada</w:t>
      </w:r>
      <w:r w:rsidRPr="001971DB">
        <w:rPr>
          <w:rFonts w:ascii="Open Sans" w:eastAsia="Times New Roman" w:hAnsi="Open Sans" w:cs="Open Sans"/>
          <w:color w:val="333333"/>
          <w:sz w:val="24"/>
          <w:szCs w:val="24"/>
          <w:lang w:eastAsia="it-IT"/>
        </w:rPr>
        <w:t>, la cual es una política asignada a un único usuario o grupo. Las políticas insertadas, en general, se usan para asignar permisos en caso de situaciones aisladas.</w:t>
      </w:r>
    </w:p>
    <w:p w14:paraId="1468D4DC" w14:textId="77777777" w:rsidR="001971DB" w:rsidRPr="001971DB" w:rsidRDefault="001971DB" w:rsidP="001971DB">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Para ver la política, vaya a </w:t>
      </w:r>
      <w:r w:rsidRPr="001971DB">
        <w:rPr>
          <w:rFonts w:ascii="Open Sans" w:eastAsia="Times New Roman" w:hAnsi="Open Sans" w:cs="Open Sans"/>
          <w:b/>
          <w:bCs/>
          <w:color w:val="333333"/>
          <w:sz w:val="24"/>
          <w:szCs w:val="24"/>
          <w:lang w:eastAsia="it-IT"/>
        </w:rPr>
        <w:t>Actions</w:t>
      </w:r>
      <w:r w:rsidRPr="001971DB">
        <w:rPr>
          <w:rFonts w:ascii="Open Sans" w:eastAsia="Times New Roman" w:hAnsi="Open Sans" w:cs="Open Sans"/>
          <w:color w:val="333333"/>
          <w:sz w:val="24"/>
          <w:szCs w:val="24"/>
          <w:lang w:eastAsia="it-IT"/>
        </w:rPr>
        <w:t> (Acciones) y haga clic en </w:t>
      </w:r>
      <w:r w:rsidRPr="001971DB">
        <w:rPr>
          <w:rFonts w:ascii="Open Sans" w:eastAsia="Times New Roman" w:hAnsi="Open Sans" w:cs="Open Sans"/>
          <w:b/>
          <w:bCs/>
          <w:color w:val="333333"/>
          <w:sz w:val="24"/>
          <w:szCs w:val="24"/>
          <w:lang w:eastAsia="it-IT"/>
        </w:rPr>
        <w:t>Show Policy</w:t>
      </w:r>
      <w:r w:rsidRPr="001971DB">
        <w:rPr>
          <w:rFonts w:ascii="Open Sans" w:eastAsia="Times New Roman" w:hAnsi="Open Sans" w:cs="Open Sans"/>
          <w:color w:val="333333"/>
          <w:sz w:val="24"/>
          <w:szCs w:val="24"/>
          <w:lang w:eastAsia="it-IT"/>
        </w:rPr>
        <w:t> (Mostrar política).</w:t>
      </w:r>
    </w:p>
    <w:p w14:paraId="14BAB6D2"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La política concede permiso para ver información descriptiva de Amazon EC2 y también de la capacidad de iniciar o detener instancias.</w:t>
      </w:r>
    </w:p>
    <w:p w14:paraId="5A0440EC" w14:textId="77777777" w:rsidR="001971DB" w:rsidRPr="001971DB" w:rsidRDefault="001971DB" w:rsidP="001971DB">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Para cerrar la política, vaya a la parte inferior de la pantalla y haga clic en </w:t>
      </w:r>
      <w:r w:rsidRPr="001971DB">
        <w:rPr>
          <w:rFonts w:ascii="Open Sans" w:eastAsia="Times New Roman" w:hAnsi="Open Sans" w:cs="Open Sans"/>
          <w:b/>
          <w:bCs/>
          <w:color w:val="333333"/>
          <w:sz w:val="24"/>
          <w:szCs w:val="24"/>
          <w:lang w:eastAsia="it-IT"/>
        </w:rPr>
        <w:t>Cancel</w:t>
      </w:r>
      <w:r w:rsidRPr="001971DB">
        <w:rPr>
          <w:rFonts w:ascii="Open Sans" w:eastAsia="Times New Roman" w:hAnsi="Open Sans" w:cs="Open Sans"/>
          <w:color w:val="333333"/>
          <w:sz w:val="24"/>
          <w:szCs w:val="24"/>
          <w:lang w:eastAsia="it-IT"/>
        </w:rPr>
        <w:t> (Cancelar).</w:t>
      </w:r>
    </w:p>
    <w:p w14:paraId="703B8522" w14:textId="77777777" w:rsidR="001971DB" w:rsidRPr="001971DB" w:rsidRDefault="001971DB" w:rsidP="001971DB">
      <w:pPr>
        <w:shd w:val="clear" w:color="auto" w:fill="FFFFFF"/>
        <w:spacing w:before="192" w:after="192"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   </w:t>
      </w:r>
    </w:p>
    <w:p w14:paraId="366F5CAB" w14:textId="77777777" w:rsidR="001971DB" w:rsidRPr="001971DB" w:rsidRDefault="001971DB" w:rsidP="001971DB">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it-IT"/>
        </w:rPr>
      </w:pPr>
      <w:r w:rsidRPr="001971DB">
        <w:rPr>
          <w:rFonts w:ascii="Open Sans" w:eastAsia="Times New Roman" w:hAnsi="Open Sans" w:cs="Open Sans"/>
          <w:b/>
          <w:bCs/>
          <w:color w:val="333333"/>
          <w:sz w:val="42"/>
          <w:szCs w:val="42"/>
          <w:lang w:eastAsia="it-IT"/>
        </w:rPr>
        <w:t>Situación empresarial</w:t>
      </w:r>
    </w:p>
    <w:p w14:paraId="6942D493" w14:textId="77777777" w:rsidR="001971DB" w:rsidRPr="001971DB" w:rsidRDefault="001971DB" w:rsidP="001971DB">
      <w:pPr>
        <w:shd w:val="clear" w:color="auto" w:fill="FFFFFF"/>
        <w:spacing w:before="192" w:after="192"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Durante el resto del laboratorio, trabajaremos con estos usuarios y grupos para habilitar los permisos que admiten la siguiente situación empresarial:</w:t>
      </w:r>
    </w:p>
    <w:p w14:paraId="43E1FE0B" w14:textId="77777777" w:rsidR="001971DB" w:rsidRPr="001971DB" w:rsidRDefault="001971DB" w:rsidP="001971DB">
      <w:pPr>
        <w:shd w:val="clear" w:color="auto" w:fill="FFFFFF"/>
        <w:spacing w:before="192" w:after="192"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Su compañía aprovecha Amazon Web Services cada vez más, y utiliza muchas instancias de Amazon EC2 y un gran volumen de almacenamiento de Amazon S3. Usted desea otorgar acceso a personal nuevo según su función laboral:</w:t>
      </w:r>
    </w:p>
    <w:tbl>
      <w:tblPr>
        <w:tblW w:w="11985" w:type="dxa"/>
        <w:tblCellMar>
          <w:left w:w="0" w:type="dxa"/>
          <w:right w:w="0" w:type="dxa"/>
        </w:tblCellMar>
        <w:tblLook w:val="04A0" w:firstRow="1" w:lastRow="0" w:firstColumn="1" w:lastColumn="0" w:noHBand="0" w:noVBand="1"/>
      </w:tblPr>
      <w:tblGrid>
        <w:gridCol w:w="1684"/>
        <w:gridCol w:w="2317"/>
        <w:gridCol w:w="7984"/>
      </w:tblGrid>
      <w:tr w:rsidR="001971DB" w:rsidRPr="001971DB" w14:paraId="17B2DF75" w14:textId="77777777" w:rsidTr="001971DB">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FDBC263" w14:textId="77777777" w:rsidR="001971DB" w:rsidRPr="001971DB" w:rsidRDefault="001971DB" w:rsidP="001971DB">
            <w:pPr>
              <w:spacing w:after="0" w:line="240" w:lineRule="auto"/>
              <w:jc w:val="center"/>
              <w:rPr>
                <w:rFonts w:ascii="Times New Roman" w:eastAsia="Times New Roman" w:hAnsi="Times New Roman" w:cs="Times New Roman"/>
                <w:b/>
                <w:bCs/>
                <w:sz w:val="24"/>
                <w:szCs w:val="24"/>
                <w:lang w:eastAsia="it-IT"/>
              </w:rPr>
            </w:pPr>
            <w:r w:rsidRPr="001971DB">
              <w:rPr>
                <w:rFonts w:ascii="Times New Roman" w:eastAsia="Times New Roman" w:hAnsi="Times New Roman" w:cs="Times New Roman"/>
                <w:b/>
                <w:bCs/>
                <w:sz w:val="24"/>
                <w:szCs w:val="24"/>
                <w:lang w:eastAsia="it-IT"/>
              </w:rPr>
              <w:t>Usuario</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CBD3A5D" w14:textId="77777777" w:rsidR="001971DB" w:rsidRPr="001971DB" w:rsidRDefault="001971DB" w:rsidP="001971DB">
            <w:pPr>
              <w:spacing w:after="0" w:line="240" w:lineRule="auto"/>
              <w:jc w:val="center"/>
              <w:rPr>
                <w:rFonts w:ascii="Times New Roman" w:eastAsia="Times New Roman" w:hAnsi="Times New Roman" w:cs="Times New Roman"/>
                <w:b/>
                <w:bCs/>
                <w:sz w:val="24"/>
                <w:szCs w:val="24"/>
                <w:lang w:eastAsia="it-IT"/>
              </w:rPr>
            </w:pPr>
            <w:r w:rsidRPr="001971DB">
              <w:rPr>
                <w:rFonts w:ascii="Times New Roman" w:eastAsia="Times New Roman" w:hAnsi="Times New Roman" w:cs="Times New Roman"/>
                <w:b/>
                <w:bCs/>
                <w:sz w:val="24"/>
                <w:szCs w:val="24"/>
                <w:lang w:eastAsia="it-IT"/>
              </w:rPr>
              <w:t>En grupo</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274D8ED" w14:textId="77777777" w:rsidR="001971DB" w:rsidRPr="001971DB" w:rsidRDefault="001971DB" w:rsidP="001971DB">
            <w:pPr>
              <w:spacing w:after="0" w:line="240" w:lineRule="auto"/>
              <w:jc w:val="center"/>
              <w:rPr>
                <w:rFonts w:ascii="Times New Roman" w:eastAsia="Times New Roman" w:hAnsi="Times New Roman" w:cs="Times New Roman"/>
                <w:b/>
                <w:bCs/>
                <w:sz w:val="24"/>
                <w:szCs w:val="24"/>
                <w:lang w:eastAsia="it-IT"/>
              </w:rPr>
            </w:pPr>
            <w:r w:rsidRPr="001971DB">
              <w:rPr>
                <w:rFonts w:ascii="Times New Roman" w:eastAsia="Times New Roman" w:hAnsi="Times New Roman" w:cs="Times New Roman"/>
                <w:b/>
                <w:bCs/>
                <w:sz w:val="24"/>
                <w:szCs w:val="24"/>
                <w:lang w:eastAsia="it-IT"/>
              </w:rPr>
              <w:t>Permisos</w:t>
            </w:r>
          </w:p>
        </w:tc>
      </w:tr>
      <w:tr w:rsidR="001971DB" w:rsidRPr="001971DB" w14:paraId="6D335F92" w14:textId="77777777" w:rsidTr="001971DB">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33396F" w14:textId="77777777" w:rsidR="001971DB" w:rsidRPr="001971DB" w:rsidRDefault="001971DB" w:rsidP="001971DB">
            <w:pPr>
              <w:spacing w:after="0" w:line="240" w:lineRule="auto"/>
              <w:rPr>
                <w:rFonts w:ascii="Times New Roman" w:eastAsia="Times New Roman" w:hAnsi="Times New Roman" w:cs="Times New Roman"/>
                <w:sz w:val="24"/>
                <w:szCs w:val="24"/>
                <w:lang w:eastAsia="it-IT"/>
              </w:rPr>
            </w:pPr>
            <w:r w:rsidRPr="001971DB">
              <w:rPr>
                <w:rFonts w:ascii="Times New Roman" w:eastAsia="Times New Roman" w:hAnsi="Times New Roman" w:cs="Times New Roman"/>
                <w:sz w:val="24"/>
                <w:szCs w:val="24"/>
                <w:lang w:eastAsia="it-IT"/>
              </w:rPr>
              <w:t>user-1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C2F3E6C" w14:textId="77777777" w:rsidR="001971DB" w:rsidRPr="001971DB" w:rsidRDefault="001971DB" w:rsidP="001971DB">
            <w:pPr>
              <w:spacing w:after="0" w:line="240" w:lineRule="auto"/>
              <w:rPr>
                <w:rFonts w:ascii="Times New Roman" w:eastAsia="Times New Roman" w:hAnsi="Times New Roman" w:cs="Times New Roman"/>
                <w:sz w:val="24"/>
                <w:szCs w:val="24"/>
                <w:lang w:eastAsia="it-IT"/>
              </w:rPr>
            </w:pPr>
            <w:r w:rsidRPr="001971DB">
              <w:rPr>
                <w:rFonts w:ascii="Times New Roman" w:eastAsia="Times New Roman" w:hAnsi="Times New Roman" w:cs="Times New Roman"/>
                <w:sz w:val="24"/>
                <w:szCs w:val="24"/>
                <w:lang w:eastAsia="it-IT"/>
              </w:rPr>
              <w:t>S3-Support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B7AB30A" w14:textId="77777777" w:rsidR="001971DB" w:rsidRPr="001971DB" w:rsidRDefault="001971DB" w:rsidP="001971DB">
            <w:pPr>
              <w:spacing w:after="0" w:line="240" w:lineRule="auto"/>
              <w:rPr>
                <w:rFonts w:ascii="Times New Roman" w:eastAsia="Times New Roman" w:hAnsi="Times New Roman" w:cs="Times New Roman"/>
                <w:sz w:val="24"/>
                <w:szCs w:val="24"/>
                <w:lang w:eastAsia="it-IT"/>
              </w:rPr>
            </w:pPr>
            <w:r w:rsidRPr="001971DB">
              <w:rPr>
                <w:rFonts w:ascii="Times New Roman" w:eastAsia="Times New Roman" w:hAnsi="Times New Roman" w:cs="Times New Roman"/>
                <w:sz w:val="24"/>
                <w:szCs w:val="24"/>
                <w:lang w:eastAsia="it-IT"/>
              </w:rPr>
              <w:t>Acceso de solo lectura a Amazon S3</w:t>
            </w:r>
          </w:p>
        </w:tc>
      </w:tr>
      <w:tr w:rsidR="001971DB" w:rsidRPr="001971DB" w14:paraId="23B97BD7" w14:textId="77777777" w:rsidTr="001971DB">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6E6552E" w14:textId="77777777" w:rsidR="001971DB" w:rsidRPr="001971DB" w:rsidRDefault="001971DB" w:rsidP="001971DB">
            <w:pPr>
              <w:spacing w:after="0" w:line="240" w:lineRule="auto"/>
              <w:rPr>
                <w:rFonts w:ascii="Times New Roman" w:eastAsia="Times New Roman" w:hAnsi="Times New Roman" w:cs="Times New Roman"/>
                <w:sz w:val="24"/>
                <w:szCs w:val="24"/>
                <w:lang w:eastAsia="it-IT"/>
              </w:rPr>
            </w:pPr>
            <w:r w:rsidRPr="001971DB">
              <w:rPr>
                <w:rFonts w:ascii="Times New Roman" w:eastAsia="Times New Roman" w:hAnsi="Times New Roman" w:cs="Times New Roman"/>
                <w:sz w:val="24"/>
                <w:szCs w:val="24"/>
                <w:lang w:eastAsia="it-IT"/>
              </w:rPr>
              <w:t>user-2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D5EAA57" w14:textId="77777777" w:rsidR="001971DB" w:rsidRPr="001971DB" w:rsidRDefault="001971DB" w:rsidP="001971DB">
            <w:pPr>
              <w:spacing w:after="0" w:line="240" w:lineRule="auto"/>
              <w:rPr>
                <w:rFonts w:ascii="Times New Roman" w:eastAsia="Times New Roman" w:hAnsi="Times New Roman" w:cs="Times New Roman"/>
                <w:sz w:val="24"/>
                <w:szCs w:val="24"/>
                <w:lang w:eastAsia="it-IT"/>
              </w:rPr>
            </w:pPr>
            <w:r w:rsidRPr="001971DB">
              <w:rPr>
                <w:rFonts w:ascii="Times New Roman" w:eastAsia="Times New Roman" w:hAnsi="Times New Roman" w:cs="Times New Roman"/>
                <w:sz w:val="24"/>
                <w:szCs w:val="24"/>
                <w:lang w:eastAsia="it-IT"/>
              </w:rPr>
              <w:t>EC2-Support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3B9A346" w14:textId="77777777" w:rsidR="001971DB" w:rsidRPr="001971DB" w:rsidRDefault="001971DB" w:rsidP="001971DB">
            <w:pPr>
              <w:spacing w:after="0" w:line="240" w:lineRule="auto"/>
              <w:rPr>
                <w:rFonts w:ascii="Times New Roman" w:eastAsia="Times New Roman" w:hAnsi="Times New Roman" w:cs="Times New Roman"/>
                <w:sz w:val="24"/>
                <w:szCs w:val="24"/>
                <w:lang w:eastAsia="it-IT"/>
              </w:rPr>
            </w:pPr>
            <w:r w:rsidRPr="001971DB">
              <w:rPr>
                <w:rFonts w:ascii="Times New Roman" w:eastAsia="Times New Roman" w:hAnsi="Times New Roman" w:cs="Times New Roman"/>
                <w:sz w:val="24"/>
                <w:szCs w:val="24"/>
                <w:lang w:eastAsia="it-IT"/>
              </w:rPr>
              <w:t>Acceso de solo lectura a Amazon EC2</w:t>
            </w:r>
          </w:p>
        </w:tc>
      </w:tr>
      <w:tr w:rsidR="001971DB" w:rsidRPr="001971DB" w14:paraId="77A04341" w14:textId="77777777" w:rsidTr="001971DB">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DD09E8E" w14:textId="77777777" w:rsidR="001971DB" w:rsidRPr="001971DB" w:rsidRDefault="001971DB" w:rsidP="001971DB">
            <w:pPr>
              <w:spacing w:after="0" w:line="240" w:lineRule="auto"/>
              <w:rPr>
                <w:rFonts w:ascii="Times New Roman" w:eastAsia="Times New Roman" w:hAnsi="Times New Roman" w:cs="Times New Roman"/>
                <w:sz w:val="24"/>
                <w:szCs w:val="24"/>
                <w:lang w:eastAsia="it-IT"/>
              </w:rPr>
            </w:pPr>
            <w:r w:rsidRPr="001971DB">
              <w:rPr>
                <w:rFonts w:ascii="Times New Roman" w:eastAsia="Times New Roman" w:hAnsi="Times New Roman" w:cs="Times New Roman"/>
                <w:sz w:val="24"/>
                <w:szCs w:val="24"/>
                <w:lang w:eastAsia="it-IT"/>
              </w:rPr>
              <w:t>user-3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75F70F2" w14:textId="77777777" w:rsidR="001971DB" w:rsidRPr="001971DB" w:rsidRDefault="001971DB" w:rsidP="001971DB">
            <w:pPr>
              <w:spacing w:after="0" w:line="240" w:lineRule="auto"/>
              <w:rPr>
                <w:rFonts w:ascii="Times New Roman" w:eastAsia="Times New Roman" w:hAnsi="Times New Roman" w:cs="Times New Roman"/>
                <w:sz w:val="24"/>
                <w:szCs w:val="24"/>
                <w:lang w:eastAsia="it-IT"/>
              </w:rPr>
            </w:pPr>
            <w:r w:rsidRPr="001971DB">
              <w:rPr>
                <w:rFonts w:ascii="Times New Roman" w:eastAsia="Times New Roman" w:hAnsi="Times New Roman" w:cs="Times New Roman"/>
                <w:sz w:val="24"/>
                <w:szCs w:val="24"/>
                <w:lang w:eastAsia="it-IT"/>
              </w:rPr>
              <w:t>EC2-Admin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37CD911" w14:textId="77777777" w:rsidR="001971DB" w:rsidRPr="001971DB" w:rsidRDefault="001971DB" w:rsidP="001971DB">
            <w:pPr>
              <w:spacing w:after="0" w:line="240" w:lineRule="auto"/>
              <w:rPr>
                <w:rFonts w:ascii="Times New Roman" w:eastAsia="Times New Roman" w:hAnsi="Times New Roman" w:cs="Times New Roman"/>
                <w:sz w:val="24"/>
                <w:szCs w:val="24"/>
                <w:lang w:eastAsia="it-IT"/>
              </w:rPr>
            </w:pPr>
            <w:r w:rsidRPr="001971DB">
              <w:rPr>
                <w:rFonts w:ascii="Times New Roman" w:eastAsia="Times New Roman" w:hAnsi="Times New Roman" w:cs="Times New Roman"/>
                <w:sz w:val="24"/>
                <w:szCs w:val="24"/>
                <w:lang w:eastAsia="it-IT"/>
              </w:rPr>
              <w:t>Visualizar, iniciar y detener instancias de Amazon EC2</w:t>
            </w:r>
          </w:p>
        </w:tc>
      </w:tr>
    </w:tbl>
    <w:p w14:paraId="5A410BE6" w14:textId="77777777" w:rsidR="001971DB" w:rsidRPr="001971DB" w:rsidRDefault="001971DB" w:rsidP="001971DB">
      <w:pPr>
        <w:shd w:val="clear" w:color="auto" w:fill="FFFFFF"/>
        <w:spacing w:before="192" w:after="192"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   </w:t>
      </w:r>
    </w:p>
    <w:p w14:paraId="0C7256FE" w14:textId="77777777" w:rsidR="001971DB" w:rsidRPr="001971DB" w:rsidRDefault="001971DB" w:rsidP="001971DB">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it-IT"/>
        </w:rPr>
      </w:pPr>
      <w:r w:rsidRPr="001971DB">
        <w:rPr>
          <w:rFonts w:ascii="Open Sans" w:eastAsia="Times New Roman" w:hAnsi="Open Sans" w:cs="Open Sans"/>
          <w:b/>
          <w:bCs/>
          <w:color w:val="333333"/>
          <w:sz w:val="42"/>
          <w:szCs w:val="42"/>
          <w:lang w:eastAsia="it-IT"/>
        </w:rPr>
        <w:lastRenderedPageBreak/>
        <w:t>Tarea 2: agregar usuarios a los grupos</w:t>
      </w:r>
    </w:p>
    <w:p w14:paraId="197FF8FC" w14:textId="77777777" w:rsidR="001971DB" w:rsidRPr="001971DB" w:rsidRDefault="001971DB" w:rsidP="001971DB">
      <w:pPr>
        <w:shd w:val="clear" w:color="auto" w:fill="FFFFFF"/>
        <w:spacing w:before="192" w:after="192"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Recientemente contrató a </w:t>
      </w:r>
      <w:r w:rsidRPr="001971DB">
        <w:rPr>
          <w:rFonts w:ascii="Open Sans" w:eastAsia="Times New Roman" w:hAnsi="Open Sans" w:cs="Open Sans"/>
          <w:b/>
          <w:bCs/>
          <w:color w:val="333333"/>
          <w:sz w:val="24"/>
          <w:szCs w:val="24"/>
          <w:lang w:eastAsia="it-IT"/>
        </w:rPr>
        <w:t>user-1</w:t>
      </w:r>
      <w:r w:rsidRPr="001971DB">
        <w:rPr>
          <w:rFonts w:ascii="Open Sans" w:eastAsia="Times New Roman" w:hAnsi="Open Sans" w:cs="Open Sans"/>
          <w:color w:val="333333"/>
          <w:sz w:val="24"/>
          <w:szCs w:val="24"/>
          <w:lang w:eastAsia="it-IT"/>
        </w:rPr>
        <w:t> (usuario-1) para un rol que brindará soporte a Amazon S3. Lo agregará al grupo </w:t>
      </w:r>
      <w:r w:rsidRPr="001971DB">
        <w:rPr>
          <w:rFonts w:ascii="Open Sans" w:eastAsia="Times New Roman" w:hAnsi="Open Sans" w:cs="Open Sans"/>
          <w:b/>
          <w:bCs/>
          <w:color w:val="333333"/>
          <w:sz w:val="24"/>
          <w:szCs w:val="24"/>
          <w:lang w:eastAsia="it-IT"/>
        </w:rPr>
        <w:t>S3-Support</w:t>
      </w:r>
      <w:r w:rsidRPr="001971DB">
        <w:rPr>
          <w:rFonts w:ascii="Open Sans" w:eastAsia="Times New Roman" w:hAnsi="Open Sans" w:cs="Open Sans"/>
          <w:color w:val="333333"/>
          <w:sz w:val="24"/>
          <w:szCs w:val="24"/>
          <w:lang w:eastAsia="it-IT"/>
        </w:rPr>
        <w:t> para que pueda heredar los permisos necesarios mediante la política </w:t>
      </w:r>
      <w:r w:rsidRPr="001971DB">
        <w:rPr>
          <w:rFonts w:ascii="Open Sans" w:eastAsia="Times New Roman" w:hAnsi="Open Sans" w:cs="Open Sans"/>
          <w:i/>
          <w:iCs/>
          <w:color w:val="333333"/>
          <w:sz w:val="24"/>
          <w:szCs w:val="24"/>
          <w:lang w:eastAsia="it-IT"/>
        </w:rPr>
        <w:t>AmazonS3ReadOnlyAccess</w:t>
      </w:r>
      <w:r w:rsidRPr="001971DB">
        <w:rPr>
          <w:rFonts w:ascii="Open Sans" w:eastAsia="Times New Roman" w:hAnsi="Open Sans" w:cs="Open Sans"/>
          <w:color w:val="333333"/>
          <w:sz w:val="24"/>
          <w:szCs w:val="24"/>
          <w:lang w:eastAsia="it-IT"/>
        </w:rPr>
        <w:t> asociada.</w:t>
      </w:r>
    </w:p>
    <w:p w14:paraId="5D7FA38D" w14:textId="77777777" w:rsidR="001971DB" w:rsidRPr="001971DB" w:rsidRDefault="001971DB" w:rsidP="001971DB">
      <w:pPr>
        <w:shd w:val="clear" w:color="auto" w:fill="FFFFFF"/>
        <w:spacing w:before="192" w:after="192"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 Durante esta tarea, puede ignorar cualquier error que incluya el texto “not authorized” (no autorizado). Se provocan porque su cuenta de laboratorio tiene permisos limitados, pero esto no afectará su capacidad para completar el laboratorio.</w:t>
      </w:r>
    </w:p>
    <w:p w14:paraId="04B2476C" w14:textId="77777777" w:rsidR="001971DB" w:rsidRPr="001971DB" w:rsidRDefault="001971DB" w:rsidP="001971DB">
      <w:pPr>
        <w:shd w:val="clear" w:color="auto" w:fill="FFFFFF"/>
        <w:spacing w:before="192" w:after="192"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   </w:t>
      </w:r>
    </w:p>
    <w:p w14:paraId="466A9CA0" w14:textId="77777777" w:rsidR="001971DB" w:rsidRPr="001971DB" w:rsidRDefault="001971DB" w:rsidP="001971DB">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it-IT"/>
        </w:rPr>
      </w:pPr>
      <w:r w:rsidRPr="001971DB">
        <w:rPr>
          <w:rFonts w:ascii="Open Sans" w:eastAsia="Times New Roman" w:hAnsi="Open Sans" w:cs="Open Sans"/>
          <w:b/>
          <w:bCs/>
          <w:color w:val="333333"/>
          <w:sz w:val="36"/>
          <w:szCs w:val="36"/>
          <w:lang w:eastAsia="it-IT"/>
        </w:rPr>
        <w:t>Agregue a “user-1” (usuario-1) al grupo S3-Support.</w:t>
      </w:r>
    </w:p>
    <w:p w14:paraId="03078E48" w14:textId="77777777" w:rsidR="001971DB" w:rsidRPr="001971DB" w:rsidRDefault="001971DB" w:rsidP="001971DB">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En el panel de navegación izquierdo, haga clic en </w:t>
      </w:r>
      <w:r w:rsidRPr="001971DB">
        <w:rPr>
          <w:rFonts w:ascii="Open Sans" w:eastAsia="Times New Roman" w:hAnsi="Open Sans" w:cs="Open Sans"/>
          <w:b/>
          <w:bCs/>
          <w:color w:val="333333"/>
          <w:sz w:val="24"/>
          <w:szCs w:val="24"/>
          <w:lang w:eastAsia="it-IT"/>
        </w:rPr>
        <w:t>Groups</w:t>
      </w:r>
      <w:r w:rsidRPr="001971DB">
        <w:rPr>
          <w:rFonts w:ascii="Open Sans" w:eastAsia="Times New Roman" w:hAnsi="Open Sans" w:cs="Open Sans"/>
          <w:color w:val="333333"/>
          <w:sz w:val="24"/>
          <w:szCs w:val="24"/>
          <w:lang w:eastAsia="it-IT"/>
        </w:rPr>
        <w:t> (Grupos).</w:t>
      </w:r>
    </w:p>
    <w:p w14:paraId="53E9FFB3" w14:textId="77777777" w:rsidR="001971DB" w:rsidRPr="001971DB" w:rsidRDefault="001971DB" w:rsidP="001971DB">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Haga clic en el grupo </w:t>
      </w:r>
      <w:r w:rsidRPr="001971DB">
        <w:rPr>
          <w:rFonts w:ascii="Open Sans" w:eastAsia="Times New Roman" w:hAnsi="Open Sans" w:cs="Open Sans"/>
          <w:b/>
          <w:bCs/>
          <w:color w:val="333333"/>
          <w:sz w:val="24"/>
          <w:szCs w:val="24"/>
          <w:lang w:eastAsia="it-IT"/>
        </w:rPr>
        <w:t>S3-Support</w:t>
      </w:r>
      <w:r w:rsidRPr="001971DB">
        <w:rPr>
          <w:rFonts w:ascii="Open Sans" w:eastAsia="Times New Roman" w:hAnsi="Open Sans" w:cs="Open Sans"/>
          <w:color w:val="333333"/>
          <w:sz w:val="24"/>
          <w:szCs w:val="24"/>
          <w:lang w:eastAsia="it-IT"/>
        </w:rPr>
        <w:t>.</w:t>
      </w:r>
    </w:p>
    <w:p w14:paraId="530361ED" w14:textId="77777777" w:rsidR="001971DB" w:rsidRPr="001971DB" w:rsidRDefault="001971DB" w:rsidP="001971DB">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Haga clic en la pestaña </w:t>
      </w:r>
      <w:r w:rsidRPr="001971DB">
        <w:rPr>
          <w:rFonts w:ascii="Open Sans" w:eastAsia="Times New Roman" w:hAnsi="Open Sans" w:cs="Open Sans"/>
          <w:b/>
          <w:bCs/>
          <w:color w:val="333333"/>
          <w:sz w:val="24"/>
          <w:szCs w:val="24"/>
          <w:lang w:eastAsia="it-IT"/>
        </w:rPr>
        <w:t>Users</w:t>
      </w:r>
      <w:r w:rsidRPr="001971DB">
        <w:rPr>
          <w:rFonts w:ascii="Open Sans" w:eastAsia="Times New Roman" w:hAnsi="Open Sans" w:cs="Open Sans"/>
          <w:color w:val="333333"/>
          <w:sz w:val="24"/>
          <w:szCs w:val="24"/>
          <w:lang w:eastAsia="it-IT"/>
        </w:rPr>
        <w:t> (Usuarios).</w:t>
      </w:r>
    </w:p>
    <w:p w14:paraId="43D0A128" w14:textId="77777777" w:rsidR="001971DB" w:rsidRPr="001971DB" w:rsidRDefault="001971DB" w:rsidP="001971DB">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En la pestaña </w:t>
      </w:r>
      <w:r w:rsidRPr="001971DB">
        <w:rPr>
          <w:rFonts w:ascii="Open Sans" w:eastAsia="Times New Roman" w:hAnsi="Open Sans" w:cs="Open Sans"/>
          <w:b/>
          <w:bCs/>
          <w:color w:val="333333"/>
          <w:sz w:val="24"/>
          <w:szCs w:val="24"/>
          <w:lang w:eastAsia="it-IT"/>
        </w:rPr>
        <w:t>Users</w:t>
      </w:r>
      <w:r w:rsidRPr="001971DB">
        <w:rPr>
          <w:rFonts w:ascii="Open Sans" w:eastAsia="Times New Roman" w:hAnsi="Open Sans" w:cs="Open Sans"/>
          <w:color w:val="333333"/>
          <w:sz w:val="24"/>
          <w:szCs w:val="24"/>
          <w:lang w:eastAsia="it-IT"/>
        </w:rPr>
        <w:t> (Usuarios), haga clic en </w:t>
      </w:r>
      <w:r w:rsidRPr="001971DB">
        <w:rPr>
          <w:rFonts w:ascii="Open Sans" w:eastAsia="Times New Roman" w:hAnsi="Open Sans" w:cs="Open Sans"/>
          <w:b/>
          <w:bCs/>
          <w:color w:val="333333"/>
          <w:sz w:val="24"/>
          <w:szCs w:val="24"/>
          <w:lang w:eastAsia="it-IT"/>
        </w:rPr>
        <w:t>Add Users to Group</w:t>
      </w:r>
      <w:r w:rsidRPr="001971DB">
        <w:rPr>
          <w:rFonts w:ascii="Open Sans" w:eastAsia="Times New Roman" w:hAnsi="Open Sans" w:cs="Open Sans"/>
          <w:color w:val="333333"/>
          <w:sz w:val="24"/>
          <w:szCs w:val="24"/>
          <w:lang w:eastAsia="it-IT"/>
        </w:rPr>
        <w:t> (Agregar usuarios al grupo).</w:t>
      </w:r>
    </w:p>
    <w:p w14:paraId="35C35020" w14:textId="77777777" w:rsidR="001971DB" w:rsidRPr="001971DB" w:rsidRDefault="001971DB" w:rsidP="001971DB">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En la ventana </w:t>
      </w:r>
      <w:r w:rsidRPr="001971DB">
        <w:rPr>
          <w:rFonts w:ascii="Open Sans" w:eastAsia="Times New Roman" w:hAnsi="Open Sans" w:cs="Open Sans"/>
          <w:b/>
          <w:bCs/>
          <w:color w:val="333333"/>
          <w:sz w:val="24"/>
          <w:szCs w:val="24"/>
          <w:lang w:eastAsia="it-IT"/>
        </w:rPr>
        <w:t>Add Users to Group</w:t>
      </w:r>
      <w:r w:rsidRPr="001971DB">
        <w:rPr>
          <w:rFonts w:ascii="Open Sans" w:eastAsia="Times New Roman" w:hAnsi="Open Sans" w:cs="Open Sans"/>
          <w:color w:val="333333"/>
          <w:sz w:val="24"/>
          <w:szCs w:val="24"/>
          <w:lang w:eastAsia="it-IT"/>
        </w:rPr>
        <w:t> (Agregar usuarios al grupo), configure los siguientes parámetros:</w:t>
      </w:r>
    </w:p>
    <w:p w14:paraId="20E5B83D" w14:textId="77777777" w:rsidR="001971DB" w:rsidRPr="001971DB" w:rsidRDefault="001971DB" w:rsidP="001971DB">
      <w:pPr>
        <w:numPr>
          <w:ilvl w:val="1"/>
          <w:numId w:val="5"/>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Seleccione  </w:t>
      </w:r>
      <w:r w:rsidRPr="001971DB">
        <w:rPr>
          <w:rFonts w:ascii="Open Sans" w:eastAsia="Times New Roman" w:hAnsi="Open Sans" w:cs="Open Sans"/>
          <w:b/>
          <w:bCs/>
          <w:color w:val="333333"/>
          <w:sz w:val="24"/>
          <w:szCs w:val="24"/>
          <w:lang w:eastAsia="it-IT"/>
        </w:rPr>
        <w:t>user-1</w:t>
      </w:r>
      <w:r w:rsidRPr="001971DB">
        <w:rPr>
          <w:rFonts w:ascii="Open Sans" w:eastAsia="Times New Roman" w:hAnsi="Open Sans" w:cs="Open Sans"/>
          <w:color w:val="333333"/>
          <w:sz w:val="24"/>
          <w:szCs w:val="24"/>
          <w:lang w:eastAsia="it-IT"/>
        </w:rPr>
        <w:t>.</w:t>
      </w:r>
    </w:p>
    <w:p w14:paraId="27D9C31E" w14:textId="77777777" w:rsidR="001971DB" w:rsidRPr="001971DB" w:rsidRDefault="001971DB" w:rsidP="001971DB">
      <w:pPr>
        <w:numPr>
          <w:ilvl w:val="1"/>
          <w:numId w:val="5"/>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En la parte inferior de la pantalla, haga clic en </w:t>
      </w:r>
      <w:r w:rsidRPr="001971DB">
        <w:rPr>
          <w:rFonts w:ascii="Open Sans" w:eastAsia="Times New Roman" w:hAnsi="Open Sans" w:cs="Open Sans"/>
          <w:b/>
          <w:bCs/>
          <w:color w:val="333333"/>
          <w:sz w:val="24"/>
          <w:szCs w:val="24"/>
          <w:lang w:eastAsia="it-IT"/>
        </w:rPr>
        <w:t>Add Users</w:t>
      </w:r>
      <w:r w:rsidRPr="001971DB">
        <w:rPr>
          <w:rFonts w:ascii="Open Sans" w:eastAsia="Times New Roman" w:hAnsi="Open Sans" w:cs="Open Sans"/>
          <w:color w:val="333333"/>
          <w:sz w:val="24"/>
          <w:szCs w:val="24"/>
          <w:lang w:eastAsia="it-IT"/>
        </w:rPr>
        <w:t> (Agregar usuarios).</w:t>
      </w:r>
    </w:p>
    <w:p w14:paraId="681F3043"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En la pestaña </w:t>
      </w:r>
      <w:r w:rsidRPr="001971DB">
        <w:rPr>
          <w:rFonts w:ascii="Open Sans" w:eastAsia="Times New Roman" w:hAnsi="Open Sans" w:cs="Open Sans"/>
          <w:b/>
          <w:bCs/>
          <w:color w:val="333333"/>
          <w:sz w:val="24"/>
          <w:szCs w:val="24"/>
          <w:lang w:eastAsia="it-IT"/>
        </w:rPr>
        <w:t>Users</w:t>
      </w:r>
      <w:r w:rsidRPr="001971DB">
        <w:rPr>
          <w:rFonts w:ascii="Open Sans" w:eastAsia="Times New Roman" w:hAnsi="Open Sans" w:cs="Open Sans"/>
          <w:color w:val="333333"/>
          <w:sz w:val="24"/>
          <w:szCs w:val="24"/>
          <w:lang w:eastAsia="it-IT"/>
        </w:rPr>
        <w:t> (Usuarios), verá que “user-1” (usuario-1) se agregó al grupo.</w:t>
      </w:r>
    </w:p>
    <w:p w14:paraId="0F8B566E" w14:textId="77777777" w:rsidR="001971DB" w:rsidRPr="001971DB" w:rsidRDefault="001971DB" w:rsidP="001971DB">
      <w:pPr>
        <w:shd w:val="clear" w:color="auto" w:fill="FFFFFF"/>
        <w:spacing w:before="192" w:after="192"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   </w:t>
      </w:r>
    </w:p>
    <w:p w14:paraId="6F7F7680" w14:textId="77777777" w:rsidR="001971DB" w:rsidRPr="001971DB" w:rsidRDefault="001971DB" w:rsidP="001971DB">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it-IT"/>
        </w:rPr>
      </w:pPr>
      <w:r w:rsidRPr="001971DB">
        <w:rPr>
          <w:rFonts w:ascii="Open Sans" w:eastAsia="Times New Roman" w:hAnsi="Open Sans" w:cs="Open Sans"/>
          <w:b/>
          <w:bCs/>
          <w:color w:val="333333"/>
          <w:sz w:val="36"/>
          <w:szCs w:val="36"/>
          <w:lang w:eastAsia="it-IT"/>
        </w:rPr>
        <w:t>Agregue a “user-2” (usuario-2) al grupo EC2-Support.</w:t>
      </w:r>
    </w:p>
    <w:p w14:paraId="07F203B7" w14:textId="77777777" w:rsidR="001971DB" w:rsidRPr="001971DB" w:rsidRDefault="001971DB" w:rsidP="001971DB">
      <w:pPr>
        <w:shd w:val="clear" w:color="auto" w:fill="FFFFFF"/>
        <w:spacing w:before="192" w:after="192"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Contrató a </w:t>
      </w:r>
      <w:r w:rsidRPr="001971DB">
        <w:rPr>
          <w:rFonts w:ascii="Open Sans" w:eastAsia="Times New Roman" w:hAnsi="Open Sans" w:cs="Open Sans"/>
          <w:b/>
          <w:bCs/>
          <w:color w:val="333333"/>
          <w:sz w:val="24"/>
          <w:szCs w:val="24"/>
          <w:lang w:eastAsia="it-IT"/>
        </w:rPr>
        <w:t>user-2</w:t>
      </w:r>
      <w:r w:rsidRPr="001971DB">
        <w:rPr>
          <w:rFonts w:ascii="Open Sans" w:eastAsia="Times New Roman" w:hAnsi="Open Sans" w:cs="Open Sans"/>
          <w:color w:val="333333"/>
          <w:sz w:val="24"/>
          <w:szCs w:val="24"/>
          <w:lang w:eastAsia="it-IT"/>
        </w:rPr>
        <w:t> (usuario-2) para un rol que brindará soporte a Amazon EC2.</w:t>
      </w:r>
    </w:p>
    <w:p w14:paraId="6A8536A7" w14:textId="77777777" w:rsidR="001971DB" w:rsidRPr="001971DB" w:rsidRDefault="001971DB" w:rsidP="001971DB">
      <w:pPr>
        <w:numPr>
          <w:ilvl w:val="0"/>
          <w:numId w:val="6"/>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Mediante pasos similares a los anteriores, agregue a </w:t>
      </w:r>
      <w:r w:rsidRPr="001971DB">
        <w:rPr>
          <w:rFonts w:ascii="Open Sans" w:eastAsia="Times New Roman" w:hAnsi="Open Sans" w:cs="Open Sans"/>
          <w:b/>
          <w:bCs/>
          <w:color w:val="333333"/>
          <w:sz w:val="24"/>
          <w:szCs w:val="24"/>
          <w:lang w:eastAsia="it-IT"/>
        </w:rPr>
        <w:t>user-2</w:t>
      </w:r>
      <w:r w:rsidRPr="001971DB">
        <w:rPr>
          <w:rFonts w:ascii="Open Sans" w:eastAsia="Times New Roman" w:hAnsi="Open Sans" w:cs="Open Sans"/>
          <w:color w:val="333333"/>
          <w:sz w:val="24"/>
          <w:szCs w:val="24"/>
          <w:lang w:eastAsia="it-IT"/>
        </w:rPr>
        <w:t> (usuario-2) al grupo </w:t>
      </w:r>
      <w:r w:rsidRPr="001971DB">
        <w:rPr>
          <w:rFonts w:ascii="Open Sans" w:eastAsia="Times New Roman" w:hAnsi="Open Sans" w:cs="Open Sans"/>
          <w:b/>
          <w:bCs/>
          <w:color w:val="333333"/>
          <w:sz w:val="24"/>
          <w:szCs w:val="24"/>
          <w:lang w:eastAsia="it-IT"/>
        </w:rPr>
        <w:t>EC2-Support</w:t>
      </w:r>
      <w:r w:rsidRPr="001971DB">
        <w:rPr>
          <w:rFonts w:ascii="Open Sans" w:eastAsia="Times New Roman" w:hAnsi="Open Sans" w:cs="Open Sans"/>
          <w:color w:val="333333"/>
          <w:sz w:val="24"/>
          <w:szCs w:val="24"/>
          <w:lang w:eastAsia="it-IT"/>
        </w:rPr>
        <w:t>.</w:t>
      </w:r>
    </w:p>
    <w:p w14:paraId="138EA732"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Ahora, “user-2” (usuario-2) debería formar parte del grupo </w:t>
      </w:r>
      <w:r w:rsidRPr="001971DB">
        <w:rPr>
          <w:rFonts w:ascii="Open Sans" w:eastAsia="Times New Roman" w:hAnsi="Open Sans" w:cs="Open Sans"/>
          <w:b/>
          <w:bCs/>
          <w:color w:val="333333"/>
          <w:sz w:val="24"/>
          <w:szCs w:val="24"/>
          <w:lang w:eastAsia="it-IT"/>
        </w:rPr>
        <w:t>EC2-Support</w:t>
      </w:r>
      <w:r w:rsidRPr="001971DB">
        <w:rPr>
          <w:rFonts w:ascii="Open Sans" w:eastAsia="Times New Roman" w:hAnsi="Open Sans" w:cs="Open Sans"/>
          <w:color w:val="333333"/>
          <w:sz w:val="24"/>
          <w:szCs w:val="24"/>
          <w:lang w:eastAsia="it-IT"/>
        </w:rPr>
        <w:t>.</w:t>
      </w:r>
    </w:p>
    <w:p w14:paraId="62B0ECAC" w14:textId="77777777" w:rsidR="001971DB" w:rsidRPr="001971DB" w:rsidRDefault="001971DB" w:rsidP="001971DB">
      <w:pPr>
        <w:shd w:val="clear" w:color="auto" w:fill="FFFFFF"/>
        <w:spacing w:before="192" w:after="192"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   </w:t>
      </w:r>
    </w:p>
    <w:p w14:paraId="38747593" w14:textId="77777777" w:rsidR="001971DB" w:rsidRPr="001971DB" w:rsidRDefault="001971DB" w:rsidP="001971DB">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it-IT"/>
        </w:rPr>
      </w:pPr>
      <w:r w:rsidRPr="001971DB">
        <w:rPr>
          <w:rFonts w:ascii="Open Sans" w:eastAsia="Times New Roman" w:hAnsi="Open Sans" w:cs="Open Sans"/>
          <w:b/>
          <w:bCs/>
          <w:color w:val="333333"/>
          <w:sz w:val="36"/>
          <w:szCs w:val="36"/>
          <w:lang w:eastAsia="it-IT"/>
        </w:rPr>
        <w:t>Agregue a “user-3” (usuario-3) al grupo EC2-Admin.</w:t>
      </w:r>
    </w:p>
    <w:p w14:paraId="66CF623D" w14:textId="77777777" w:rsidR="001971DB" w:rsidRPr="001971DB" w:rsidRDefault="001971DB" w:rsidP="001971DB">
      <w:pPr>
        <w:shd w:val="clear" w:color="auto" w:fill="FFFFFF"/>
        <w:spacing w:before="192" w:after="192"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lastRenderedPageBreak/>
        <w:t>Contrató a </w:t>
      </w:r>
      <w:r w:rsidRPr="001971DB">
        <w:rPr>
          <w:rFonts w:ascii="Open Sans" w:eastAsia="Times New Roman" w:hAnsi="Open Sans" w:cs="Open Sans"/>
          <w:b/>
          <w:bCs/>
          <w:color w:val="333333"/>
          <w:sz w:val="24"/>
          <w:szCs w:val="24"/>
          <w:lang w:eastAsia="it-IT"/>
        </w:rPr>
        <w:t>user-3</w:t>
      </w:r>
      <w:r w:rsidRPr="001971DB">
        <w:rPr>
          <w:rFonts w:ascii="Open Sans" w:eastAsia="Times New Roman" w:hAnsi="Open Sans" w:cs="Open Sans"/>
          <w:color w:val="333333"/>
          <w:sz w:val="24"/>
          <w:szCs w:val="24"/>
          <w:lang w:eastAsia="it-IT"/>
        </w:rPr>
        <w:t> (usuario-3) como administrador de Amazon EC2 para que se encargue de administrar sus instancias EC2.</w:t>
      </w:r>
    </w:p>
    <w:p w14:paraId="3CF8B632" w14:textId="77777777" w:rsidR="001971DB" w:rsidRPr="001971DB" w:rsidRDefault="001971DB" w:rsidP="001971DB">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Mediante pasos similares a los anteriores, agregue a </w:t>
      </w:r>
      <w:r w:rsidRPr="001971DB">
        <w:rPr>
          <w:rFonts w:ascii="Open Sans" w:eastAsia="Times New Roman" w:hAnsi="Open Sans" w:cs="Open Sans"/>
          <w:b/>
          <w:bCs/>
          <w:color w:val="333333"/>
          <w:sz w:val="24"/>
          <w:szCs w:val="24"/>
          <w:lang w:eastAsia="it-IT"/>
        </w:rPr>
        <w:t>user-3</w:t>
      </w:r>
      <w:r w:rsidRPr="001971DB">
        <w:rPr>
          <w:rFonts w:ascii="Open Sans" w:eastAsia="Times New Roman" w:hAnsi="Open Sans" w:cs="Open Sans"/>
          <w:color w:val="333333"/>
          <w:sz w:val="24"/>
          <w:szCs w:val="24"/>
          <w:lang w:eastAsia="it-IT"/>
        </w:rPr>
        <w:t> (usuario-3) al grupo </w:t>
      </w:r>
      <w:r w:rsidRPr="001971DB">
        <w:rPr>
          <w:rFonts w:ascii="Open Sans" w:eastAsia="Times New Roman" w:hAnsi="Open Sans" w:cs="Open Sans"/>
          <w:b/>
          <w:bCs/>
          <w:color w:val="333333"/>
          <w:sz w:val="24"/>
          <w:szCs w:val="24"/>
          <w:lang w:eastAsia="it-IT"/>
        </w:rPr>
        <w:t>EC2-Admin</w:t>
      </w:r>
      <w:r w:rsidRPr="001971DB">
        <w:rPr>
          <w:rFonts w:ascii="Open Sans" w:eastAsia="Times New Roman" w:hAnsi="Open Sans" w:cs="Open Sans"/>
          <w:color w:val="333333"/>
          <w:sz w:val="24"/>
          <w:szCs w:val="24"/>
          <w:lang w:eastAsia="it-IT"/>
        </w:rPr>
        <w:t>.</w:t>
      </w:r>
    </w:p>
    <w:p w14:paraId="2C72758E"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Ahora, “user-3” (usuario-3) debería formar parte del grupo </w:t>
      </w:r>
      <w:r w:rsidRPr="001971DB">
        <w:rPr>
          <w:rFonts w:ascii="Open Sans" w:eastAsia="Times New Roman" w:hAnsi="Open Sans" w:cs="Open Sans"/>
          <w:b/>
          <w:bCs/>
          <w:color w:val="333333"/>
          <w:sz w:val="24"/>
          <w:szCs w:val="24"/>
          <w:lang w:eastAsia="it-IT"/>
        </w:rPr>
        <w:t>EC2-Admin</w:t>
      </w:r>
      <w:r w:rsidRPr="001971DB">
        <w:rPr>
          <w:rFonts w:ascii="Open Sans" w:eastAsia="Times New Roman" w:hAnsi="Open Sans" w:cs="Open Sans"/>
          <w:color w:val="333333"/>
          <w:sz w:val="24"/>
          <w:szCs w:val="24"/>
          <w:lang w:eastAsia="it-IT"/>
        </w:rPr>
        <w:t>.</w:t>
      </w:r>
    </w:p>
    <w:p w14:paraId="3E1496D0" w14:textId="77777777" w:rsidR="001971DB" w:rsidRPr="001971DB" w:rsidRDefault="001971DB" w:rsidP="001971DB">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En el panel de navegación izquierdo, haga clic en </w:t>
      </w:r>
      <w:r w:rsidRPr="001971DB">
        <w:rPr>
          <w:rFonts w:ascii="Open Sans" w:eastAsia="Times New Roman" w:hAnsi="Open Sans" w:cs="Open Sans"/>
          <w:b/>
          <w:bCs/>
          <w:color w:val="333333"/>
          <w:sz w:val="24"/>
          <w:szCs w:val="24"/>
          <w:lang w:eastAsia="it-IT"/>
        </w:rPr>
        <w:t>Groups</w:t>
      </w:r>
      <w:r w:rsidRPr="001971DB">
        <w:rPr>
          <w:rFonts w:ascii="Open Sans" w:eastAsia="Times New Roman" w:hAnsi="Open Sans" w:cs="Open Sans"/>
          <w:color w:val="333333"/>
          <w:sz w:val="24"/>
          <w:szCs w:val="24"/>
          <w:lang w:eastAsia="it-IT"/>
        </w:rPr>
        <w:t> (Grupos).</w:t>
      </w:r>
    </w:p>
    <w:p w14:paraId="36EA7551"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Cada grupo debería tener un </w:t>
      </w:r>
      <w:r w:rsidRPr="001971DB">
        <w:rPr>
          <w:rFonts w:ascii="Open Sans" w:eastAsia="Times New Roman" w:hAnsi="Open Sans" w:cs="Open Sans"/>
          <w:b/>
          <w:bCs/>
          <w:color w:val="333333"/>
          <w:sz w:val="24"/>
          <w:szCs w:val="24"/>
          <w:lang w:eastAsia="it-IT"/>
        </w:rPr>
        <w:t>1</w:t>
      </w:r>
      <w:r w:rsidRPr="001971DB">
        <w:rPr>
          <w:rFonts w:ascii="Open Sans" w:eastAsia="Times New Roman" w:hAnsi="Open Sans" w:cs="Open Sans"/>
          <w:color w:val="333333"/>
          <w:sz w:val="24"/>
          <w:szCs w:val="24"/>
          <w:lang w:eastAsia="it-IT"/>
        </w:rPr>
        <w:t> en la columna “Users” (Usuarios) como representación de la cantidad de usuarios en cada grupo.</w:t>
      </w:r>
    </w:p>
    <w:p w14:paraId="5BA37067"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Si no se muestra un </w:t>
      </w:r>
      <w:r w:rsidRPr="001971DB">
        <w:rPr>
          <w:rFonts w:ascii="Open Sans" w:eastAsia="Times New Roman" w:hAnsi="Open Sans" w:cs="Open Sans"/>
          <w:b/>
          <w:bCs/>
          <w:color w:val="333333"/>
          <w:sz w:val="24"/>
          <w:szCs w:val="24"/>
          <w:lang w:eastAsia="it-IT"/>
        </w:rPr>
        <w:t>1</w:t>
      </w:r>
      <w:r w:rsidRPr="001971DB">
        <w:rPr>
          <w:rFonts w:ascii="Open Sans" w:eastAsia="Times New Roman" w:hAnsi="Open Sans" w:cs="Open Sans"/>
          <w:color w:val="333333"/>
          <w:sz w:val="24"/>
          <w:szCs w:val="24"/>
          <w:lang w:eastAsia="it-IT"/>
        </w:rPr>
        <w:t> junto a cada grupo, revise las instrucciones anteriores para asegurarse de que cada usuario esté asignado a un grupo, como se muestra en la tabla de la sección “Situación empresarial”.</w:t>
      </w:r>
    </w:p>
    <w:p w14:paraId="281C004D" w14:textId="77777777" w:rsidR="001971DB" w:rsidRPr="001971DB" w:rsidRDefault="001971DB" w:rsidP="001971DB">
      <w:pPr>
        <w:shd w:val="clear" w:color="auto" w:fill="FFFFFF"/>
        <w:spacing w:before="192" w:after="192"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   </w:t>
      </w:r>
    </w:p>
    <w:p w14:paraId="55445E7E" w14:textId="77777777" w:rsidR="001971DB" w:rsidRPr="001971DB" w:rsidRDefault="001971DB" w:rsidP="001971DB">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it-IT"/>
        </w:rPr>
      </w:pPr>
      <w:r w:rsidRPr="001971DB">
        <w:rPr>
          <w:rFonts w:ascii="Open Sans" w:eastAsia="Times New Roman" w:hAnsi="Open Sans" w:cs="Open Sans"/>
          <w:b/>
          <w:bCs/>
          <w:color w:val="333333"/>
          <w:sz w:val="42"/>
          <w:szCs w:val="42"/>
          <w:lang w:eastAsia="it-IT"/>
        </w:rPr>
        <w:t>Tarea 3: iniciar sesión y probar usuarios</w:t>
      </w:r>
    </w:p>
    <w:p w14:paraId="3AE9DD6B" w14:textId="77777777" w:rsidR="001971DB" w:rsidRPr="001971DB" w:rsidRDefault="001971DB" w:rsidP="001971DB">
      <w:pPr>
        <w:shd w:val="clear" w:color="auto" w:fill="FFFFFF"/>
        <w:spacing w:before="192" w:after="192"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En esta tarea, probará los permisos de cada usuario de IAM.</w:t>
      </w:r>
    </w:p>
    <w:p w14:paraId="38E01CF3" w14:textId="77777777" w:rsidR="001971DB" w:rsidRPr="001971DB" w:rsidRDefault="001971DB" w:rsidP="001971DB">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En el panel de navegación izquierdo, haga clic en </w:t>
      </w:r>
      <w:r w:rsidRPr="001971DB">
        <w:rPr>
          <w:rFonts w:ascii="Open Sans" w:eastAsia="Times New Roman" w:hAnsi="Open Sans" w:cs="Open Sans"/>
          <w:b/>
          <w:bCs/>
          <w:color w:val="333333"/>
          <w:sz w:val="24"/>
          <w:szCs w:val="24"/>
          <w:lang w:eastAsia="it-IT"/>
        </w:rPr>
        <w:t>Dashboard</w:t>
      </w:r>
      <w:r w:rsidRPr="001971DB">
        <w:rPr>
          <w:rFonts w:ascii="Open Sans" w:eastAsia="Times New Roman" w:hAnsi="Open Sans" w:cs="Open Sans"/>
          <w:color w:val="333333"/>
          <w:sz w:val="24"/>
          <w:szCs w:val="24"/>
          <w:lang w:eastAsia="it-IT"/>
        </w:rPr>
        <w:t> (Panel).</w:t>
      </w:r>
    </w:p>
    <w:p w14:paraId="08C37045"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Se muestra un </w:t>
      </w:r>
      <w:r w:rsidRPr="001971DB">
        <w:rPr>
          <w:rFonts w:ascii="Open Sans" w:eastAsia="Times New Roman" w:hAnsi="Open Sans" w:cs="Open Sans"/>
          <w:b/>
          <w:bCs/>
          <w:color w:val="333333"/>
          <w:sz w:val="24"/>
          <w:szCs w:val="24"/>
          <w:lang w:eastAsia="it-IT"/>
        </w:rPr>
        <w:t>enlace de inicio de sesión para usuarios de IAM</w:t>
      </w:r>
      <w:r w:rsidRPr="001971DB">
        <w:rPr>
          <w:rFonts w:ascii="Open Sans" w:eastAsia="Times New Roman" w:hAnsi="Open Sans" w:cs="Open Sans"/>
          <w:color w:val="333333"/>
          <w:sz w:val="24"/>
          <w:szCs w:val="24"/>
          <w:lang w:eastAsia="it-IT"/>
        </w:rPr>
        <w:t>. Será similar a </w:t>
      </w:r>
      <w:r w:rsidRPr="001971DB">
        <w:rPr>
          <w:rFonts w:ascii="Open Sans" w:eastAsia="Times New Roman" w:hAnsi="Open Sans" w:cs="Open Sans"/>
          <w:i/>
          <w:iCs/>
          <w:color w:val="333333"/>
          <w:sz w:val="24"/>
          <w:szCs w:val="24"/>
          <w:lang w:eastAsia="it-IT"/>
        </w:rPr>
        <w:t>https://123456789012.signin.aws.amazon.com/console</w:t>
      </w:r>
    </w:p>
    <w:p w14:paraId="4CB6C050"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El enlace se puede usar para iniciar sesión en la cuenta de AWS que está usando en este momento.</w:t>
      </w:r>
    </w:p>
    <w:p w14:paraId="19FC8E36" w14:textId="77777777" w:rsidR="001971DB" w:rsidRPr="001971DB" w:rsidRDefault="001971DB" w:rsidP="001971DB">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Copie el </w:t>
      </w:r>
      <w:r w:rsidRPr="001971DB">
        <w:rPr>
          <w:rFonts w:ascii="Open Sans" w:eastAsia="Times New Roman" w:hAnsi="Open Sans" w:cs="Open Sans"/>
          <w:b/>
          <w:bCs/>
          <w:color w:val="333333"/>
          <w:sz w:val="24"/>
          <w:szCs w:val="24"/>
          <w:lang w:eastAsia="it-IT"/>
        </w:rPr>
        <w:t>enlace de inicio de sesión para usuarios de IAM</w:t>
      </w:r>
      <w:r w:rsidRPr="001971DB">
        <w:rPr>
          <w:rFonts w:ascii="Open Sans" w:eastAsia="Times New Roman" w:hAnsi="Open Sans" w:cs="Open Sans"/>
          <w:color w:val="333333"/>
          <w:sz w:val="24"/>
          <w:szCs w:val="24"/>
          <w:lang w:eastAsia="it-IT"/>
        </w:rPr>
        <w:t> en un editor de texto.</w:t>
      </w:r>
    </w:p>
    <w:p w14:paraId="08E87C98" w14:textId="77777777" w:rsidR="001971DB" w:rsidRPr="001971DB" w:rsidRDefault="001971DB" w:rsidP="001971DB">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Abra una ventana privada.</w:t>
      </w:r>
    </w:p>
    <w:p w14:paraId="5A0097ED"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b/>
          <w:bCs/>
          <w:color w:val="333333"/>
          <w:sz w:val="24"/>
          <w:szCs w:val="24"/>
          <w:lang w:eastAsia="it-IT"/>
        </w:rPr>
        <w:t>Mozilla Firefox</w:t>
      </w:r>
    </w:p>
    <w:p w14:paraId="63D14E97" w14:textId="77777777" w:rsidR="001971DB" w:rsidRPr="001971DB" w:rsidRDefault="001971DB" w:rsidP="001971DB">
      <w:pPr>
        <w:numPr>
          <w:ilvl w:val="1"/>
          <w:numId w:val="8"/>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Haga clic en las barras de menú  de la parte superior derecha de la pantalla.</w:t>
      </w:r>
    </w:p>
    <w:p w14:paraId="6FC0DB7B" w14:textId="77777777" w:rsidR="001971DB" w:rsidRPr="001971DB" w:rsidRDefault="001971DB" w:rsidP="001971DB">
      <w:pPr>
        <w:numPr>
          <w:ilvl w:val="1"/>
          <w:numId w:val="8"/>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Seleccione </w:t>
      </w:r>
      <w:r w:rsidRPr="001971DB">
        <w:rPr>
          <w:rFonts w:ascii="Open Sans" w:eastAsia="Times New Roman" w:hAnsi="Open Sans" w:cs="Open Sans"/>
          <w:b/>
          <w:bCs/>
          <w:color w:val="333333"/>
          <w:sz w:val="24"/>
          <w:szCs w:val="24"/>
          <w:lang w:eastAsia="it-IT"/>
        </w:rPr>
        <w:t>New Private Window</w:t>
      </w:r>
      <w:r w:rsidRPr="001971DB">
        <w:rPr>
          <w:rFonts w:ascii="Open Sans" w:eastAsia="Times New Roman" w:hAnsi="Open Sans" w:cs="Open Sans"/>
          <w:color w:val="333333"/>
          <w:sz w:val="24"/>
          <w:szCs w:val="24"/>
          <w:lang w:eastAsia="it-IT"/>
        </w:rPr>
        <w:t> (Nueva ventana privada).</w:t>
      </w:r>
    </w:p>
    <w:p w14:paraId="54B0FBB6"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b/>
          <w:bCs/>
          <w:color w:val="333333"/>
          <w:sz w:val="24"/>
          <w:szCs w:val="24"/>
          <w:lang w:eastAsia="it-IT"/>
        </w:rPr>
        <w:t>Google Chrome</w:t>
      </w:r>
    </w:p>
    <w:p w14:paraId="24B5630A" w14:textId="77777777" w:rsidR="001971DB" w:rsidRPr="001971DB" w:rsidRDefault="001971DB" w:rsidP="001971DB">
      <w:pPr>
        <w:numPr>
          <w:ilvl w:val="1"/>
          <w:numId w:val="8"/>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Haga clic en los puntos suspensivos  de la parte superior derecha de la pantalla.</w:t>
      </w:r>
    </w:p>
    <w:p w14:paraId="5DA53C04" w14:textId="77777777" w:rsidR="001971DB" w:rsidRPr="001971DB" w:rsidRDefault="001971DB" w:rsidP="001971DB">
      <w:pPr>
        <w:numPr>
          <w:ilvl w:val="1"/>
          <w:numId w:val="8"/>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Haga clic en </w:t>
      </w:r>
      <w:r w:rsidRPr="001971DB">
        <w:rPr>
          <w:rFonts w:ascii="Open Sans" w:eastAsia="Times New Roman" w:hAnsi="Open Sans" w:cs="Open Sans"/>
          <w:b/>
          <w:bCs/>
          <w:color w:val="333333"/>
          <w:sz w:val="24"/>
          <w:szCs w:val="24"/>
          <w:lang w:eastAsia="it-IT"/>
        </w:rPr>
        <w:t>New incognito window</w:t>
      </w:r>
      <w:r w:rsidRPr="001971DB">
        <w:rPr>
          <w:rFonts w:ascii="Open Sans" w:eastAsia="Times New Roman" w:hAnsi="Open Sans" w:cs="Open Sans"/>
          <w:color w:val="333333"/>
          <w:sz w:val="24"/>
          <w:szCs w:val="24"/>
          <w:lang w:eastAsia="it-IT"/>
        </w:rPr>
        <w:t> (Nueva ventana de incógnito).</w:t>
      </w:r>
    </w:p>
    <w:p w14:paraId="26FC46F0"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b/>
          <w:bCs/>
          <w:color w:val="333333"/>
          <w:sz w:val="24"/>
          <w:szCs w:val="24"/>
          <w:lang w:eastAsia="it-IT"/>
        </w:rPr>
        <w:lastRenderedPageBreak/>
        <w:t>Microsoft Edge</w:t>
      </w:r>
    </w:p>
    <w:p w14:paraId="373A24BA" w14:textId="77777777" w:rsidR="001971DB" w:rsidRPr="001971DB" w:rsidRDefault="001971DB" w:rsidP="001971DB">
      <w:pPr>
        <w:numPr>
          <w:ilvl w:val="1"/>
          <w:numId w:val="8"/>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Haga clic en los puntos suspensivos  de la parte superior derecha de la pantalla.</w:t>
      </w:r>
    </w:p>
    <w:p w14:paraId="4C9FCE9C" w14:textId="77777777" w:rsidR="001971DB" w:rsidRPr="001971DB" w:rsidRDefault="001971DB" w:rsidP="001971DB">
      <w:pPr>
        <w:numPr>
          <w:ilvl w:val="1"/>
          <w:numId w:val="8"/>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Haga clic en </w:t>
      </w:r>
      <w:r w:rsidRPr="001971DB">
        <w:rPr>
          <w:rFonts w:ascii="Open Sans" w:eastAsia="Times New Roman" w:hAnsi="Open Sans" w:cs="Open Sans"/>
          <w:b/>
          <w:bCs/>
          <w:color w:val="333333"/>
          <w:sz w:val="24"/>
          <w:szCs w:val="24"/>
          <w:lang w:eastAsia="it-IT"/>
        </w:rPr>
        <w:t>New InPrivate window</w:t>
      </w:r>
      <w:r w:rsidRPr="001971DB">
        <w:rPr>
          <w:rFonts w:ascii="Open Sans" w:eastAsia="Times New Roman" w:hAnsi="Open Sans" w:cs="Open Sans"/>
          <w:color w:val="333333"/>
          <w:sz w:val="24"/>
          <w:szCs w:val="24"/>
          <w:lang w:eastAsia="it-IT"/>
        </w:rPr>
        <w:t> (Ventana InPrivate nueva).</w:t>
      </w:r>
    </w:p>
    <w:p w14:paraId="29C604C0"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b/>
          <w:bCs/>
          <w:color w:val="333333"/>
          <w:sz w:val="24"/>
          <w:szCs w:val="24"/>
          <w:lang w:eastAsia="it-IT"/>
        </w:rPr>
        <w:t>Microsoft Internet Explorer</w:t>
      </w:r>
    </w:p>
    <w:p w14:paraId="2CB0F791" w14:textId="77777777" w:rsidR="001971DB" w:rsidRPr="001971DB" w:rsidRDefault="001971DB" w:rsidP="001971DB">
      <w:pPr>
        <w:numPr>
          <w:ilvl w:val="1"/>
          <w:numId w:val="8"/>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Haga clic en la opción de menú </w:t>
      </w:r>
      <w:r w:rsidRPr="001971DB">
        <w:rPr>
          <w:rFonts w:ascii="Open Sans" w:eastAsia="Times New Roman" w:hAnsi="Open Sans" w:cs="Open Sans"/>
          <w:b/>
          <w:bCs/>
          <w:color w:val="333333"/>
          <w:sz w:val="24"/>
          <w:szCs w:val="24"/>
          <w:lang w:eastAsia="it-IT"/>
        </w:rPr>
        <w:t>Tools</w:t>
      </w:r>
      <w:r w:rsidRPr="001971DB">
        <w:rPr>
          <w:rFonts w:ascii="Open Sans" w:eastAsia="Times New Roman" w:hAnsi="Open Sans" w:cs="Open Sans"/>
          <w:color w:val="333333"/>
          <w:sz w:val="24"/>
          <w:szCs w:val="24"/>
          <w:lang w:eastAsia="it-IT"/>
        </w:rPr>
        <w:t> (Herramientas).</w:t>
      </w:r>
    </w:p>
    <w:p w14:paraId="1C1649E6" w14:textId="77777777" w:rsidR="001971DB" w:rsidRPr="001971DB" w:rsidRDefault="001971DB" w:rsidP="001971DB">
      <w:pPr>
        <w:numPr>
          <w:ilvl w:val="1"/>
          <w:numId w:val="8"/>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Haga clic en </w:t>
      </w:r>
      <w:r w:rsidRPr="001971DB">
        <w:rPr>
          <w:rFonts w:ascii="Open Sans" w:eastAsia="Times New Roman" w:hAnsi="Open Sans" w:cs="Open Sans"/>
          <w:b/>
          <w:bCs/>
          <w:color w:val="333333"/>
          <w:sz w:val="24"/>
          <w:szCs w:val="24"/>
          <w:lang w:eastAsia="it-IT"/>
        </w:rPr>
        <w:t>InPrivate Browsing</w:t>
      </w:r>
      <w:r w:rsidRPr="001971DB">
        <w:rPr>
          <w:rFonts w:ascii="Open Sans" w:eastAsia="Times New Roman" w:hAnsi="Open Sans" w:cs="Open Sans"/>
          <w:color w:val="333333"/>
          <w:sz w:val="24"/>
          <w:szCs w:val="24"/>
          <w:lang w:eastAsia="it-IT"/>
        </w:rPr>
        <w:t> (Navegación InPrivate).</w:t>
      </w:r>
    </w:p>
    <w:p w14:paraId="1E1DB654" w14:textId="77777777" w:rsidR="001971DB" w:rsidRPr="001971DB" w:rsidRDefault="001971DB" w:rsidP="001971DB">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Pegue el enlace de </w:t>
      </w:r>
      <w:r w:rsidRPr="001971DB">
        <w:rPr>
          <w:rFonts w:ascii="Open Sans" w:eastAsia="Times New Roman" w:hAnsi="Open Sans" w:cs="Open Sans"/>
          <w:b/>
          <w:bCs/>
          <w:color w:val="333333"/>
          <w:sz w:val="24"/>
          <w:szCs w:val="24"/>
          <w:lang w:eastAsia="it-IT"/>
        </w:rPr>
        <w:t>inicio de sesión para usuarios de IAM</w:t>
      </w:r>
      <w:r w:rsidRPr="001971DB">
        <w:rPr>
          <w:rFonts w:ascii="Open Sans" w:eastAsia="Times New Roman" w:hAnsi="Open Sans" w:cs="Open Sans"/>
          <w:color w:val="333333"/>
          <w:sz w:val="24"/>
          <w:szCs w:val="24"/>
          <w:lang w:eastAsia="it-IT"/>
        </w:rPr>
        <w:t> en la ventana privada y presione </w:t>
      </w:r>
      <w:r w:rsidRPr="001971DB">
        <w:rPr>
          <w:rFonts w:ascii="Open Sans" w:eastAsia="Times New Roman" w:hAnsi="Open Sans" w:cs="Open Sans"/>
          <w:b/>
          <w:bCs/>
          <w:color w:val="333333"/>
          <w:sz w:val="24"/>
          <w:szCs w:val="24"/>
          <w:lang w:eastAsia="it-IT"/>
        </w:rPr>
        <w:t>Enter</w:t>
      </w:r>
      <w:r w:rsidRPr="001971DB">
        <w:rPr>
          <w:rFonts w:ascii="Open Sans" w:eastAsia="Times New Roman" w:hAnsi="Open Sans" w:cs="Open Sans"/>
          <w:color w:val="333333"/>
          <w:sz w:val="24"/>
          <w:szCs w:val="24"/>
          <w:lang w:eastAsia="it-IT"/>
        </w:rPr>
        <w:t> (Intro).</w:t>
      </w:r>
    </w:p>
    <w:p w14:paraId="74E869B6"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Ahora iniciará sesión como </w:t>
      </w:r>
      <w:r w:rsidRPr="001971DB">
        <w:rPr>
          <w:rFonts w:ascii="Open Sans" w:eastAsia="Times New Roman" w:hAnsi="Open Sans" w:cs="Open Sans"/>
          <w:b/>
          <w:bCs/>
          <w:color w:val="333333"/>
          <w:sz w:val="24"/>
          <w:szCs w:val="24"/>
          <w:lang w:eastAsia="it-IT"/>
        </w:rPr>
        <w:t>user-1</w:t>
      </w:r>
      <w:r w:rsidRPr="001971DB">
        <w:rPr>
          <w:rFonts w:ascii="Open Sans" w:eastAsia="Times New Roman" w:hAnsi="Open Sans" w:cs="Open Sans"/>
          <w:color w:val="333333"/>
          <w:sz w:val="24"/>
          <w:szCs w:val="24"/>
          <w:lang w:eastAsia="it-IT"/>
        </w:rPr>
        <w:t> (usuario-1), a quien se contrató como personal de soporte para el almacenamiento de Amazon S3.</w:t>
      </w:r>
    </w:p>
    <w:p w14:paraId="132C69F9" w14:textId="77777777" w:rsidR="001971DB" w:rsidRPr="001971DB" w:rsidRDefault="001971DB" w:rsidP="001971DB">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Inicie sesión con los siguientes datos:</w:t>
      </w:r>
    </w:p>
    <w:p w14:paraId="29EA3CDE" w14:textId="77777777" w:rsidR="001971DB" w:rsidRPr="001971DB" w:rsidRDefault="001971DB" w:rsidP="001971DB">
      <w:pPr>
        <w:numPr>
          <w:ilvl w:val="1"/>
          <w:numId w:val="8"/>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b/>
          <w:bCs/>
          <w:color w:val="333333"/>
          <w:sz w:val="24"/>
          <w:szCs w:val="24"/>
          <w:lang w:eastAsia="it-IT"/>
        </w:rPr>
        <w:t>IAM user name</w:t>
      </w:r>
      <w:r w:rsidRPr="001971DB">
        <w:rPr>
          <w:rFonts w:ascii="Open Sans" w:eastAsia="Times New Roman" w:hAnsi="Open Sans" w:cs="Open Sans"/>
          <w:color w:val="333333"/>
          <w:sz w:val="24"/>
          <w:szCs w:val="24"/>
          <w:lang w:eastAsia="it-IT"/>
        </w:rPr>
        <w:t> (Nombre de usuario de IAM): </w:t>
      </w:r>
      <w:r w:rsidRPr="001971DB">
        <w:rPr>
          <w:rFonts w:ascii="var(--monospace)" w:eastAsia="Times New Roman" w:hAnsi="var(--monospace)" w:cs="Courier New"/>
          <w:color w:val="333333"/>
          <w:bdr w:val="single" w:sz="6" w:space="0" w:color="E7EAED" w:frame="1"/>
          <w:shd w:val="clear" w:color="auto" w:fill="F3F4F4"/>
          <w:lang w:eastAsia="it-IT"/>
        </w:rPr>
        <w:t>user-1</w:t>
      </w:r>
    </w:p>
    <w:p w14:paraId="1A2DC819" w14:textId="77777777" w:rsidR="001971DB" w:rsidRPr="001971DB" w:rsidRDefault="001971DB" w:rsidP="001971DB">
      <w:pPr>
        <w:numPr>
          <w:ilvl w:val="1"/>
          <w:numId w:val="8"/>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b/>
          <w:bCs/>
          <w:color w:val="333333"/>
          <w:sz w:val="24"/>
          <w:szCs w:val="24"/>
          <w:lang w:eastAsia="it-IT"/>
        </w:rPr>
        <w:t>Contraseña:</w:t>
      </w:r>
      <w:r w:rsidRPr="001971DB">
        <w:rPr>
          <w:rFonts w:ascii="Open Sans" w:eastAsia="Times New Roman" w:hAnsi="Open Sans" w:cs="Open Sans"/>
          <w:color w:val="333333"/>
          <w:sz w:val="24"/>
          <w:szCs w:val="24"/>
          <w:lang w:eastAsia="it-IT"/>
        </w:rPr>
        <w:t> </w:t>
      </w:r>
      <w:r w:rsidRPr="001971DB">
        <w:rPr>
          <w:rFonts w:ascii="var(--monospace)" w:eastAsia="Times New Roman" w:hAnsi="var(--monospace)" w:cs="Courier New"/>
          <w:color w:val="333333"/>
          <w:bdr w:val="single" w:sz="6" w:space="0" w:color="E7EAED" w:frame="1"/>
          <w:shd w:val="clear" w:color="auto" w:fill="F3F4F4"/>
          <w:lang w:eastAsia="it-IT"/>
        </w:rPr>
        <w:t>Lab-Password1</w:t>
      </w:r>
    </w:p>
    <w:p w14:paraId="69622A71" w14:textId="77777777" w:rsidR="001971DB" w:rsidRPr="001971DB" w:rsidRDefault="001971DB" w:rsidP="001971DB">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En el menú </w:t>
      </w:r>
      <w:r w:rsidRPr="001971DB">
        <w:rPr>
          <w:rFonts w:ascii="Open Sans" w:eastAsia="Times New Roman" w:hAnsi="Open Sans" w:cs="Open Sans"/>
          <w:b/>
          <w:bCs/>
          <w:color w:val="333333"/>
          <w:sz w:val="24"/>
          <w:szCs w:val="24"/>
          <w:lang w:eastAsia="it-IT"/>
        </w:rPr>
        <w:t>Services</w:t>
      </w:r>
      <w:r w:rsidRPr="001971DB">
        <w:rPr>
          <w:rFonts w:ascii="Open Sans" w:eastAsia="Times New Roman" w:hAnsi="Open Sans" w:cs="Open Sans"/>
          <w:color w:val="333333"/>
          <w:sz w:val="24"/>
          <w:szCs w:val="24"/>
          <w:lang w:eastAsia="it-IT"/>
        </w:rPr>
        <w:t> (Servicios), haga clic en </w:t>
      </w:r>
      <w:r w:rsidRPr="001971DB">
        <w:rPr>
          <w:rFonts w:ascii="Open Sans" w:eastAsia="Times New Roman" w:hAnsi="Open Sans" w:cs="Open Sans"/>
          <w:b/>
          <w:bCs/>
          <w:color w:val="333333"/>
          <w:sz w:val="24"/>
          <w:szCs w:val="24"/>
          <w:lang w:eastAsia="it-IT"/>
        </w:rPr>
        <w:t>S3</w:t>
      </w:r>
      <w:r w:rsidRPr="001971DB">
        <w:rPr>
          <w:rFonts w:ascii="Open Sans" w:eastAsia="Times New Roman" w:hAnsi="Open Sans" w:cs="Open Sans"/>
          <w:color w:val="333333"/>
          <w:sz w:val="24"/>
          <w:szCs w:val="24"/>
          <w:lang w:eastAsia="it-IT"/>
        </w:rPr>
        <w:t>.</w:t>
      </w:r>
    </w:p>
    <w:p w14:paraId="76031633" w14:textId="77777777" w:rsidR="001971DB" w:rsidRPr="001971DB" w:rsidRDefault="001971DB" w:rsidP="001971DB">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Haga clic en el nombre de uno de los buckets y examine el contenido.</w:t>
      </w:r>
    </w:p>
    <w:p w14:paraId="6F77AAF8"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Dado que el usuario forma parte del grupo </w:t>
      </w:r>
      <w:r w:rsidRPr="001971DB">
        <w:rPr>
          <w:rFonts w:ascii="Open Sans" w:eastAsia="Times New Roman" w:hAnsi="Open Sans" w:cs="Open Sans"/>
          <w:b/>
          <w:bCs/>
          <w:color w:val="333333"/>
          <w:sz w:val="24"/>
          <w:szCs w:val="24"/>
          <w:lang w:eastAsia="it-IT"/>
        </w:rPr>
        <w:t>S3-Support</w:t>
      </w:r>
      <w:r w:rsidRPr="001971DB">
        <w:rPr>
          <w:rFonts w:ascii="Open Sans" w:eastAsia="Times New Roman" w:hAnsi="Open Sans" w:cs="Open Sans"/>
          <w:color w:val="333333"/>
          <w:sz w:val="24"/>
          <w:szCs w:val="24"/>
          <w:lang w:eastAsia="it-IT"/>
        </w:rPr>
        <w:t> en IAM, tiene permiso para ver una lista de buckets de Amazon S3 y su contenido.</w:t>
      </w:r>
    </w:p>
    <w:p w14:paraId="5CE6E374"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Ahora, pruebe si tienen acceso a Amazon EC2.</w:t>
      </w:r>
    </w:p>
    <w:p w14:paraId="20B0C09E" w14:textId="77777777" w:rsidR="001971DB" w:rsidRPr="001971DB" w:rsidRDefault="001971DB" w:rsidP="001971DB">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En el menú </w:t>
      </w:r>
      <w:r w:rsidRPr="001971DB">
        <w:rPr>
          <w:rFonts w:ascii="Open Sans" w:eastAsia="Times New Roman" w:hAnsi="Open Sans" w:cs="Open Sans"/>
          <w:b/>
          <w:bCs/>
          <w:color w:val="333333"/>
          <w:sz w:val="24"/>
          <w:szCs w:val="24"/>
          <w:lang w:eastAsia="it-IT"/>
        </w:rPr>
        <w:t>Services</w:t>
      </w:r>
      <w:r w:rsidRPr="001971DB">
        <w:rPr>
          <w:rFonts w:ascii="Open Sans" w:eastAsia="Times New Roman" w:hAnsi="Open Sans" w:cs="Open Sans"/>
          <w:color w:val="333333"/>
          <w:sz w:val="24"/>
          <w:szCs w:val="24"/>
          <w:lang w:eastAsia="it-IT"/>
        </w:rPr>
        <w:t> (Servicios), haga clic en </w:t>
      </w:r>
      <w:r w:rsidRPr="001971DB">
        <w:rPr>
          <w:rFonts w:ascii="Open Sans" w:eastAsia="Times New Roman" w:hAnsi="Open Sans" w:cs="Open Sans"/>
          <w:b/>
          <w:bCs/>
          <w:color w:val="333333"/>
          <w:sz w:val="24"/>
          <w:szCs w:val="24"/>
          <w:lang w:eastAsia="it-IT"/>
        </w:rPr>
        <w:t>EC2</w:t>
      </w:r>
      <w:r w:rsidRPr="001971DB">
        <w:rPr>
          <w:rFonts w:ascii="Open Sans" w:eastAsia="Times New Roman" w:hAnsi="Open Sans" w:cs="Open Sans"/>
          <w:color w:val="333333"/>
          <w:sz w:val="24"/>
          <w:szCs w:val="24"/>
          <w:lang w:eastAsia="it-IT"/>
        </w:rPr>
        <w:t>.</w:t>
      </w:r>
    </w:p>
    <w:p w14:paraId="37DA4152" w14:textId="77777777" w:rsidR="001971DB" w:rsidRPr="001971DB" w:rsidRDefault="001971DB" w:rsidP="001971DB">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En el panel de navegación de la izquierda, haga clic en </w:t>
      </w:r>
      <w:r w:rsidRPr="001971DB">
        <w:rPr>
          <w:rFonts w:ascii="Open Sans" w:eastAsia="Times New Roman" w:hAnsi="Open Sans" w:cs="Open Sans"/>
          <w:b/>
          <w:bCs/>
          <w:color w:val="333333"/>
          <w:sz w:val="24"/>
          <w:szCs w:val="24"/>
          <w:lang w:eastAsia="it-IT"/>
        </w:rPr>
        <w:t>Instances</w:t>
      </w:r>
      <w:r w:rsidRPr="001971DB">
        <w:rPr>
          <w:rFonts w:ascii="Open Sans" w:eastAsia="Times New Roman" w:hAnsi="Open Sans" w:cs="Open Sans"/>
          <w:color w:val="333333"/>
          <w:sz w:val="24"/>
          <w:szCs w:val="24"/>
          <w:lang w:eastAsia="it-IT"/>
        </w:rPr>
        <w:t> (Instancias).</w:t>
      </w:r>
    </w:p>
    <w:p w14:paraId="4B08AB0C"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No puede ver ninguna instancia. En su lugar, dice </w:t>
      </w:r>
      <w:r w:rsidRPr="001971DB">
        <w:rPr>
          <w:rFonts w:ascii="Open Sans" w:eastAsia="Times New Roman" w:hAnsi="Open Sans" w:cs="Open Sans"/>
          <w:i/>
          <w:iCs/>
          <w:color w:val="333333"/>
          <w:sz w:val="24"/>
          <w:szCs w:val="24"/>
          <w:lang w:eastAsia="it-IT"/>
        </w:rPr>
        <w:t>que no tiene ninguna instancia en esta región</w:t>
      </w:r>
      <w:r w:rsidRPr="001971DB">
        <w:rPr>
          <w:rFonts w:ascii="Open Sans" w:eastAsia="Times New Roman" w:hAnsi="Open Sans" w:cs="Open Sans"/>
          <w:color w:val="333333"/>
          <w:sz w:val="24"/>
          <w:szCs w:val="24"/>
          <w:lang w:eastAsia="it-IT"/>
        </w:rPr>
        <w:t>. Esto se debe a que al usuario no se le otorgó ningún permiso para usar Amazon EC2.</w:t>
      </w:r>
    </w:p>
    <w:p w14:paraId="2696D768"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Ahora iniciará sesión como </w:t>
      </w:r>
      <w:r w:rsidRPr="001971DB">
        <w:rPr>
          <w:rFonts w:ascii="Open Sans" w:eastAsia="Times New Roman" w:hAnsi="Open Sans" w:cs="Open Sans"/>
          <w:b/>
          <w:bCs/>
          <w:color w:val="333333"/>
          <w:sz w:val="24"/>
          <w:szCs w:val="24"/>
          <w:lang w:eastAsia="it-IT"/>
        </w:rPr>
        <w:t>user-2</w:t>
      </w:r>
      <w:r w:rsidRPr="001971DB">
        <w:rPr>
          <w:rFonts w:ascii="Open Sans" w:eastAsia="Times New Roman" w:hAnsi="Open Sans" w:cs="Open Sans"/>
          <w:color w:val="333333"/>
          <w:sz w:val="24"/>
          <w:szCs w:val="24"/>
          <w:lang w:eastAsia="it-IT"/>
        </w:rPr>
        <w:t> (usuario-2), a quien se contrató como personal de soporte para Amazon EC2.</w:t>
      </w:r>
    </w:p>
    <w:p w14:paraId="03D287C7" w14:textId="77777777" w:rsidR="001971DB" w:rsidRPr="001971DB" w:rsidRDefault="001971DB" w:rsidP="001971DB">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Cierre la sesión de “user-1” (usuario-1) en la </w:t>
      </w:r>
      <w:r w:rsidRPr="001971DB">
        <w:rPr>
          <w:rFonts w:ascii="Open Sans" w:eastAsia="Times New Roman" w:hAnsi="Open Sans" w:cs="Open Sans"/>
          <w:b/>
          <w:bCs/>
          <w:color w:val="333333"/>
          <w:sz w:val="24"/>
          <w:szCs w:val="24"/>
          <w:lang w:eastAsia="it-IT"/>
        </w:rPr>
        <w:t>consola de administración de AWS</w:t>
      </w:r>
      <w:r w:rsidRPr="001971DB">
        <w:rPr>
          <w:rFonts w:ascii="Open Sans" w:eastAsia="Times New Roman" w:hAnsi="Open Sans" w:cs="Open Sans"/>
          <w:color w:val="333333"/>
          <w:sz w:val="24"/>
          <w:szCs w:val="24"/>
          <w:lang w:eastAsia="it-IT"/>
        </w:rPr>
        <w:t> mediante la configuración de los siguientes parámetros:</w:t>
      </w:r>
    </w:p>
    <w:p w14:paraId="3EAF8C59" w14:textId="77777777" w:rsidR="001971DB" w:rsidRPr="001971DB" w:rsidRDefault="001971DB" w:rsidP="001971DB">
      <w:pPr>
        <w:numPr>
          <w:ilvl w:val="1"/>
          <w:numId w:val="8"/>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En la parte superior de la pantalla, haga clic en </w:t>
      </w:r>
      <w:r w:rsidRPr="001971DB">
        <w:rPr>
          <w:rFonts w:ascii="Open Sans" w:eastAsia="Times New Roman" w:hAnsi="Open Sans" w:cs="Open Sans"/>
          <w:b/>
          <w:bCs/>
          <w:color w:val="333333"/>
          <w:sz w:val="24"/>
          <w:szCs w:val="24"/>
          <w:lang w:eastAsia="it-IT"/>
        </w:rPr>
        <w:t>user-1</w:t>
      </w:r>
      <w:r w:rsidRPr="001971DB">
        <w:rPr>
          <w:rFonts w:ascii="Open Sans" w:eastAsia="Times New Roman" w:hAnsi="Open Sans" w:cs="Open Sans"/>
          <w:color w:val="333333"/>
          <w:sz w:val="24"/>
          <w:szCs w:val="24"/>
          <w:lang w:eastAsia="it-IT"/>
        </w:rPr>
        <w:t> (usuario-1).</w:t>
      </w:r>
    </w:p>
    <w:p w14:paraId="6FA80EDE" w14:textId="77777777" w:rsidR="001971DB" w:rsidRPr="001971DB" w:rsidRDefault="001971DB" w:rsidP="001971DB">
      <w:pPr>
        <w:numPr>
          <w:ilvl w:val="1"/>
          <w:numId w:val="8"/>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Haga clic en </w:t>
      </w:r>
      <w:r w:rsidRPr="001971DB">
        <w:rPr>
          <w:rFonts w:ascii="Open Sans" w:eastAsia="Times New Roman" w:hAnsi="Open Sans" w:cs="Open Sans"/>
          <w:b/>
          <w:bCs/>
          <w:color w:val="333333"/>
          <w:sz w:val="24"/>
          <w:szCs w:val="24"/>
          <w:lang w:eastAsia="it-IT"/>
        </w:rPr>
        <w:t>Sign Out</w:t>
      </w:r>
      <w:r w:rsidRPr="001971DB">
        <w:rPr>
          <w:rFonts w:ascii="Open Sans" w:eastAsia="Times New Roman" w:hAnsi="Open Sans" w:cs="Open Sans"/>
          <w:color w:val="333333"/>
          <w:sz w:val="24"/>
          <w:szCs w:val="24"/>
          <w:lang w:eastAsia="it-IT"/>
        </w:rPr>
        <w:t> (Cerrar sesión).</w:t>
      </w:r>
    </w:p>
    <w:p w14:paraId="1D4F4101" w14:textId="21DA3223" w:rsidR="001971DB" w:rsidRPr="001971DB" w:rsidRDefault="001971DB" w:rsidP="001971DB">
      <w:pPr>
        <w:shd w:val="clear" w:color="auto" w:fill="FFFFFF"/>
        <w:spacing w:before="192" w:after="192"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noProof/>
          <w:color w:val="333333"/>
          <w:sz w:val="24"/>
          <w:szCs w:val="24"/>
          <w:lang w:eastAsia="it-IT"/>
        </w:rPr>
        <w:lastRenderedPageBreak/>
        <w:drawing>
          <wp:inline distT="0" distB="0" distL="0" distR="0" wp14:anchorId="676C0AE8" wp14:editId="121DF204">
            <wp:extent cx="3981450" cy="3619500"/>
            <wp:effectExtent l="0" t="0" r="0" b="0"/>
            <wp:docPr id="4" name="Immagine 4" descr="captura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 de pantal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1450" cy="3619500"/>
                    </a:xfrm>
                    <a:prstGeom prst="rect">
                      <a:avLst/>
                    </a:prstGeom>
                    <a:noFill/>
                    <a:ln>
                      <a:noFill/>
                    </a:ln>
                  </pic:spPr>
                </pic:pic>
              </a:graphicData>
            </a:graphic>
          </wp:inline>
        </w:drawing>
      </w:r>
    </w:p>
    <w:p w14:paraId="047D7BA3" w14:textId="77777777" w:rsidR="001971DB" w:rsidRPr="001971DB" w:rsidRDefault="001971DB" w:rsidP="001971DB">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Pegue el enlace de </w:t>
      </w:r>
      <w:r w:rsidRPr="001971DB">
        <w:rPr>
          <w:rFonts w:ascii="Open Sans" w:eastAsia="Times New Roman" w:hAnsi="Open Sans" w:cs="Open Sans"/>
          <w:b/>
          <w:bCs/>
          <w:color w:val="333333"/>
          <w:sz w:val="24"/>
          <w:szCs w:val="24"/>
          <w:lang w:eastAsia="it-IT"/>
        </w:rPr>
        <w:t>inicio de sesión para usuarios de IAM</w:t>
      </w:r>
      <w:r w:rsidRPr="001971DB">
        <w:rPr>
          <w:rFonts w:ascii="Open Sans" w:eastAsia="Times New Roman" w:hAnsi="Open Sans" w:cs="Open Sans"/>
          <w:color w:val="333333"/>
          <w:sz w:val="24"/>
          <w:szCs w:val="24"/>
          <w:lang w:eastAsia="it-IT"/>
        </w:rPr>
        <w:t> en la ventana privada y presione </w:t>
      </w:r>
      <w:r w:rsidRPr="001971DB">
        <w:rPr>
          <w:rFonts w:ascii="Open Sans" w:eastAsia="Times New Roman" w:hAnsi="Open Sans" w:cs="Open Sans"/>
          <w:b/>
          <w:bCs/>
          <w:color w:val="333333"/>
          <w:sz w:val="24"/>
          <w:szCs w:val="24"/>
          <w:lang w:eastAsia="it-IT"/>
        </w:rPr>
        <w:t>Enter</w:t>
      </w:r>
      <w:r w:rsidRPr="001971DB">
        <w:rPr>
          <w:rFonts w:ascii="Open Sans" w:eastAsia="Times New Roman" w:hAnsi="Open Sans" w:cs="Open Sans"/>
          <w:color w:val="333333"/>
          <w:sz w:val="24"/>
          <w:szCs w:val="24"/>
          <w:lang w:eastAsia="it-IT"/>
        </w:rPr>
        <w:t> (Intro).</w:t>
      </w:r>
    </w:p>
    <w:p w14:paraId="5CFCDF80"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Se debe visualizar este enlace en su editor de texto.</w:t>
      </w:r>
    </w:p>
    <w:p w14:paraId="6C170FAF" w14:textId="77777777" w:rsidR="001971DB" w:rsidRPr="001971DB" w:rsidRDefault="001971DB" w:rsidP="001971DB">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Inicie sesión con los siguientes datos:</w:t>
      </w:r>
    </w:p>
    <w:p w14:paraId="4BC192C7" w14:textId="77777777" w:rsidR="001971DB" w:rsidRPr="001971DB" w:rsidRDefault="001971DB" w:rsidP="001971DB">
      <w:pPr>
        <w:numPr>
          <w:ilvl w:val="1"/>
          <w:numId w:val="9"/>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b/>
          <w:bCs/>
          <w:color w:val="333333"/>
          <w:sz w:val="24"/>
          <w:szCs w:val="24"/>
          <w:lang w:eastAsia="it-IT"/>
        </w:rPr>
        <w:t>IAM user name (Nombre de usuario de IAM):</w:t>
      </w:r>
      <w:r w:rsidRPr="001971DB">
        <w:rPr>
          <w:rFonts w:ascii="Open Sans" w:eastAsia="Times New Roman" w:hAnsi="Open Sans" w:cs="Open Sans"/>
          <w:color w:val="333333"/>
          <w:sz w:val="24"/>
          <w:szCs w:val="24"/>
          <w:lang w:eastAsia="it-IT"/>
        </w:rPr>
        <w:t> </w:t>
      </w:r>
      <w:r w:rsidRPr="001971DB">
        <w:rPr>
          <w:rFonts w:ascii="var(--monospace)" w:eastAsia="Times New Roman" w:hAnsi="var(--monospace)" w:cs="Courier New"/>
          <w:color w:val="333333"/>
          <w:bdr w:val="single" w:sz="6" w:space="0" w:color="E7EAED" w:frame="1"/>
          <w:shd w:val="clear" w:color="auto" w:fill="F3F4F4"/>
          <w:lang w:eastAsia="it-IT"/>
        </w:rPr>
        <w:t>user-2</w:t>
      </w:r>
    </w:p>
    <w:p w14:paraId="5C28ACD7" w14:textId="77777777" w:rsidR="001971DB" w:rsidRPr="001971DB" w:rsidRDefault="001971DB" w:rsidP="001971DB">
      <w:pPr>
        <w:numPr>
          <w:ilvl w:val="1"/>
          <w:numId w:val="9"/>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b/>
          <w:bCs/>
          <w:color w:val="333333"/>
          <w:sz w:val="24"/>
          <w:szCs w:val="24"/>
          <w:lang w:eastAsia="it-IT"/>
        </w:rPr>
        <w:t>Contraseña:</w:t>
      </w:r>
      <w:r w:rsidRPr="001971DB">
        <w:rPr>
          <w:rFonts w:ascii="Open Sans" w:eastAsia="Times New Roman" w:hAnsi="Open Sans" w:cs="Open Sans"/>
          <w:color w:val="333333"/>
          <w:sz w:val="24"/>
          <w:szCs w:val="24"/>
          <w:lang w:eastAsia="it-IT"/>
        </w:rPr>
        <w:t> </w:t>
      </w:r>
      <w:r w:rsidRPr="001971DB">
        <w:rPr>
          <w:rFonts w:ascii="var(--monospace)" w:eastAsia="Times New Roman" w:hAnsi="var(--monospace)" w:cs="Courier New"/>
          <w:color w:val="333333"/>
          <w:bdr w:val="single" w:sz="6" w:space="0" w:color="E7EAED" w:frame="1"/>
          <w:shd w:val="clear" w:color="auto" w:fill="F3F4F4"/>
          <w:lang w:eastAsia="it-IT"/>
        </w:rPr>
        <w:t>Lab-Password2</w:t>
      </w:r>
    </w:p>
    <w:p w14:paraId="1F7B9810" w14:textId="77777777" w:rsidR="001971DB" w:rsidRPr="001971DB" w:rsidRDefault="001971DB" w:rsidP="001971DB">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En el menú </w:t>
      </w:r>
      <w:r w:rsidRPr="001971DB">
        <w:rPr>
          <w:rFonts w:ascii="Open Sans" w:eastAsia="Times New Roman" w:hAnsi="Open Sans" w:cs="Open Sans"/>
          <w:b/>
          <w:bCs/>
          <w:color w:val="333333"/>
          <w:sz w:val="24"/>
          <w:szCs w:val="24"/>
          <w:lang w:eastAsia="it-IT"/>
        </w:rPr>
        <w:t>Services</w:t>
      </w:r>
      <w:r w:rsidRPr="001971DB">
        <w:rPr>
          <w:rFonts w:ascii="Open Sans" w:eastAsia="Times New Roman" w:hAnsi="Open Sans" w:cs="Open Sans"/>
          <w:color w:val="333333"/>
          <w:sz w:val="24"/>
          <w:szCs w:val="24"/>
          <w:lang w:eastAsia="it-IT"/>
        </w:rPr>
        <w:t> (Servicios), haga clic en </w:t>
      </w:r>
      <w:r w:rsidRPr="001971DB">
        <w:rPr>
          <w:rFonts w:ascii="Open Sans" w:eastAsia="Times New Roman" w:hAnsi="Open Sans" w:cs="Open Sans"/>
          <w:b/>
          <w:bCs/>
          <w:color w:val="333333"/>
          <w:sz w:val="24"/>
          <w:szCs w:val="24"/>
          <w:lang w:eastAsia="it-IT"/>
        </w:rPr>
        <w:t>EC2</w:t>
      </w:r>
      <w:r w:rsidRPr="001971DB">
        <w:rPr>
          <w:rFonts w:ascii="Open Sans" w:eastAsia="Times New Roman" w:hAnsi="Open Sans" w:cs="Open Sans"/>
          <w:color w:val="333333"/>
          <w:sz w:val="24"/>
          <w:szCs w:val="24"/>
          <w:lang w:eastAsia="it-IT"/>
        </w:rPr>
        <w:t>.</w:t>
      </w:r>
    </w:p>
    <w:p w14:paraId="63855D20" w14:textId="77777777" w:rsidR="001971DB" w:rsidRPr="001971DB" w:rsidRDefault="001971DB" w:rsidP="001971DB">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En el panel de navegación izquierdo, haga clic en </w:t>
      </w:r>
      <w:r w:rsidRPr="001971DB">
        <w:rPr>
          <w:rFonts w:ascii="Open Sans" w:eastAsia="Times New Roman" w:hAnsi="Open Sans" w:cs="Open Sans"/>
          <w:b/>
          <w:bCs/>
          <w:color w:val="333333"/>
          <w:sz w:val="24"/>
          <w:szCs w:val="24"/>
          <w:lang w:eastAsia="it-IT"/>
        </w:rPr>
        <w:t>Instances</w:t>
      </w:r>
      <w:r w:rsidRPr="001971DB">
        <w:rPr>
          <w:rFonts w:ascii="Open Sans" w:eastAsia="Times New Roman" w:hAnsi="Open Sans" w:cs="Open Sans"/>
          <w:color w:val="333333"/>
          <w:sz w:val="24"/>
          <w:szCs w:val="24"/>
          <w:lang w:eastAsia="it-IT"/>
        </w:rPr>
        <w:t> (Instancias).</w:t>
      </w:r>
    </w:p>
    <w:p w14:paraId="0E528120"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Ahora puede ver una instancia de Amazon EC2 porque tiene permisos de solo lectura. Sin embargo, no podrá realizar ninguna modificación en los recursos de Amazon EC2.</w:t>
      </w:r>
    </w:p>
    <w:p w14:paraId="0E305CB4"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 Si no puede ver una instancia de Amazon EC2, es posible que la región sea incorrecta. En la parte superior derecha de la pantalla, despliegue el menú “Region” (Región) y seleccione la región que anotó al principio del laboratorio (p. ej., </w:t>
      </w:r>
      <w:r w:rsidRPr="001971DB">
        <w:rPr>
          <w:rFonts w:ascii="Open Sans" w:eastAsia="Times New Roman" w:hAnsi="Open Sans" w:cs="Open Sans"/>
          <w:b/>
          <w:bCs/>
          <w:color w:val="333333"/>
          <w:sz w:val="24"/>
          <w:szCs w:val="24"/>
          <w:lang w:eastAsia="it-IT"/>
        </w:rPr>
        <w:t>N. Virginia</w:t>
      </w:r>
      <w:r w:rsidRPr="001971DB">
        <w:rPr>
          <w:rFonts w:ascii="Open Sans" w:eastAsia="Times New Roman" w:hAnsi="Open Sans" w:cs="Open Sans"/>
          <w:color w:val="333333"/>
          <w:sz w:val="24"/>
          <w:szCs w:val="24"/>
          <w:lang w:eastAsia="it-IT"/>
        </w:rPr>
        <w:t> [Virginia del Norte]).</w:t>
      </w:r>
    </w:p>
    <w:p w14:paraId="70612214" w14:textId="16F1DB01" w:rsidR="001971DB" w:rsidRPr="001971DB" w:rsidRDefault="001971DB" w:rsidP="001971DB">
      <w:pPr>
        <w:shd w:val="clear" w:color="auto" w:fill="FFFFFF"/>
        <w:spacing w:before="192" w:after="192"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noProof/>
          <w:color w:val="333333"/>
          <w:sz w:val="24"/>
          <w:szCs w:val="24"/>
          <w:lang w:eastAsia="it-IT"/>
        </w:rPr>
        <w:drawing>
          <wp:inline distT="0" distB="0" distL="0" distR="0" wp14:anchorId="36EB546D" wp14:editId="6F9735A5">
            <wp:extent cx="4476750" cy="1076325"/>
            <wp:effectExtent l="0" t="0" r="0" b="9525"/>
            <wp:docPr id="3" name="Immagine 3" descr="captura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 de pantal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6750" cy="1076325"/>
                    </a:xfrm>
                    <a:prstGeom prst="rect">
                      <a:avLst/>
                    </a:prstGeom>
                    <a:noFill/>
                    <a:ln>
                      <a:noFill/>
                    </a:ln>
                  </pic:spPr>
                </pic:pic>
              </a:graphicData>
            </a:graphic>
          </wp:inline>
        </w:drawing>
      </w:r>
    </w:p>
    <w:p w14:paraId="59655E69" w14:textId="77777777" w:rsidR="001971DB" w:rsidRPr="001971DB" w:rsidRDefault="001971DB" w:rsidP="001971DB">
      <w:pPr>
        <w:shd w:val="clear" w:color="auto" w:fill="FFFFFF"/>
        <w:spacing w:before="192" w:after="192"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lastRenderedPageBreak/>
        <w:t>Su instancia EC2 debería estar seleccionada . Si no lo está,  selecciónela.</w:t>
      </w:r>
    </w:p>
    <w:p w14:paraId="20E3D9CF" w14:textId="77777777" w:rsidR="001971DB" w:rsidRPr="001971DB" w:rsidRDefault="001971DB" w:rsidP="001971DB">
      <w:pPr>
        <w:numPr>
          <w:ilvl w:val="0"/>
          <w:numId w:val="10"/>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En el menú </w:t>
      </w:r>
      <w:r w:rsidRPr="001971DB">
        <w:rPr>
          <w:rFonts w:ascii="Open Sans" w:eastAsia="Times New Roman" w:hAnsi="Open Sans" w:cs="Open Sans"/>
          <w:b/>
          <w:bCs/>
          <w:color w:val="333333"/>
          <w:sz w:val="24"/>
          <w:szCs w:val="24"/>
          <w:lang w:eastAsia="it-IT"/>
        </w:rPr>
        <w:t>Actions</w:t>
      </w:r>
      <w:r w:rsidRPr="001971DB">
        <w:rPr>
          <w:rFonts w:ascii="Open Sans" w:eastAsia="Times New Roman" w:hAnsi="Open Sans" w:cs="Open Sans"/>
          <w:color w:val="333333"/>
          <w:sz w:val="24"/>
          <w:szCs w:val="24"/>
          <w:lang w:eastAsia="it-IT"/>
        </w:rPr>
        <w:t> (Acciones), haga clic en </w:t>
      </w:r>
      <w:r w:rsidRPr="001971DB">
        <w:rPr>
          <w:rFonts w:ascii="Open Sans" w:eastAsia="Times New Roman" w:hAnsi="Open Sans" w:cs="Open Sans"/>
          <w:b/>
          <w:bCs/>
          <w:color w:val="333333"/>
          <w:sz w:val="24"/>
          <w:szCs w:val="24"/>
          <w:lang w:eastAsia="it-IT"/>
        </w:rPr>
        <w:t>Instance State</w:t>
      </w:r>
      <w:r w:rsidRPr="001971DB">
        <w:rPr>
          <w:rFonts w:ascii="Open Sans" w:eastAsia="Times New Roman" w:hAnsi="Open Sans" w:cs="Open Sans"/>
          <w:color w:val="333333"/>
          <w:sz w:val="24"/>
          <w:szCs w:val="24"/>
          <w:lang w:eastAsia="it-IT"/>
        </w:rPr>
        <w:t> (Estado de la instancia) &gt; </w:t>
      </w:r>
      <w:r w:rsidRPr="001971DB">
        <w:rPr>
          <w:rFonts w:ascii="Open Sans" w:eastAsia="Times New Roman" w:hAnsi="Open Sans" w:cs="Open Sans"/>
          <w:b/>
          <w:bCs/>
          <w:color w:val="333333"/>
          <w:sz w:val="24"/>
          <w:szCs w:val="24"/>
          <w:lang w:eastAsia="it-IT"/>
        </w:rPr>
        <w:t>Stop</w:t>
      </w:r>
      <w:r w:rsidRPr="001971DB">
        <w:rPr>
          <w:rFonts w:ascii="Open Sans" w:eastAsia="Times New Roman" w:hAnsi="Open Sans" w:cs="Open Sans"/>
          <w:color w:val="333333"/>
          <w:sz w:val="24"/>
          <w:szCs w:val="24"/>
          <w:lang w:eastAsia="it-IT"/>
        </w:rPr>
        <w:t> (Detener).</w:t>
      </w:r>
    </w:p>
    <w:p w14:paraId="602790BF" w14:textId="77777777" w:rsidR="001971DB" w:rsidRPr="001971DB" w:rsidRDefault="001971DB" w:rsidP="001971DB">
      <w:pPr>
        <w:numPr>
          <w:ilvl w:val="0"/>
          <w:numId w:val="10"/>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En la ventana </w:t>
      </w:r>
      <w:r w:rsidRPr="001971DB">
        <w:rPr>
          <w:rFonts w:ascii="Open Sans" w:eastAsia="Times New Roman" w:hAnsi="Open Sans" w:cs="Open Sans"/>
          <w:b/>
          <w:bCs/>
          <w:color w:val="333333"/>
          <w:sz w:val="24"/>
          <w:szCs w:val="24"/>
          <w:lang w:eastAsia="it-IT"/>
        </w:rPr>
        <w:t>Stop Instances</w:t>
      </w:r>
      <w:r w:rsidRPr="001971DB">
        <w:rPr>
          <w:rFonts w:ascii="Open Sans" w:eastAsia="Times New Roman" w:hAnsi="Open Sans" w:cs="Open Sans"/>
          <w:color w:val="333333"/>
          <w:sz w:val="24"/>
          <w:szCs w:val="24"/>
          <w:lang w:eastAsia="it-IT"/>
        </w:rPr>
        <w:t> (Detener instancias), haga clic en </w:t>
      </w:r>
      <w:r w:rsidRPr="001971DB">
        <w:rPr>
          <w:rFonts w:ascii="Open Sans" w:eastAsia="Times New Roman" w:hAnsi="Open Sans" w:cs="Open Sans"/>
          <w:b/>
          <w:bCs/>
          <w:color w:val="333333"/>
          <w:sz w:val="24"/>
          <w:szCs w:val="24"/>
          <w:lang w:eastAsia="it-IT"/>
        </w:rPr>
        <w:t>Yes, Stop</w:t>
      </w:r>
      <w:r w:rsidRPr="001971DB">
        <w:rPr>
          <w:rFonts w:ascii="Open Sans" w:eastAsia="Times New Roman" w:hAnsi="Open Sans" w:cs="Open Sans"/>
          <w:color w:val="333333"/>
          <w:sz w:val="24"/>
          <w:szCs w:val="24"/>
          <w:lang w:eastAsia="it-IT"/>
        </w:rPr>
        <w:t> (Sí, detener).</w:t>
      </w:r>
    </w:p>
    <w:p w14:paraId="68E8D237" w14:textId="165061F0" w:rsidR="001971DB" w:rsidRPr="001971DB" w:rsidRDefault="001971DB" w:rsidP="001971DB">
      <w:pPr>
        <w:shd w:val="clear" w:color="auto" w:fill="FFFFFF"/>
        <w:spacing w:before="192" w:after="192"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noProof/>
          <w:color w:val="333333"/>
          <w:sz w:val="24"/>
          <w:szCs w:val="24"/>
          <w:lang w:eastAsia="it-IT"/>
        </w:rPr>
        <w:drawing>
          <wp:inline distT="0" distB="0" distL="0" distR="0" wp14:anchorId="7D12B3E2" wp14:editId="77DA8C97">
            <wp:extent cx="6120130" cy="2257425"/>
            <wp:effectExtent l="0" t="0" r="0" b="9525"/>
            <wp:docPr id="2" name="Immagine 2" descr="captura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 de pantal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2257425"/>
                    </a:xfrm>
                    <a:prstGeom prst="rect">
                      <a:avLst/>
                    </a:prstGeom>
                    <a:noFill/>
                    <a:ln>
                      <a:noFill/>
                    </a:ln>
                  </pic:spPr>
                </pic:pic>
              </a:graphicData>
            </a:graphic>
          </wp:inline>
        </w:drawing>
      </w:r>
    </w:p>
    <w:p w14:paraId="46D57839" w14:textId="77777777" w:rsidR="001971DB" w:rsidRPr="001971DB" w:rsidRDefault="001971DB" w:rsidP="001971DB">
      <w:pPr>
        <w:shd w:val="clear" w:color="auto" w:fill="FFFFFF"/>
        <w:spacing w:before="192" w:after="192"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Verá un mensaje de error con el texto </w:t>
      </w:r>
      <w:r w:rsidRPr="001971DB">
        <w:rPr>
          <w:rFonts w:ascii="Open Sans" w:eastAsia="Times New Roman" w:hAnsi="Open Sans" w:cs="Open Sans"/>
          <w:i/>
          <w:iCs/>
          <w:color w:val="333333"/>
          <w:sz w:val="24"/>
          <w:szCs w:val="24"/>
          <w:lang w:eastAsia="it-IT"/>
        </w:rPr>
        <w:t>You are not authorized to perform this operation</w:t>
      </w:r>
      <w:r w:rsidRPr="001971DB">
        <w:rPr>
          <w:rFonts w:ascii="Open Sans" w:eastAsia="Times New Roman" w:hAnsi="Open Sans" w:cs="Open Sans"/>
          <w:color w:val="333333"/>
          <w:sz w:val="24"/>
          <w:szCs w:val="24"/>
          <w:lang w:eastAsia="it-IT"/>
        </w:rPr>
        <w:t> (No tiene autorización para realizar esta operación). Esto demuestra que la política solo le permite ver la información, pero no lo autoriza a realizar cambios.</w:t>
      </w:r>
    </w:p>
    <w:p w14:paraId="0672004C" w14:textId="77777777" w:rsidR="001971DB" w:rsidRPr="001971DB" w:rsidRDefault="001971DB" w:rsidP="001971DB">
      <w:pPr>
        <w:numPr>
          <w:ilvl w:val="0"/>
          <w:numId w:val="11"/>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En la ventana </w:t>
      </w:r>
      <w:r w:rsidRPr="001971DB">
        <w:rPr>
          <w:rFonts w:ascii="Open Sans" w:eastAsia="Times New Roman" w:hAnsi="Open Sans" w:cs="Open Sans"/>
          <w:b/>
          <w:bCs/>
          <w:color w:val="333333"/>
          <w:sz w:val="24"/>
          <w:szCs w:val="24"/>
          <w:lang w:eastAsia="it-IT"/>
        </w:rPr>
        <w:t>Stop Instances</w:t>
      </w:r>
      <w:r w:rsidRPr="001971DB">
        <w:rPr>
          <w:rFonts w:ascii="Open Sans" w:eastAsia="Times New Roman" w:hAnsi="Open Sans" w:cs="Open Sans"/>
          <w:color w:val="333333"/>
          <w:sz w:val="24"/>
          <w:szCs w:val="24"/>
          <w:lang w:eastAsia="it-IT"/>
        </w:rPr>
        <w:t> (Detener instancias), haga clic en </w:t>
      </w:r>
      <w:r w:rsidRPr="001971DB">
        <w:rPr>
          <w:rFonts w:ascii="Open Sans" w:eastAsia="Times New Roman" w:hAnsi="Open Sans" w:cs="Open Sans"/>
          <w:b/>
          <w:bCs/>
          <w:color w:val="333333"/>
          <w:sz w:val="24"/>
          <w:szCs w:val="24"/>
          <w:lang w:eastAsia="it-IT"/>
        </w:rPr>
        <w:t>Cancel</w:t>
      </w:r>
      <w:r w:rsidRPr="001971DB">
        <w:rPr>
          <w:rFonts w:ascii="Open Sans" w:eastAsia="Times New Roman" w:hAnsi="Open Sans" w:cs="Open Sans"/>
          <w:color w:val="333333"/>
          <w:sz w:val="24"/>
          <w:szCs w:val="24"/>
          <w:lang w:eastAsia="it-IT"/>
        </w:rPr>
        <w:t> (Cancelar).</w:t>
      </w:r>
    </w:p>
    <w:p w14:paraId="5E821210"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Luego, verifique si “user-2” (usuario-2) puede acceder a Amazon S3.</w:t>
      </w:r>
    </w:p>
    <w:p w14:paraId="3EFBE154" w14:textId="77777777" w:rsidR="001971DB" w:rsidRPr="001971DB" w:rsidRDefault="001971DB" w:rsidP="001971DB">
      <w:pPr>
        <w:numPr>
          <w:ilvl w:val="0"/>
          <w:numId w:val="11"/>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En </w:t>
      </w:r>
      <w:r w:rsidRPr="001971DB">
        <w:rPr>
          <w:rFonts w:ascii="Open Sans" w:eastAsia="Times New Roman" w:hAnsi="Open Sans" w:cs="Open Sans"/>
          <w:b/>
          <w:bCs/>
          <w:color w:val="333333"/>
          <w:sz w:val="24"/>
          <w:szCs w:val="24"/>
          <w:lang w:eastAsia="it-IT"/>
        </w:rPr>
        <w:t>Services</w:t>
      </w:r>
      <w:r w:rsidRPr="001971DB">
        <w:rPr>
          <w:rFonts w:ascii="Open Sans" w:eastAsia="Times New Roman" w:hAnsi="Open Sans" w:cs="Open Sans"/>
          <w:color w:val="333333"/>
          <w:sz w:val="24"/>
          <w:szCs w:val="24"/>
          <w:lang w:eastAsia="it-IT"/>
        </w:rPr>
        <w:t> (Servicios), haga clic en </w:t>
      </w:r>
      <w:r w:rsidRPr="001971DB">
        <w:rPr>
          <w:rFonts w:ascii="Open Sans" w:eastAsia="Times New Roman" w:hAnsi="Open Sans" w:cs="Open Sans"/>
          <w:b/>
          <w:bCs/>
          <w:color w:val="333333"/>
          <w:sz w:val="24"/>
          <w:szCs w:val="24"/>
          <w:lang w:eastAsia="it-IT"/>
        </w:rPr>
        <w:t>S3</w:t>
      </w:r>
      <w:r w:rsidRPr="001971DB">
        <w:rPr>
          <w:rFonts w:ascii="Open Sans" w:eastAsia="Times New Roman" w:hAnsi="Open Sans" w:cs="Open Sans"/>
          <w:color w:val="333333"/>
          <w:sz w:val="24"/>
          <w:szCs w:val="24"/>
          <w:lang w:eastAsia="it-IT"/>
        </w:rPr>
        <w:t>.</w:t>
      </w:r>
    </w:p>
    <w:p w14:paraId="60003479"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Recibirá el mensaje  </w:t>
      </w:r>
      <w:r w:rsidRPr="001971DB">
        <w:rPr>
          <w:rFonts w:ascii="Open Sans" w:eastAsia="Times New Roman" w:hAnsi="Open Sans" w:cs="Open Sans"/>
          <w:b/>
          <w:bCs/>
          <w:color w:val="333333"/>
          <w:sz w:val="24"/>
          <w:szCs w:val="24"/>
          <w:lang w:eastAsia="it-IT"/>
        </w:rPr>
        <w:t>Error Access Denied</w:t>
      </w:r>
      <w:r w:rsidRPr="001971DB">
        <w:rPr>
          <w:rFonts w:ascii="Open Sans" w:eastAsia="Times New Roman" w:hAnsi="Open Sans" w:cs="Open Sans"/>
          <w:color w:val="333333"/>
          <w:sz w:val="24"/>
          <w:szCs w:val="24"/>
          <w:lang w:eastAsia="it-IT"/>
        </w:rPr>
        <w:t> (Error de acceso denegado) porque el usuario-2 no tiene permiso para utilizar Amazon S3.</w:t>
      </w:r>
    </w:p>
    <w:p w14:paraId="02E9E173"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Ahora iniciará sesión como </w:t>
      </w:r>
      <w:r w:rsidRPr="001971DB">
        <w:rPr>
          <w:rFonts w:ascii="Open Sans" w:eastAsia="Times New Roman" w:hAnsi="Open Sans" w:cs="Open Sans"/>
          <w:b/>
          <w:bCs/>
          <w:color w:val="333333"/>
          <w:sz w:val="24"/>
          <w:szCs w:val="24"/>
          <w:lang w:eastAsia="it-IT"/>
        </w:rPr>
        <w:t>user-3</w:t>
      </w:r>
      <w:r w:rsidRPr="001971DB">
        <w:rPr>
          <w:rFonts w:ascii="Open Sans" w:eastAsia="Times New Roman" w:hAnsi="Open Sans" w:cs="Open Sans"/>
          <w:color w:val="333333"/>
          <w:sz w:val="24"/>
          <w:szCs w:val="24"/>
          <w:lang w:eastAsia="it-IT"/>
        </w:rPr>
        <w:t> (usuario-3), a quien se contrató como administrador de Amazon EC2.</w:t>
      </w:r>
    </w:p>
    <w:p w14:paraId="617AA3EF" w14:textId="77777777" w:rsidR="001971DB" w:rsidRPr="001971DB" w:rsidRDefault="001971DB" w:rsidP="001971DB">
      <w:pPr>
        <w:numPr>
          <w:ilvl w:val="0"/>
          <w:numId w:val="11"/>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Cierre la sesión de “user-2” (usuario-2) en la </w:t>
      </w:r>
      <w:r w:rsidRPr="001971DB">
        <w:rPr>
          <w:rFonts w:ascii="Open Sans" w:eastAsia="Times New Roman" w:hAnsi="Open Sans" w:cs="Open Sans"/>
          <w:b/>
          <w:bCs/>
          <w:color w:val="333333"/>
          <w:sz w:val="24"/>
          <w:szCs w:val="24"/>
          <w:lang w:eastAsia="it-IT"/>
        </w:rPr>
        <w:t>consola de administración de AWS</w:t>
      </w:r>
      <w:r w:rsidRPr="001971DB">
        <w:rPr>
          <w:rFonts w:ascii="Open Sans" w:eastAsia="Times New Roman" w:hAnsi="Open Sans" w:cs="Open Sans"/>
          <w:color w:val="333333"/>
          <w:sz w:val="24"/>
          <w:szCs w:val="24"/>
          <w:lang w:eastAsia="it-IT"/>
        </w:rPr>
        <w:t> mediante la configuración de los siguientes parámetros:</w:t>
      </w:r>
    </w:p>
    <w:p w14:paraId="38EFF9A5" w14:textId="77777777" w:rsidR="001971DB" w:rsidRPr="001971DB" w:rsidRDefault="001971DB" w:rsidP="001971DB">
      <w:pPr>
        <w:numPr>
          <w:ilvl w:val="1"/>
          <w:numId w:val="11"/>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En la parte superior de la pantalla, haga clic en </w:t>
      </w:r>
      <w:r w:rsidRPr="001971DB">
        <w:rPr>
          <w:rFonts w:ascii="Open Sans" w:eastAsia="Times New Roman" w:hAnsi="Open Sans" w:cs="Open Sans"/>
          <w:b/>
          <w:bCs/>
          <w:color w:val="333333"/>
          <w:sz w:val="24"/>
          <w:szCs w:val="24"/>
          <w:lang w:eastAsia="it-IT"/>
        </w:rPr>
        <w:t>user-2</w:t>
      </w:r>
      <w:r w:rsidRPr="001971DB">
        <w:rPr>
          <w:rFonts w:ascii="Open Sans" w:eastAsia="Times New Roman" w:hAnsi="Open Sans" w:cs="Open Sans"/>
          <w:color w:val="333333"/>
          <w:sz w:val="24"/>
          <w:szCs w:val="24"/>
          <w:lang w:eastAsia="it-IT"/>
        </w:rPr>
        <w:t> (usuario-2).</w:t>
      </w:r>
    </w:p>
    <w:p w14:paraId="6948F60C" w14:textId="77777777" w:rsidR="001971DB" w:rsidRPr="001971DB" w:rsidRDefault="001971DB" w:rsidP="001971DB">
      <w:pPr>
        <w:numPr>
          <w:ilvl w:val="1"/>
          <w:numId w:val="11"/>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Haga clic en </w:t>
      </w:r>
      <w:r w:rsidRPr="001971DB">
        <w:rPr>
          <w:rFonts w:ascii="Open Sans" w:eastAsia="Times New Roman" w:hAnsi="Open Sans" w:cs="Open Sans"/>
          <w:b/>
          <w:bCs/>
          <w:color w:val="333333"/>
          <w:sz w:val="24"/>
          <w:szCs w:val="24"/>
          <w:lang w:eastAsia="it-IT"/>
        </w:rPr>
        <w:t>Sign Out</w:t>
      </w:r>
      <w:r w:rsidRPr="001971DB">
        <w:rPr>
          <w:rFonts w:ascii="Open Sans" w:eastAsia="Times New Roman" w:hAnsi="Open Sans" w:cs="Open Sans"/>
          <w:color w:val="333333"/>
          <w:sz w:val="24"/>
          <w:szCs w:val="24"/>
          <w:lang w:eastAsia="it-IT"/>
        </w:rPr>
        <w:t> (Cerrar sesión).</w:t>
      </w:r>
    </w:p>
    <w:p w14:paraId="2F1412A9" w14:textId="541CA843" w:rsidR="001971DB" w:rsidRPr="001971DB" w:rsidRDefault="001971DB" w:rsidP="001971DB">
      <w:pPr>
        <w:shd w:val="clear" w:color="auto" w:fill="FFFFFF"/>
        <w:spacing w:before="192" w:after="192"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noProof/>
          <w:color w:val="333333"/>
          <w:sz w:val="24"/>
          <w:szCs w:val="24"/>
          <w:lang w:eastAsia="it-IT"/>
        </w:rPr>
        <w:lastRenderedPageBreak/>
        <w:drawing>
          <wp:inline distT="0" distB="0" distL="0" distR="0" wp14:anchorId="518BE095" wp14:editId="7B1AF457">
            <wp:extent cx="4114800" cy="3695700"/>
            <wp:effectExtent l="0" t="0" r="0" b="0"/>
            <wp:docPr id="1" name="Immagine 1" descr="captura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 de pantal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3695700"/>
                    </a:xfrm>
                    <a:prstGeom prst="rect">
                      <a:avLst/>
                    </a:prstGeom>
                    <a:noFill/>
                    <a:ln>
                      <a:noFill/>
                    </a:ln>
                  </pic:spPr>
                </pic:pic>
              </a:graphicData>
            </a:graphic>
          </wp:inline>
        </w:drawing>
      </w:r>
    </w:p>
    <w:p w14:paraId="301CB13E" w14:textId="77777777" w:rsidR="001971DB" w:rsidRPr="001971DB" w:rsidRDefault="001971DB" w:rsidP="001971DB">
      <w:pPr>
        <w:numPr>
          <w:ilvl w:val="0"/>
          <w:numId w:val="12"/>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Pegue el enlace de </w:t>
      </w:r>
      <w:r w:rsidRPr="001971DB">
        <w:rPr>
          <w:rFonts w:ascii="Open Sans" w:eastAsia="Times New Roman" w:hAnsi="Open Sans" w:cs="Open Sans"/>
          <w:b/>
          <w:bCs/>
          <w:color w:val="333333"/>
          <w:sz w:val="24"/>
          <w:szCs w:val="24"/>
          <w:lang w:eastAsia="it-IT"/>
        </w:rPr>
        <w:t>inicio de sesión para usuarios de IAM</w:t>
      </w:r>
      <w:r w:rsidRPr="001971DB">
        <w:rPr>
          <w:rFonts w:ascii="Open Sans" w:eastAsia="Times New Roman" w:hAnsi="Open Sans" w:cs="Open Sans"/>
          <w:color w:val="333333"/>
          <w:sz w:val="24"/>
          <w:szCs w:val="24"/>
          <w:lang w:eastAsia="it-IT"/>
        </w:rPr>
        <w:t> en la ventana privada y presione </w:t>
      </w:r>
      <w:r w:rsidRPr="001971DB">
        <w:rPr>
          <w:rFonts w:ascii="Open Sans" w:eastAsia="Times New Roman" w:hAnsi="Open Sans" w:cs="Open Sans"/>
          <w:b/>
          <w:bCs/>
          <w:color w:val="333333"/>
          <w:sz w:val="24"/>
          <w:szCs w:val="24"/>
          <w:lang w:eastAsia="it-IT"/>
        </w:rPr>
        <w:t>Enter</w:t>
      </w:r>
      <w:r w:rsidRPr="001971DB">
        <w:rPr>
          <w:rFonts w:ascii="Open Sans" w:eastAsia="Times New Roman" w:hAnsi="Open Sans" w:cs="Open Sans"/>
          <w:color w:val="333333"/>
          <w:sz w:val="24"/>
          <w:szCs w:val="24"/>
          <w:lang w:eastAsia="it-IT"/>
        </w:rPr>
        <w:t> (Intro).</w:t>
      </w:r>
    </w:p>
    <w:p w14:paraId="57C854D0" w14:textId="77777777" w:rsidR="001971DB" w:rsidRPr="001971DB" w:rsidRDefault="001971DB" w:rsidP="001971DB">
      <w:pPr>
        <w:numPr>
          <w:ilvl w:val="0"/>
          <w:numId w:val="12"/>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Vuelva a pegar el enlace de inicio de sesión en la barra de direcciones del navegador web. Si no está en el portapapeles, recupérelo del editor de texto en el que lo guardó anteriormente.</w:t>
      </w:r>
    </w:p>
    <w:p w14:paraId="3B6A9FBB" w14:textId="77777777" w:rsidR="001971DB" w:rsidRPr="001971DB" w:rsidRDefault="001971DB" w:rsidP="001971DB">
      <w:pPr>
        <w:numPr>
          <w:ilvl w:val="0"/>
          <w:numId w:val="12"/>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Inicie sesión con los siguientes datos:</w:t>
      </w:r>
    </w:p>
    <w:p w14:paraId="047E9F8E" w14:textId="77777777" w:rsidR="001971DB" w:rsidRPr="001971DB" w:rsidRDefault="001971DB" w:rsidP="001971DB">
      <w:pPr>
        <w:numPr>
          <w:ilvl w:val="1"/>
          <w:numId w:val="12"/>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b/>
          <w:bCs/>
          <w:color w:val="333333"/>
          <w:sz w:val="24"/>
          <w:szCs w:val="24"/>
          <w:lang w:eastAsia="it-IT"/>
        </w:rPr>
        <w:t>IAM user name</w:t>
      </w:r>
      <w:r w:rsidRPr="001971DB">
        <w:rPr>
          <w:rFonts w:ascii="Open Sans" w:eastAsia="Times New Roman" w:hAnsi="Open Sans" w:cs="Open Sans"/>
          <w:color w:val="333333"/>
          <w:sz w:val="24"/>
          <w:szCs w:val="24"/>
          <w:lang w:eastAsia="it-IT"/>
        </w:rPr>
        <w:t> (Nombre de usuario de IAM): </w:t>
      </w:r>
      <w:r w:rsidRPr="001971DB">
        <w:rPr>
          <w:rFonts w:ascii="var(--monospace)" w:eastAsia="Times New Roman" w:hAnsi="var(--monospace)" w:cs="Courier New"/>
          <w:color w:val="333333"/>
          <w:bdr w:val="single" w:sz="6" w:space="0" w:color="E7EAED" w:frame="1"/>
          <w:shd w:val="clear" w:color="auto" w:fill="F3F4F4"/>
          <w:lang w:eastAsia="it-IT"/>
        </w:rPr>
        <w:t>user-3</w:t>
      </w:r>
    </w:p>
    <w:p w14:paraId="08BBBD2B" w14:textId="77777777" w:rsidR="001971DB" w:rsidRPr="001971DB" w:rsidRDefault="001971DB" w:rsidP="001971DB">
      <w:pPr>
        <w:numPr>
          <w:ilvl w:val="1"/>
          <w:numId w:val="12"/>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b/>
          <w:bCs/>
          <w:color w:val="333333"/>
          <w:sz w:val="24"/>
          <w:szCs w:val="24"/>
          <w:lang w:eastAsia="it-IT"/>
        </w:rPr>
        <w:t>Contraseña:</w:t>
      </w:r>
      <w:r w:rsidRPr="001971DB">
        <w:rPr>
          <w:rFonts w:ascii="Open Sans" w:eastAsia="Times New Roman" w:hAnsi="Open Sans" w:cs="Open Sans"/>
          <w:color w:val="333333"/>
          <w:sz w:val="24"/>
          <w:szCs w:val="24"/>
          <w:lang w:eastAsia="it-IT"/>
        </w:rPr>
        <w:t> </w:t>
      </w:r>
      <w:r w:rsidRPr="001971DB">
        <w:rPr>
          <w:rFonts w:ascii="var(--monospace)" w:eastAsia="Times New Roman" w:hAnsi="var(--monospace)" w:cs="Courier New"/>
          <w:color w:val="333333"/>
          <w:bdr w:val="single" w:sz="6" w:space="0" w:color="E7EAED" w:frame="1"/>
          <w:shd w:val="clear" w:color="auto" w:fill="F3F4F4"/>
          <w:lang w:eastAsia="it-IT"/>
        </w:rPr>
        <w:t>Lab-Password3</w:t>
      </w:r>
    </w:p>
    <w:p w14:paraId="2554BF0A" w14:textId="77777777" w:rsidR="001971DB" w:rsidRPr="001971DB" w:rsidRDefault="001971DB" w:rsidP="001971DB">
      <w:pPr>
        <w:numPr>
          <w:ilvl w:val="0"/>
          <w:numId w:val="12"/>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En el menú </w:t>
      </w:r>
      <w:r w:rsidRPr="001971DB">
        <w:rPr>
          <w:rFonts w:ascii="Open Sans" w:eastAsia="Times New Roman" w:hAnsi="Open Sans" w:cs="Open Sans"/>
          <w:b/>
          <w:bCs/>
          <w:color w:val="333333"/>
          <w:sz w:val="24"/>
          <w:szCs w:val="24"/>
          <w:lang w:eastAsia="it-IT"/>
        </w:rPr>
        <w:t>Services</w:t>
      </w:r>
      <w:r w:rsidRPr="001971DB">
        <w:rPr>
          <w:rFonts w:ascii="Open Sans" w:eastAsia="Times New Roman" w:hAnsi="Open Sans" w:cs="Open Sans"/>
          <w:color w:val="333333"/>
          <w:sz w:val="24"/>
          <w:szCs w:val="24"/>
          <w:lang w:eastAsia="it-IT"/>
        </w:rPr>
        <w:t> (Servicios), haga clic en </w:t>
      </w:r>
      <w:r w:rsidRPr="001971DB">
        <w:rPr>
          <w:rFonts w:ascii="Open Sans" w:eastAsia="Times New Roman" w:hAnsi="Open Sans" w:cs="Open Sans"/>
          <w:b/>
          <w:bCs/>
          <w:color w:val="333333"/>
          <w:sz w:val="24"/>
          <w:szCs w:val="24"/>
          <w:lang w:eastAsia="it-IT"/>
        </w:rPr>
        <w:t>EC2</w:t>
      </w:r>
      <w:r w:rsidRPr="001971DB">
        <w:rPr>
          <w:rFonts w:ascii="Open Sans" w:eastAsia="Times New Roman" w:hAnsi="Open Sans" w:cs="Open Sans"/>
          <w:color w:val="333333"/>
          <w:sz w:val="24"/>
          <w:szCs w:val="24"/>
          <w:lang w:eastAsia="it-IT"/>
        </w:rPr>
        <w:t>.</w:t>
      </w:r>
    </w:p>
    <w:p w14:paraId="3F31A0C0" w14:textId="77777777" w:rsidR="001971DB" w:rsidRPr="001971DB" w:rsidRDefault="001971DB" w:rsidP="001971DB">
      <w:pPr>
        <w:numPr>
          <w:ilvl w:val="0"/>
          <w:numId w:val="12"/>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En el panel de navegación izquierdo, haga clic en </w:t>
      </w:r>
      <w:r w:rsidRPr="001971DB">
        <w:rPr>
          <w:rFonts w:ascii="Open Sans" w:eastAsia="Times New Roman" w:hAnsi="Open Sans" w:cs="Open Sans"/>
          <w:b/>
          <w:bCs/>
          <w:color w:val="333333"/>
          <w:sz w:val="24"/>
          <w:szCs w:val="24"/>
          <w:lang w:eastAsia="it-IT"/>
        </w:rPr>
        <w:t>Instances</w:t>
      </w:r>
      <w:r w:rsidRPr="001971DB">
        <w:rPr>
          <w:rFonts w:ascii="Open Sans" w:eastAsia="Times New Roman" w:hAnsi="Open Sans" w:cs="Open Sans"/>
          <w:color w:val="333333"/>
          <w:sz w:val="24"/>
          <w:szCs w:val="24"/>
          <w:lang w:eastAsia="it-IT"/>
        </w:rPr>
        <w:t> (Instancias).</w:t>
      </w:r>
    </w:p>
    <w:p w14:paraId="6DF0AF7A"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Como administrador de EC2, debería tener permisos para detener la instancia de Amazon EC2.</w:t>
      </w:r>
    </w:p>
    <w:p w14:paraId="4588D155"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Su instancia EC2 debería estar seleccionada . Si no es así,  selecciónela.</w:t>
      </w:r>
    </w:p>
    <w:p w14:paraId="2CD38704"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 Si no puede ver una instancia de Amazon EC2, es posible que la región sea incorrecta. En la parte superior derecha de la pantalla, despliegue el menú “Region” (Región) y seleccione la región que anotó al principio del laboratorio (p. ej., </w:t>
      </w:r>
      <w:r w:rsidRPr="001971DB">
        <w:rPr>
          <w:rFonts w:ascii="Open Sans" w:eastAsia="Times New Roman" w:hAnsi="Open Sans" w:cs="Open Sans"/>
          <w:b/>
          <w:bCs/>
          <w:color w:val="333333"/>
          <w:sz w:val="24"/>
          <w:szCs w:val="24"/>
          <w:lang w:eastAsia="it-IT"/>
        </w:rPr>
        <w:t>Oregon</w:t>
      </w:r>
      <w:r w:rsidRPr="001971DB">
        <w:rPr>
          <w:rFonts w:ascii="Open Sans" w:eastAsia="Times New Roman" w:hAnsi="Open Sans" w:cs="Open Sans"/>
          <w:color w:val="333333"/>
          <w:sz w:val="24"/>
          <w:szCs w:val="24"/>
          <w:lang w:eastAsia="it-IT"/>
        </w:rPr>
        <w:t> [Oregón]).</w:t>
      </w:r>
    </w:p>
    <w:p w14:paraId="49EF75D3" w14:textId="77777777" w:rsidR="001971DB" w:rsidRPr="001971DB" w:rsidRDefault="001971DB" w:rsidP="001971DB">
      <w:pPr>
        <w:numPr>
          <w:ilvl w:val="0"/>
          <w:numId w:val="12"/>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En el menú </w:t>
      </w:r>
      <w:r w:rsidRPr="001971DB">
        <w:rPr>
          <w:rFonts w:ascii="Open Sans" w:eastAsia="Times New Roman" w:hAnsi="Open Sans" w:cs="Open Sans"/>
          <w:b/>
          <w:bCs/>
          <w:color w:val="333333"/>
          <w:sz w:val="24"/>
          <w:szCs w:val="24"/>
          <w:lang w:eastAsia="it-IT"/>
        </w:rPr>
        <w:t>Actions</w:t>
      </w:r>
      <w:r w:rsidRPr="001971DB">
        <w:rPr>
          <w:rFonts w:ascii="Open Sans" w:eastAsia="Times New Roman" w:hAnsi="Open Sans" w:cs="Open Sans"/>
          <w:color w:val="333333"/>
          <w:sz w:val="24"/>
          <w:szCs w:val="24"/>
          <w:lang w:eastAsia="it-IT"/>
        </w:rPr>
        <w:t> (Acciones), haga clic en </w:t>
      </w:r>
      <w:r w:rsidRPr="001971DB">
        <w:rPr>
          <w:rFonts w:ascii="Open Sans" w:eastAsia="Times New Roman" w:hAnsi="Open Sans" w:cs="Open Sans"/>
          <w:b/>
          <w:bCs/>
          <w:color w:val="333333"/>
          <w:sz w:val="24"/>
          <w:szCs w:val="24"/>
          <w:lang w:eastAsia="it-IT"/>
        </w:rPr>
        <w:t>Instance State</w:t>
      </w:r>
      <w:r w:rsidRPr="001971DB">
        <w:rPr>
          <w:rFonts w:ascii="Open Sans" w:eastAsia="Times New Roman" w:hAnsi="Open Sans" w:cs="Open Sans"/>
          <w:color w:val="333333"/>
          <w:sz w:val="24"/>
          <w:szCs w:val="24"/>
          <w:lang w:eastAsia="it-IT"/>
        </w:rPr>
        <w:t> (Estado de la instancia) &gt; </w:t>
      </w:r>
      <w:r w:rsidRPr="001971DB">
        <w:rPr>
          <w:rFonts w:ascii="Open Sans" w:eastAsia="Times New Roman" w:hAnsi="Open Sans" w:cs="Open Sans"/>
          <w:b/>
          <w:bCs/>
          <w:color w:val="333333"/>
          <w:sz w:val="24"/>
          <w:szCs w:val="24"/>
          <w:lang w:eastAsia="it-IT"/>
        </w:rPr>
        <w:t>Stop</w:t>
      </w:r>
      <w:r w:rsidRPr="001971DB">
        <w:rPr>
          <w:rFonts w:ascii="Open Sans" w:eastAsia="Times New Roman" w:hAnsi="Open Sans" w:cs="Open Sans"/>
          <w:color w:val="333333"/>
          <w:sz w:val="24"/>
          <w:szCs w:val="24"/>
          <w:lang w:eastAsia="it-IT"/>
        </w:rPr>
        <w:t> (Detener).</w:t>
      </w:r>
    </w:p>
    <w:p w14:paraId="02880389" w14:textId="77777777" w:rsidR="001971DB" w:rsidRPr="001971DB" w:rsidRDefault="001971DB" w:rsidP="001971DB">
      <w:pPr>
        <w:numPr>
          <w:ilvl w:val="0"/>
          <w:numId w:val="12"/>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En la ventana </w:t>
      </w:r>
      <w:r w:rsidRPr="001971DB">
        <w:rPr>
          <w:rFonts w:ascii="Open Sans" w:eastAsia="Times New Roman" w:hAnsi="Open Sans" w:cs="Open Sans"/>
          <w:b/>
          <w:bCs/>
          <w:color w:val="333333"/>
          <w:sz w:val="24"/>
          <w:szCs w:val="24"/>
          <w:lang w:eastAsia="it-IT"/>
        </w:rPr>
        <w:t>Stop Instances</w:t>
      </w:r>
      <w:r w:rsidRPr="001971DB">
        <w:rPr>
          <w:rFonts w:ascii="Open Sans" w:eastAsia="Times New Roman" w:hAnsi="Open Sans" w:cs="Open Sans"/>
          <w:color w:val="333333"/>
          <w:sz w:val="24"/>
          <w:szCs w:val="24"/>
          <w:lang w:eastAsia="it-IT"/>
        </w:rPr>
        <w:t> (Detener instancias), haga clic en </w:t>
      </w:r>
      <w:r w:rsidRPr="001971DB">
        <w:rPr>
          <w:rFonts w:ascii="Open Sans" w:eastAsia="Times New Roman" w:hAnsi="Open Sans" w:cs="Open Sans"/>
          <w:b/>
          <w:bCs/>
          <w:color w:val="333333"/>
          <w:sz w:val="24"/>
          <w:szCs w:val="24"/>
          <w:lang w:eastAsia="it-IT"/>
        </w:rPr>
        <w:t>Yes, Stop</w:t>
      </w:r>
      <w:r w:rsidRPr="001971DB">
        <w:rPr>
          <w:rFonts w:ascii="Open Sans" w:eastAsia="Times New Roman" w:hAnsi="Open Sans" w:cs="Open Sans"/>
          <w:color w:val="333333"/>
          <w:sz w:val="24"/>
          <w:szCs w:val="24"/>
          <w:lang w:eastAsia="it-IT"/>
        </w:rPr>
        <w:t> (Sí, detener).</w:t>
      </w:r>
    </w:p>
    <w:p w14:paraId="36FC571E"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lastRenderedPageBreak/>
        <w:t>La instancia ingresará al estado </w:t>
      </w:r>
      <w:r w:rsidRPr="001971DB">
        <w:rPr>
          <w:rFonts w:ascii="Open Sans" w:eastAsia="Times New Roman" w:hAnsi="Open Sans" w:cs="Open Sans"/>
          <w:i/>
          <w:iCs/>
          <w:color w:val="333333"/>
          <w:sz w:val="24"/>
          <w:szCs w:val="24"/>
          <w:lang w:eastAsia="it-IT"/>
        </w:rPr>
        <w:t>stopping</w:t>
      </w:r>
      <w:r w:rsidRPr="001971DB">
        <w:rPr>
          <w:rFonts w:ascii="Open Sans" w:eastAsia="Times New Roman" w:hAnsi="Open Sans" w:cs="Open Sans"/>
          <w:color w:val="333333"/>
          <w:sz w:val="24"/>
          <w:szCs w:val="24"/>
          <w:lang w:eastAsia="it-IT"/>
        </w:rPr>
        <w:t> (en proceso de detención) y se cerrará.</w:t>
      </w:r>
    </w:p>
    <w:p w14:paraId="09A6E429" w14:textId="77777777" w:rsidR="001971DB" w:rsidRPr="001971DB" w:rsidRDefault="001971DB" w:rsidP="001971DB">
      <w:pPr>
        <w:numPr>
          <w:ilvl w:val="0"/>
          <w:numId w:val="12"/>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Cierre la ventana privada.</w:t>
      </w:r>
    </w:p>
    <w:p w14:paraId="628B9D3C" w14:textId="77777777" w:rsidR="001971DB" w:rsidRPr="001971DB" w:rsidRDefault="001971DB" w:rsidP="001971DB">
      <w:pPr>
        <w:shd w:val="clear" w:color="auto" w:fill="FFFFFF"/>
        <w:spacing w:before="192" w:after="192"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   </w:t>
      </w:r>
    </w:p>
    <w:p w14:paraId="211BE44F" w14:textId="77777777" w:rsidR="001971DB" w:rsidRPr="001971DB" w:rsidRDefault="001971DB" w:rsidP="001971DB">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it-IT"/>
        </w:rPr>
      </w:pPr>
      <w:r w:rsidRPr="001971DB">
        <w:rPr>
          <w:rFonts w:ascii="Open Sans" w:eastAsia="Times New Roman" w:hAnsi="Open Sans" w:cs="Open Sans"/>
          <w:b/>
          <w:bCs/>
          <w:color w:val="333333"/>
          <w:sz w:val="42"/>
          <w:szCs w:val="42"/>
          <w:lang w:eastAsia="it-IT"/>
        </w:rPr>
        <w:t>Fin del laboratorio</w:t>
      </w:r>
    </w:p>
    <w:p w14:paraId="4612788D" w14:textId="77777777" w:rsidR="001971DB" w:rsidRPr="001971DB" w:rsidRDefault="001971DB" w:rsidP="001971DB">
      <w:pPr>
        <w:shd w:val="clear" w:color="auto" w:fill="FFFFFF"/>
        <w:spacing w:before="192" w:after="192"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¡Felicitaciones! Ha completado el laboratorio.</w:t>
      </w:r>
    </w:p>
    <w:p w14:paraId="4DA7887F" w14:textId="77777777" w:rsidR="001971DB" w:rsidRPr="001971DB" w:rsidRDefault="001971DB" w:rsidP="001971DB">
      <w:pPr>
        <w:numPr>
          <w:ilvl w:val="0"/>
          <w:numId w:val="13"/>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Haga clic en </w:t>
      </w:r>
      <w:r w:rsidRPr="001971DB">
        <w:rPr>
          <w:rFonts w:ascii="Open Sans" w:eastAsia="Times New Roman" w:hAnsi="Open Sans" w:cs="Open Sans"/>
          <w:color w:val="000000"/>
          <w:bdr w:val="single" w:sz="6" w:space="2" w:color="auto" w:frame="1"/>
          <w:shd w:val="clear" w:color="auto" w:fill="F2F3F4"/>
          <w:lang w:eastAsia="it-IT"/>
        </w:rPr>
        <w:t>End Lab</w:t>
      </w:r>
      <w:r w:rsidRPr="001971DB">
        <w:rPr>
          <w:rFonts w:ascii="Open Sans" w:eastAsia="Times New Roman" w:hAnsi="Open Sans" w:cs="Open Sans"/>
          <w:color w:val="333333"/>
          <w:sz w:val="24"/>
          <w:szCs w:val="24"/>
          <w:lang w:eastAsia="it-IT"/>
        </w:rPr>
        <w:t> (Finalizar laboratorio) en la parte superior de esta página y, a continuación, en </w:t>
      </w:r>
      <w:r w:rsidRPr="001971DB">
        <w:rPr>
          <w:rFonts w:ascii="Open Sans" w:eastAsia="Times New Roman" w:hAnsi="Open Sans" w:cs="Open Sans"/>
          <w:b/>
          <w:bCs/>
          <w:color w:val="FFFFFF"/>
          <w:shd w:val="clear" w:color="auto" w:fill="257ACF"/>
          <w:lang w:eastAsia="it-IT"/>
        </w:rPr>
        <w:t>Yes</w:t>
      </w:r>
      <w:r w:rsidRPr="001971DB">
        <w:rPr>
          <w:rFonts w:ascii="Open Sans" w:eastAsia="Times New Roman" w:hAnsi="Open Sans" w:cs="Open Sans"/>
          <w:color w:val="333333"/>
          <w:sz w:val="24"/>
          <w:szCs w:val="24"/>
          <w:lang w:eastAsia="it-IT"/>
        </w:rPr>
        <w:t> (Sí) para confirmar que desea finalizar el laboratorio.</w:t>
      </w:r>
    </w:p>
    <w:p w14:paraId="2F2C50B8" w14:textId="77777777" w:rsidR="001971DB" w:rsidRPr="001971DB" w:rsidRDefault="001971DB" w:rsidP="001971DB">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Aparecerá un panel en el que se indica: “DELETE has been initiated… You may close this message box now”. (Se ha iniciado la ELIMINACIÓN… Ya puede cerrar este cuadro de mensajes).</w:t>
      </w:r>
    </w:p>
    <w:p w14:paraId="522181DA" w14:textId="77777777" w:rsidR="001971DB" w:rsidRPr="001971DB" w:rsidRDefault="001971DB" w:rsidP="001971DB">
      <w:pPr>
        <w:numPr>
          <w:ilvl w:val="0"/>
          <w:numId w:val="13"/>
        </w:numPr>
        <w:shd w:val="clear" w:color="auto" w:fill="FFFFFF"/>
        <w:spacing w:before="100" w:beforeAutospacing="1" w:after="100" w:afterAutospacing="1"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Haga clic en la </w:t>
      </w:r>
      <w:r w:rsidRPr="001971DB">
        <w:rPr>
          <w:rFonts w:ascii="Open Sans" w:eastAsia="Times New Roman" w:hAnsi="Open Sans" w:cs="Open Sans"/>
          <w:b/>
          <w:bCs/>
          <w:color w:val="333333"/>
          <w:sz w:val="24"/>
          <w:szCs w:val="24"/>
          <w:lang w:eastAsia="it-IT"/>
        </w:rPr>
        <w:t>X</w:t>
      </w:r>
      <w:r w:rsidRPr="001971DB">
        <w:rPr>
          <w:rFonts w:ascii="Open Sans" w:eastAsia="Times New Roman" w:hAnsi="Open Sans" w:cs="Open Sans"/>
          <w:color w:val="333333"/>
          <w:sz w:val="24"/>
          <w:szCs w:val="24"/>
          <w:lang w:eastAsia="it-IT"/>
        </w:rPr>
        <w:t> de la esquina superior derecha para cerrar el panel.</w:t>
      </w:r>
    </w:p>
    <w:p w14:paraId="6A7F6E52" w14:textId="77777777" w:rsidR="001971DB" w:rsidRPr="001971DB" w:rsidRDefault="001971DB" w:rsidP="001971DB">
      <w:pPr>
        <w:shd w:val="clear" w:color="auto" w:fill="FFFFFF"/>
        <w:spacing w:before="192" w:after="192"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   </w:t>
      </w:r>
    </w:p>
    <w:p w14:paraId="35B82FBC" w14:textId="77777777" w:rsidR="001971DB" w:rsidRPr="001971DB" w:rsidRDefault="001971DB" w:rsidP="001971DB">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it-IT"/>
        </w:rPr>
      </w:pPr>
      <w:r w:rsidRPr="001971DB">
        <w:rPr>
          <w:rFonts w:ascii="Open Sans" w:eastAsia="Times New Roman" w:hAnsi="Open Sans" w:cs="Open Sans"/>
          <w:b/>
          <w:bCs/>
          <w:color w:val="333333"/>
          <w:sz w:val="42"/>
          <w:szCs w:val="42"/>
          <w:lang w:eastAsia="it-IT"/>
        </w:rPr>
        <w:t>Conclusión</w:t>
      </w:r>
    </w:p>
    <w:p w14:paraId="760C0102" w14:textId="77777777" w:rsidR="001971DB" w:rsidRPr="001971DB" w:rsidRDefault="001971DB" w:rsidP="001971DB">
      <w:pPr>
        <w:shd w:val="clear" w:color="auto" w:fill="FFFFFF"/>
        <w:spacing w:before="192" w:after="192"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 ¡Felicitaciones! Aprendió a realizar correctamente las siguientes tareas:</w:t>
      </w:r>
    </w:p>
    <w:p w14:paraId="458F8F08" w14:textId="77777777" w:rsidR="001971DB" w:rsidRPr="001971DB" w:rsidRDefault="001971DB" w:rsidP="001971DB">
      <w:pPr>
        <w:numPr>
          <w:ilvl w:val="0"/>
          <w:numId w:val="14"/>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Analizar usuarios y grupos de IAM creados previamente</w:t>
      </w:r>
    </w:p>
    <w:p w14:paraId="2F6EEF90" w14:textId="77777777" w:rsidR="001971DB" w:rsidRPr="001971DB" w:rsidRDefault="001971DB" w:rsidP="001971DB">
      <w:pPr>
        <w:numPr>
          <w:ilvl w:val="0"/>
          <w:numId w:val="14"/>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Inspeccionar políticas de IAM según se apliquen a los grupos creados previamente</w:t>
      </w:r>
    </w:p>
    <w:p w14:paraId="4DE92FFE" w14:textId="77777777" w:rsidR="001971DB" w:rsidRPr="001971DB" w:rsidRDefault="001971DB" w:rsidP="001971DB">
      <w:pPr>
        <w:numPr>
          <w:ilvl w:val="0"/>
          <w:numId w:val="14"/>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Según una situación real, agregar usuarios a los grupos con capacidades específicas habilitadas</w:t>
      </w:r>
    </w:p>
    <w:p w14:paraId="05E30476" w14:textId="77777777" w:rsidR="001971DB" w:rsidRPr="001971DB" w:rsidRDefault="001971DB" w:rsidP="001971DB">
      <w:pPr>
        <w:numPr>
          <w:ilvl w:val="0"/>
          <w:numId w:val="14"/>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Ubicar y usar la dirección URL de inicio de sesión de IAM</w:t>
      </w:r>
    </w:p>
    <w:p w14:paraId="712EC688" w14:textId="77777777" w:rsidR="001971DB" w:rsidRPr="001971DB" w:rsidRDefault="001971DB" w:rsidP="001971DB">
      <w:pPr>
        <w:numPr>
          <w:ilvl w:val="0"/>
          <w:numId w:val="14"/>
        </w:numPr>
        <w:shd w:val="clear" w:color="auto" w:fill="FFFFFF"/>
        <w:spacing w:after="0"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Probar los efectos de las políticas en el acceso a los servicios</w:t>
      </w:r>
    </w:p>
    <w:p w14:paraId="2A833AEE" w14:textId="77777777" w:rsidR="001971DB" w:rsidRPr="001971DB" w:rsidRDefault="001971DB" w:rsidP="001971DB">
      <w:pPr>
        <w:shd w:val="clear" w:color="auto" w:fill="FFFFFF"/>
        <w:spacing w:before="192" w:after="192"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   </w:t>
      </w:r>
    </w:p>
    <w:p w14:paraId="0778891E" w14:textId="77777777" w:rsidR="001971DB" w:rsidRPr="001971DB" w:rsidRDefault="001971DB" w:rsidP="001971DB">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it-IT"/>
        </w:rPr>
      </w:pPr>
      <w:r w:rsidRPr="001971DB">
        <w:rPr>
          <w:rFonts w:ascii="Open Sans" w:eastAsia="Times New Roman" w:hAnsi="Open Sans" w:cs="Open Sans"/>
          <w:b/>
          <w:bCs/>
          <w:color w:val="333333"/>
          <w:sz w:val="42"/>
          <w:szCs w:val="42"/>
          <w:lang w:eastAsia="it-IT"/>
        </w:rPr>
        <w:t>Recursos adicionales</w:t>
      </w:r>
    </w:p>
    <w:p w14:paraId="3630F068" w14:textId="77777777" w:rsidR="001971DB" w:rsidRPr="001971DB" w:rsidRDefault="001971DB" w:rsidP="001971DB">
      <w:pPr>
        <w:numPr>
          <w:ilvl w:val="0"/>
          <w:numId w:val="15"/>
        </w:numPr>
        <w:shd w:val="clear" w:color="auto" w:fill="FFFFFF"/>
        <w:spacing w:after="0" w:line="240" w:lineRule="auto"/>
        <w:rPr>
          <w:rFonts w:ascii="Open Sans" w:eastAsia="Times New Roman" w:hAnsi="Open Sans" w:cs="Open Sans"/>
          <w:color w:val="333333"/>
          <w:sz w:val="24"/>
          <w:szCs w:val="24"/>
          <w:lang w:eastAsia="it-IT"/>
        </w:rPr>
      </w:pPr>
      <w:hyperlink r:id="rId9" w:tgtFrame="_blank" w:history="1">
        <w:r w:rsidRPr="001971DB">
          <w:rPr>
            <w:rFonts w:ascii="Open Sans" w:eastAsia="Times New Roman" w:hAnsi="Open Sans" w:cs="Open Sans"/>
            <w:color w:val="4183C4"/>
            <w:sz w:val="24"/>
            <w:szCs w:val="24"/>
            <w:u w:val="single"/>
            <w:lang w:eastAsia="it-IT"/>
          </w:rPr>
          <w:t>AWS Training and Certification</w:t>
        </w:r>
      </w:hyperlink>
    </w:p>
    <w:p w14:paraId="0E839B94" w14:textId="77777777" w:rsidR="001971DB" w:rsidRPr="001971DB" w:rsidRDefault="001971DB" w:rsidP="001971DB">
      <w:pPr>
        <w:numPr>
          <w:ilvl w:val="0"/>
          <w:numId w:val="15"/>
        </w:numPr>
        <w:shd w:val="clear" w:color="auto" w:fill="FFFFFF"/>
        <w:spacing w:after="0" w:line="240" w:lineRule="auto"/>
        <w:rPr>
          <w:rFonts w:ascii="Open Sans" w:eastAsia="Times New Roman" w:hAnsi="Open Sans" w:cs="Open Sans"/>
          <w:color w:val="333333"/>
          <w:sz w:val="24"/>
          <w:szCs w:val="24"/>
          <w:lang w:eastAsia="it-IT"/>
        </w:rPr>
      </w:pPr>
      <w:hyperlink r:id="rId10" w:tgtFrame="_blank" w:history="1">
        <w:r w:rsidRPr="001971DB">
          <w:rPr>
            <w:rFonts w:ascii="Open Sans" w:eastAsia="Times New Roman" w:hAnsi="Open Sans" w:cs="Open Sans"/>
            <w:color w:val="4183C4"/>
            <w:sz w:val="24"/>
            <w:szCs w:val="24"/>
            <w:u w:val="single"/>
            <w:lang w:eastAsia="it-IT"/>
          </w:rPr>
          <w:t>Para obtener más información acerca de AWS IAM</w:t>
        </w:r>
      </w:hyperlink>
    </w:p>
    <w:p w14:paraId="69F42F6A" w14:textId="77777777" w:rsidR="001971DB" w:rsidRPr="001971DB" w:rsidRDefault="001971DB" w:rsidP="001971DB">
      <w:pPr>
        <w:shd w:val="clear" w:color="auto" w:fill="FFFFFF"/>
        <w:spacing w:before="192" w:after="192"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Para hacer comentarios, sugerencias o correcciones, envíe un email a </w:t>
      </w:r>
      <w:hyperlink r:id="rId11" w:tgtFrame="_blank" w:history="1">
        <w:r w:rsidRPr="001971DB">
          <w:rPr>
            <w:rFonts w:ascii="Open Sans" w:eastAsia="Times New Roman" w:hAnsi="Open Sans" w:cs="Open Sans"/>
            <w:color w:val="4183C4"/>
            <w:sz w:val="24"/>
            <w:szCs w:val="24"/>
            <w:u w:val="single"/>
            <w:lang w:eastAsia="it-IT"/>
          </w:rPr>
          <w:t>aws-course-feedback@amazon.com</w:t>
        </w:r>
      </w:hyperlink>
    </w:p>
    <w:p w14:paraId="57CBED9E" w14:textId="77777777" w:rsidR="001971DB" w:rsidRPr="001971DB" w:rsidRDefault="001971DB" w:rsidP="001971DB">
      <w:pPr>
        <w:shd w:val="clear" w:color="auto" w:fill="FFFFFF"/>
        <w:spacing w:before="192" w:after="192" w:line="240" w:lineRule="auto"/>
        <w:rPr>
          <w:rFonts w:ascii="Open Sans" w:eastAsia="Times New Roman" w:hAnsi="Open Sans" w:cs="Open Sans"/>
          <w:color w:val="333333"/>
          <w:sz w:val="24"/>
          <w:szCs w:val="24"/>
          <w:lang w:eastAsia="it-IT"/>
        </w:rPr>
      </w:pPr>
      <w:r w:rsidRPr="001971DB">
        <w:rPr>
          <w:rFonts w:ascii="Open Sans" w:eastAsia="Times New Roman" w:hAnsi="Open Sans" w:cs="Open Sans"/>
          <w:color w:val="333333"/>
          <w:sz w:val="24"/>
          <w:szCs w:val="24"/>
          <w:lang w:eastAsia="it-IT"/>
        </w:rPr>
        <w:t> </w:t>
      </w:r>
    </w:p>
    <w:p w14:paraId="414867AE" w14:textId="77777777" w:rsidR="00D37A63" w:rsidRDefault="00D37A63"/>
    <w:sectPr w:rsidR="00D37A6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A69"/>
    <w:multiLevelType w:val="multilevel"/>
    <w:tmpl w:val="C3369A8C"/>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4EB6438"/>
    <w:multiLevelType w:val="multilevel"/>
    <w:tmpl w:val="F4888FA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5715FD6"/>
    <w:multiLevelType w:val="multilevel"/>
    <w:tmpl w:val="9B0C8A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F35E2"/>
    <w:multiLevelType w:val="multilevel"/>
    <w:tmpl w:val="ACD294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EBB20AB"/>
    <w:multiLevelType w:val="multilevel"/>
    <w:tmpl w:val="ED28D0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C532B"/>
    <w:multiLevelType w:val="multilevel"/>
    <w:tmpl w:val="AB2C448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1EC745E"/>
    <w:multiLevelType w:val="multilevel"/>
    <w:tmpl w:val="3B18801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EB72672"/>
    <w:multiLevelType w:val="multilevel"/>
    <w:tmpl w:val="405468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2A345A"/>
    <w:multiLevelType w:val="multilevel"/>
    <w:tmpl w:val="5D3C48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53E06DA2"/>
    <w:multiLevelType w:val="multilevel"/>
    <w:tmpl w:val="6A70C6B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68294ACD"/>
    <w:multiLevelType w:val="multilevel"/>
    <w:tmpl w:val="CAE67C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6D1C1ED2"/>
    <w:multiLevelType w:val="multilevel"/>
    <w:tmpl w:val="39F003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74C45ECD"/>
    <w:multiLevelType w:val="multilevel"/>
    <w:tmpl w:val="43441A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2B39FD"/>
    <w:multiLevelType w:val="multilevel"/>
    <w:tmpl w:val="C34825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7E6671DD"/>
    <w:multiLevelType w:val="multilevel"/>
    <w:tmpl w:val="026A1062"/>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164391540">
    <w:abstractNumId w:val="7"/>
  </w:num>
  <w:num w:numId="2" w16cid:durableId="233780120">
    <w:abstractNumId w:val="4"/>
  </w:num>
  <w:num w:numId="3" w16cid:durableId="439302446">
    <w:abstractNumId w:val="13"/>
  </w:num>
  <w:num w:numId="4" w16cid:durableId="1423993782">
    <w:abstractNumId w:val="1"/>
  </w:num>
  <w:num w:numId="5" w16cid:durableId="1664118252">
    <w:abstractNumId w:val="9"/>
  </w:num>
  <w:num w:numId="6" w16cid:durableId="1122919064">
    <w:abstractNumId w:val="8"/>
  </w:num>
  <w:num w:numId="7" w16cid:durableId="524944193">
    <w:abstractNumId w:val="10"/>
  </w:num>
  <w:num w:numId="8" w16cid:durableId="77021213">
    <w:abstractNumId w:val="0"/>
  </w:num>
  <w:num w:numId="9" w16cid:durableId="1252667576">
    <w:abstractNumId w:val="5"/>
  </w:num>
  <w:num w:numId="10" w16cid:durableId="963344960">
    <w:abstractNumId w:val="3"/>
  </w:num>
  <w:num w:numId="11" w16cid:durableId="876746822">
    <w:abstractNumId w:val="14"/>
  </w:num>
  <w:num w:numId="12" w16cid:durableId="1622421877">
    <w:abstractNumId w:val="6"/>
  </w:num>
  <w:num w:numId="13" w16cid:durableId="502864827">
    <w:abstractNumId w:val="11"/>
  </w:num>
  <w:num w:numId="14" w16cid:durableId="262615117">
    <w:abstractNumId w:val="12"/>
  </w:num>
  <w:num w:numId="15" w16cid:durableId="740644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E83"/>
    <w:rsid w:val="001971DB"/>
    <w:rsid w:val="00BE4E83"/>
    <w:rsid w:val="00D37A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46F537-90A5-41B3-AFD8-C0F582E1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1971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1971DB"/>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1971DB"/>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971DB"/>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1971DB"/>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1971DB"/>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1971D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1971DB"/>
    <w:rPr>
      <w:b/>
      <w:bCs/>
    </w:rPr>
  </w:style>
  <w:style w:type="character" w:styleId="Enfasicorsivo">
    <w:name w:val="Emphasis"/>
    <w:basedOn w:val="Carpredefinitoparagrafo"/>
    <w:uiPriority w:val="20"/>
    <w:qFormat/>
    <w:rsid w:val="001971DB"/>
    <w:rPr>
      <w:i/>
      <w:iCs/>
    </w:rPr>
  </w:style>
  <w:style w:type="character" w:styleId="CodiceHTML">
    <w:name w:val="HTML Code"/>
    <w:basedOn w:val="Carpredefinitoparagrafo"/>
    <w:uiPriority w:val="99"/>
    <w:semiHidden/>
    <w:unhideWhenUsed/>
    <w:rsid w:val="001971DB"/>
    <w:rPr>
      <w:rFonts w:ascii="Courier New" w:eastAsia="Times New Roman" w:hAnsi="Courier New" w:cs="Courier New"/>
      <w:sz w:val="20"/>
      <w:szCs w:val="20"/>
    </w:rPr>
  </w:style>
  <w:style w:type="character" w:styleId="Collegamentoipertestuale">
    <w:name w:val="Hyperlink"/>
    <w:basedOn w:val="Carpredefinitoparagrafo"/>
    <w:uiPriority w:val="99"/>
    <w:semiHidden/>
    <w:unhideWhenUsed/>
    <w:rsid w:val="001971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75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aws-course-feedback@amazon.com" TargetMode="External"/><Relationship Id="rId5" Type="http://schemas.openxmlformats.org/officeDocument/2006/relationships/image" Target="media/image1.png"/><Relationship Id="rId10" Type="http://schemas.openxmlformats.org/officeDocument/2006/relationships/hyperlink" Target="https://aws.amazon.com/iam/" TargetMode="External"/><Relationship Id="rId4" Type="http://schemas.openxmlformats.org/officeDocument/2006/relationships/webSettings" Target="webSettings.xml"/><Relationship Id="rId9" Type="http://schemas.openxmlformats.org/officeDocument/2006/relationships/hyperlink" Target="https://aws.amazon.com/trainin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2517</Words>
  <Characters>14351</Characters>
  <Application>Microsoft Office Word</Application>
  <DocSecurity>0</DocSecurity>
  <Lines>119</Lines>
  <Paragraphs>33</Paragraphs>
  <ScaleCrop>false</ScaleCrop>
  <Company>ITS ICT Piemonte</Company>
  <LinksUpToDate>false</LinksUpToDate>
  <CharactersWithSpaces>16835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Junior Potosi Ccuno</dc:creator>
  <cp:keywords/>
  <dc:description/>
  <cp:lastModifiedBy>Brian Junior Potosi Ccuno</cp:lastModifiedBy>
  <cp:revision>2</cp:revision>
  <dcterms:created xsi:type="dcterms:W3CDTF">2022-05-30T10:00:00Z</dcterms:created>
  <dcterms:modified xsi:type="dcterms:W3CDTF">2022-05-30T10:00:00Z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2022-05-30T10:00:21Z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d02caafd-d7d6-4ef9-970b-9350c6790fba</vt:lpwstr>
  </property>
  <property fmtid="{D5CDD505-2E9C-101B-9397-08002B2CF9AE}" pid="7" name="MSIP_Label_defa4170-0d19-0005-0004-bc88714345d2_ActionId">
    <vt:lpwstr>9512debf-809f-418e-b2f7-63525db503f2</vt:lpwstr>
  </property>
  <property fmtid="{D5CDD505-2E9C-101B-9397-08002B2CF9AE}" pid="8" name="MSIP_Label_defa4170-0d19-0005-0004-bc88714345d2_ContentBits">
    <vt:lpwstr>0</vt:lpwstr>
  </property>
</Properties>
</file>