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sz w:val="46"/>
          <w:szCs w:val="46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Roboto" w:cs="Roboto" w:eastAsia="Roboto" w:hAnsi="Roboto"/>
            <w:sz w:val="46"/>
            <w:szCs w:val="46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 e un linguaggio non fortemente tipizzato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let: Block-scoped </w:t>
        <w:br w:type="textWrapping"/>
        <w:t xml:space="preserve">string,number,boolean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null:significa che esplicitamente non c'è nulla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undefined:non dice niente</w:t>
        <w:br w:type="textWrapping"/>
        <w:t xml:space="preserve">le funzioni hanno anche un tpo sono di primo livello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browser è ottimista e  esegue anche se è sbagliato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truthy vs falsey</w:t>
        <w:br w:type="textWrapping"/>
        <w:t xml:space="preserve">nan=numero non possibile illegali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e let var-crea viene usata dentro tutta la funzione e let dentro tutto il block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può cambiare il tipo di variabile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 si può sempre convertire in una stringa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cosa vuol dire concatenare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log=scrive sulla console una stringa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conca t= concatena stringhe con il resto dell'altra stringa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object.keys per trovare le proprietà di un oggetto esterno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key e objec perché appartiene all'oggetto object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scrivo Object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è un oggetto globale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 è un oggetto globale   dato da javascript contiene metodi per lavorare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setTimeout: non prima di tot tempo esegue questa funzione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setInterval: permette di eseguire ogni tot tempo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funzione anonima e una funzione usa e getta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FIFO:first in first out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LIFO:last in first 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Stack overflow:la pila è piena e non c'è più spazio (push pop)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Stack e heap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dopo aver fatto settimeout: la funzione va in schedulazione in ordine poi va in lista di eseguimento poi va in smaltimento dove vengono smaltite una ad una.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settimeout=&gt; (schedulare)scrivere in tabella la funzione e il tempo e poi ti da un 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viene cancellato dalla schedula e va inserito in coda poi quando finisce la coda va smaltito 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 nello stack e poi cancellato(01/01/1970)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codice asincrono: non è bloccante(vengono presi e rispettano le regole che gli si danno)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codice sincrono: coda aspetta che finisca quello prima(ordine stabilito vengono interpretato in quell'ordine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schedulazione scrive bisogna fare tale tempo in tot secondi e viene eseguita al instante(scrivere in tabella)e non PRIMA CHE SCADA IL TEMPO va in coda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schedulazione solo prende settimeout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 va in coda in forma sincrono ordinata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problema dell'esercizio era che dopo la schedulazione 3 ms 6 ms 9 ms non sarà troppo preciso.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non verrà mai preso dopo 3 secondi esatti per la coda.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DOM:oggetto di javascript che fa mappatura html(che riconosce solo stringhe) perché li posso manipolare con javascript. Riesce a gestire non solo html ma anche css(modificare inserire elementi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manipula il file scaricato dal browser(cioè non il file originale ma una copia scaricato dal browser)javascript non riconosce 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nodi:un nodo è un nodo di oggetti ogni “elemento” inDOM è un oggetto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scoop visibilita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document ogeto globale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similar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regola css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queri selector seleziona solo il primo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atributo e proprieta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collection dati javascript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parola riservata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ce document.body per scorciatoia di document….tagname body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qualsiasi cosa con .proprieta oggeto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 solito non si inserisce html in innerhtml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cosè scope?è nella function scope locale o globale var fuction e let blocco{}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IIFE function anonima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drift:variazione del tempo tipo milisecondi che si trasformano in secondi o minuti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date:</w:t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gmd:si misura in base ai movimenti del sole..etc fussi orari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utc:standar tempo in qualsiasi parte del mondo si usano gli orologi atomici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false=bubling/</w:t>
        <w:tab/>
        <w:tab/>
        <w:t xml:space="preserve">true =caturing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javascript un nodo è un oggetto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json</w:t>
        <w:tab/>
        <w:tab/>
        <w:tab/>
        <w:tab/>
        <w:tab/>
        <w:tab/>
        <w:t xml:space="preserve">javascript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chiave/proprieta:</w:t>
        <w:tab/>
        <w:tab/>
        <w:tab/>
        <w:tab/>
        <w:t xml:space="preserve">proprieta: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onerror manca rete errore qualcosa del genere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xmlhttprequest=lo gestisce javascript/fetch=lo gestisce il browser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 porta di default in http e 80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file jquery si puo trovare in CDN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CDNorigin server=carico risorse file e tutto quel che voglio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CDNedge server=CDN servizio che permette di collegarma da cina e otenere i dati dal server piu vicino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CHAINING…</w:t>
      </w:r>
      <w:r w:rsidDel="00000000" w:rsidR="00000000" w:rsidRPr="00000000">
        <w:rPr/>
        <w:drawing>
          <wp:inline distB="114300" distT="114300" distL="114300" distR="114300">
            <wp:extent cx="3800475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41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xHpoCYbGKH/SLKQpB4fUtV1fUA==">AMUW2mVpX2lbFVi1x/rqdM2OMwoOVAeNMlM22cYbNI3IgA4H7YIFaWLrt4mQ1ouMI+5Y6jWyVZEF/55A7e0zKz9rEt66JUMmJ+hYaLhL0KDfutwT+/bAPoFKasWoh7rIIXPuJX+P62mM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2022-05-16T12:59:00Z</dcterms:created>
</cp:coreProperties>
</file>