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03149D71"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w:t>
      </w:r>
      <w:r w:rsidR="000E46F7">
        <w:rPr>
          <w:color w:val="FFFFFF" w:themeColor="background1"/>
        </w:rPr>
        <w:t>2</w:t>
      </w:r>
      <w:r w:rsidRPr="00047592">
        <w:rPr>
          <w:color w:val="FFFFFF" w:themeColor="background1"/>
        </w:rPr>
        <w:t>-01</w:t>
      </w:r>
    </w:p>
    <w:p w14:paraId="1308BEBE" w14:textId="4A721F18" w:rsidR="00F62B0A" w:rsidRPr="00047592" w:rsidRDefault="000E46F7" w:rsidP="00047592">
      <w:pPr>
        <w:pStyle w:val="Main"/>
        <w:shd w:val="clear" w:color="auto" w:fill="404040" w:themeFill="text1" w:themeFillTint="BF"/>
        <w:jc w:val="center"/>
        <w:rPr>
          <w:color w:val="FFFFFF" w:themeColor="background1"/>
        </w:rPr>
      </w:pPr>
      <w:r>
        <w:rPr>
          <w:color w:val="FFFFFF" w:themeColor="background1"/>
        </w:rPr>
        <w:t>Indie</w:t>
      </w:r>
      <w:r w:rsidR="00F62B0A" w:rsidRPr="00047592">
        <w:rPr>
          <w:color w:val="FFFFFF" w:themeColor="background1"/>
        </w:rPr>
        <w:t xml:space="preserve">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604A0A4C" w14:textId="77777777" w:rsidR="00332AA5" w:rsidRDefault="00332AA5" w:rsidP="00332AA5">
      <w:pPr>
        <w:pStyle w:val="BodyCopyII"/>
      </w:pPr>
    </w:p>
    <w:p w14:paraId="440D3EA6" w14:textId="14A02F7A" w:rsidR="00047592" w:rsidRDefault="000E46F7" w:rsidP="00332AA5">
      <w:pPr>
        <w:pStyle w:val="BodyCopyII"/>
      </w:pPr>
      <w:r>
        <w:t>Fall</w:t>
      </w:r>
      <w:r w:rsidR="00047592" w:rsidRPr="00B90DEC">
        <w:t xml:space="preserve"> 202</w:t>
      </w:r>
      <w:r w:rsidR="00047592">
        <w:t>4</w:t>
      </w:r>
    </w:p>
    <w:p w14:paraId="4B294FA7" w14:textId="2A81C9BA" w:rsidR="00047592" w:rsidRDefault="008E1129" w:rsidP="00332AA5">
      <w:pPr>
        <w:pStyle w:val="BodyCopyII"/>
      </w:pPr>
      <w:r>
        <w:t xml:space="preserve">M/W/F </w:t>
      </w:r>
      <w:r w:rsidR="00047592" w:rsidRPr="00B90DEC">
        <w:t xml:space="preserve"> </w:t>
      </w:r>
      <w:r w:rsidR="000E46F7">
        <w:t>10</w:t>
      </w:r>
      <w:r>
        <w:t>:</w:t>
      </w:r>
      <w:r w:rsidR="000E46F7">
        <w:t>40</w:t>
      </w:r>
      <w:r w:rsidR="00047592" w:rsidRPr="00B90DEC">
        <w:t xml:space="preserve"> </w:t>
      </w:r>
      <w:r w:rsidR="000E46F7">
        <w:t>A</w:t>
      </w:r>
      <w:r w:rsidR="00047592" w:rsidRPr="00B90DEC">
        <w:t xml:space="preserve">m – </w:t>
      </w:r>
      <w:r w:rsidR="000E46F7">
        <w:t>11</w:t>
      </w:r>
      <w:r>
        <w:t>:</w:t>
      </w:r>
      <w:r w:rsidR="000E46F7">
        <w:t>5</w:t>
      </w:r>
      <w:r>
        <w:t>0</w:t>
      </w:r>
      <w:r w:rsidR="00047592" w:rsidRPr="00B90DEC">
        <w:t xml:space="preserve"> </w:t>
      </w:r>
      <w:r w:rsidR="000E46F7">
        <w:t>A</w:t>
      </w:r>
      <w:r w:rsidR="00047592" w:rsidRPr="00B90DEC">
        <w:t>m</w:t>
      </w:r>
    </w:p>
    <w:p w14:paraId="0AE1A259" w14:textId="404C850D" w:rsidR="00047592" w:rsidRDefault="00047592" w:rsidP="00332AA5">
      <w:pPr>
        <w:pStyle w:val="BodyCopyII"/>
      </w:pPr>
      <w:r w:rsidRPr="00B90DEC">
        <w:t xml:space="preserve">Classroom: NQSC </w:t>
      </w:r>
      <w:r w:rsidR="000E46F7">
        <w:t>125</w:t>
      </w:r>
    </w:p>
    <w:p w14:paraId="0D1DDA4C" w14:textId="77777777" w:rsidR="00047592" w:rsidRDefault="00047592" w:rsidP="00332AA5">
      <w:pPr>
        <w:pStyle w:val="BodyCopyII"/>
      </w:pPr>
      <w:r w:rsidRPr="00B90DEC">
        <w:t>Instructor: Brian Heagney</w:t>
      </w:r>
    </w:p>
    <w:p w14:paraId="4D4C3E4C" w14:textId="77777777" w:rsidR="00047592" w:rsidRPr="00B90DEC" w:rsidRDefault="00047592" w:rsidP="00332AA5">
      <w:pPr>
        <w:pStyle w:val="BodyCopyII"/>
      </w:pPr>
      <w:r w:rsidRPr="00B90DEC">
        <w:t>Office: NQSC 341</w:t>
      </w:r>
    </w:p>
    <w:p w14:paraId="00FEB54B" w14:textId="77777777" w:rsidR="00047592" w:rsidRDefault="00047592" w:rsidP="00332AA5">
      <w:pPr>
        <w:pStyle w:val="BodyCopyII"/>
      </w:pPr>
      <w:r w:rsidRPr="00B90DEC">
        <w:t>Cell phone: 336-456-2672</w:t>
      </w:r>
    </w:p>
    <w:p w14:paraId="467D9CE4" w14:textId="77777777" w:rsidR="00047592" w:rsidRDefault="00047592" w:rsidP="00332AA5">
      <w:pPr>
        <w:pStyle w:val="BodyCopyII"/>
      </w:pPr>
      <w:r w:rsidRPr="00B90DEC">
        <w:t xml:space="preserve">Email: </w:t>
      </w:r>
      <w:hyperlink r:id="rId8" w:history="1">
        <w:r w:rsidRPr="00B90DEC">
          <w:rPr>
            <w:rStyle w:val="Hyperlink"/>
            <w:color w:val="3E3E3E"/>
            <w:u w:val="none"/>
          </w:rPr>
          <w:t>bheagney@highpoint.edu</w:t>
        </w:r>
      </w:hyperlink>
    </w:p>
    <w:p w14:paraId="704AB9FC" w14:textId="0B7376C7" w:rsidR="00047592" w:rsidRDefault="00047592" w:rsidP="00332AA5">
      <w:pPr>
        <w:pStyle w:val="BodyCopyII"/>
        <w:rPr>
          <w:rStyle w:val="Hyperlink"/>
        </w:rPr>
      </w:pPr>
      <w:r w:rsidRPr="00B90DEC">
        <w:t xml:space="preserve">LinkedIn: </w:t>
      </w:r>
      <w:hyperlink r:id="rId9" w:history="1">
        <w:r w:rsidRPr="00AC4996">
          <w:rPr>
            <w:rStyle w:val="Hyperlink"/>
          </w:rPr>
          <w:t>www.linkedin.com/in/brianheagney/</w:t>
        </w:r>
      </w:hyperlink>
    </w:p>
    <w:p w14:paraId="0F56EBC9" w14:textId="77777777" w:rsidR="00332AA5" w:rsidRPr="00DF347A" w:rsidRDefault="00332AA5" w:rsidP="00332AA5">
      <w:pPr>
        <w:pStyle w:val="BodyCopyII"/>
      </w:pPr>
    </w:p>
    <w:tbl>
      <w:tblPr>
        <w:tblW w:w="9570" w:type="dxa"/>
        <w:tblCellMar>
          <w:top w:w="15" w:type="dxa"/>
          <w:left w:w="15" w:type="dxa"/>
          <w:bottom w:w="15" w:type="dxa"/>
          <w:right w:w="15" w:type="dxa"/>
        </w:tblCellMar>
        <w:tblLook w:val="04A0" w:firstRow="1" w:lastRow="0" w:firstColumn="1" w:lastColumn="0" w:noHBand="0" w:noVBand="1"/>
      </w:tblPr>
      <w:tblGrid>
        <w:gridCol w:w="2060"/>
        <w:gridCol w:w="1980"/>
        <w:gridCol w:w="1800"/>
        <w:gridCol w:w="1890"/>
        <w:gridCol w:w="184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0E46F7">
        <w:trPr>
          <w:trHeight w:val="402"/>
        </w:trPr>
        <w:tc>
          <w:tcPr>
            <w:tcW w:w="20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9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18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0E46F7">
        <w:trPr>
          <w:trHeight w:val="501"/>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2C04A61D" w:rsidR="00047592" w:rsidRDefault="000E46F7" w:rsidP="00CB2CCF">
            <w:pPr>
              <w:pStyle w:val="Ob-Norm"/>
              <w:jc w:val="center"/>
              <w:rPr>
                <w:sz w:val="20"/>
                <w:szCs w:val="20"/>
              </w:rPr>
            </w:pPr>
            <w:r>
              <w:rPr>
                <w:sz w:val="20"/>
                <w:szCs w:val="20"/>
              </w:rPr>
              <w:t>1</w:t>
            </w:r>
            <w:r w:rsidR="00047592">
              <w:rPr>
                <w:sz w:val="20"/>
                <w:szCs w:val="20"/>
              </w:rPr>
              <w:t xml:space="preserve"> - 2 PM</w:t>
            </w:r>
          </w:p>
          <w:p w14:paraId="0B76B601" w14:textId="77777777" w:rsidR="00047592" w:rsidRPr="00DE76AD" w:rsidRDefault="00047592" w:rsidP="00CB2CC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430EF25" w14:textId="275FB95D"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12:30 – 1:30 PM</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5353C7" w14:textId="496560E7" w:rsidR="00047592" w:rsidRDefault="00047592" w:rsidP="00CB2CCF">
            <w:pPr>
              <w:pStyle w:val="Ob-Norm"/>
              <w:jc w:val="center"/>
              <w:rPr>
                <w:sz w:val="20"/>
                <w:szCs w:val="20"/>
              </w:rPr>
            </w:pPr>
            <w:r>
              <w:rPr>
                <w:sz w:val="20"/>
                <w:szCs w:val="20"/>
              </w:rPr>
              <w:t>1 - 2 PM</w:t>
            </w:r>
          </w:p>
          <w:p w14:paraId="4BC1E45D" w14:textId="77777777" w:rsidR="00047592" w:rsidRPr="00DE76AD" w:rsidRDefault="00047592" w:rsidP="00CB2CCF">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862B347" w14:textId="0E7217F5" w:rsidR="00047592" w:rsidRPr="000D4729" w:rsidRDefault="000E46F7" w:rsidP="00CB2CCF">
            <w:pPr>
              <w:pStyle w:val="Ob-Norm"/>
              <w:jc w:val="center"/>
              <w:rPr>
                <w:sz w:val="20"/>
                <w:szCs w:val="20"/>
              </w:rPr>
            </w:pPr>
            <w:r>
              <w:rPr>
                <w:sz w:val="20"/>
                <w:szCs w:val="20"/>
              </w:rPr>
              <w:t>12:30 – 1:30 PM</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083766E9"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9:40</w:t>
            </w:r>
            <w:r w:rsidR="00047592">
              <w:rPr>
                <w:rFonts w:ascii="Times New Roman" w:hAnsi="Times New Roman"/>
                <w:sz w:val="20"/>
                <w:szCs w:val="20"/>
              </w:rPr>
              <w:t xml:space="preserve"> – 1</w:t>
            </w:r>
            <w:r>
              <w:rPr>
                <w:rFonts w:ascii="Times New Roman" w:hAnsi="Times New Roman"/>
                <w:sz w:val="20"/>
                <w:szCs w:val="20"/>
              </w:rPr>
              <w:t>0:40</w:t>
            </w:r>
            <w:r w:rsidR="00047592">
              <w:rPr>
                <w:rFonts w:ascii="Times New Roman" w:hAnsi="Times New Roman"/>
                <w:sz w:val="20"/>
                <w:szCs w:val="20"/>
              </w:rPr>
              <w:t xml:space="preserve">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17E66368" w14:textId="5F85EF9A" w:rsidR="0020521C" w:rsidRPr="000E46F7" w:rsidRDefault="000E46F7" w:rsidP="000E46F7">
      <w:pPr>
        <w:pStyle w:val="HPUHeader"/>
        <w:rPr>
          <w:rFonts w:ascii="Constantia" w:eastAsia="Cambria" w:hAnsi="Constantia"/>
          <w:b w:val="0"/>
          <w:bCs w:val="0"/>
          <w:smallCaps w:val="0"/>
          <w:color w:val="3E3E3E"/>
          <w:sz w:val="22"/>
          <w:szCs w:val="22"/>
        </w:rPr>
      </w:pPr>
      <w:r w:rsidRPr="000E46F7">
        <w:rPr>
          <w:rFonts w:ascii="Constantia" w:eastAsia="Cambria" w:hAnsi="Constantia"/>
          <w:b w:val="0"/>
          <w:bCs w:val="0"/>
          <w:smallCaps w:val="0"/>
          <w:color w:val="3E3E3E"/>
          <w:sz w:val="22"/>
          <w:szCs w:val="22"/>
        </w:rPr>
        <w:t>This course will teach some of the tools and technologies employed by independent game design and development companies to design, create, edit, store, and deliver content and assets to coworkers and end-users. Students create projects and submit to their digital portfolio. The featured tools taught in the class will change each semester, so it is repeatable for credit. Students should be careful not to repeat the same topic, and instead take a section that focuses on a different group of tools. Four credits.</w:t>
      </w:r>
      <w:r w:rsidR="0020521C">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6565"/>
        <w:gridCol w:w="2610"/>
      </w:tblGrid>
      <w:tr w:rsidR="003928A7" w:rsidRPr="002132E1" w14:paraId="45650152" w14:textId="77777777" w:rsidTr="003928A7">
        <w:tc>
          <w:tcPr>
            <w:tcW w:w="6565" w:type="dxa"/>
            <w:vAlign w:val="center"/>
          </w:tcPr>
          <w:p w14:paraId="5DC28E79" w14:textId="77777777" w:rsidR="003928A7" w:rsidRPr="00F42991" w:rsidRDefault="003928A7" w:rsidP="00F42991">
            <w:pPr>
              <w:pStyle w:val="Tables"/>
              <w:rPr>
                <w:b/>
                <w:bCs/>
              </w:rPr>
            </w:pPr>
            <w:r w:rsidRPr="00F42991">
              <w:rPr>
                <w:b/>
                <w:bCs/>
              </w:rPr>
              <w:t>By the end of the course, students should be able to:</w:t>
            </w:r>
          </w:p>
        </w:tc>
        <w:tc>
          <w:tcPr>
            <w:tcW w:w="2610" w:type="dxa"/>
            <w:vAlign w:val="center"/>
          </w:tcPr>
          <w:p w14:paraId="0BE0AD4C" w14:textId="77777777" w:rsidR="003928A7" w:rsidRPr="00F42991" w:rsidRDefault="003928A7" w:rsidP="00F42991">
            <w:pPr>
              <w:pStyle w:val="Tables"/>
              <w:rPr>
                <w:b/>
                <w:bCs/>
              </w:rPr>
            </w:pPr>
            <w:r w:rsidRPr="00F42991">
              <w:rPr>
                <w:b/>
                <w:bCs/>
              </w:rPr>
              <w:t>Method for Assessing this Learning Outcome</w:t>
            </w:r>
          </w:p>
        </w:tc>
      </w:tr>
      <w:tr w:rsidR="003928A7" w14:paraId="7696A9AD" w14:textId="77777777" w:rsidTr="003928A7">
        <w:tc>
          <w:tcPr>
            <w:tcW w:w="6565" w:type="dxa"/>
          </w:tcPr>
          <w:p w14:paraId="79026EFF" w14:textId="426BC5D5" w:rsidR="003928A7" w:rsidRPr="003928A7" w:rsidRDefault="003928A7" w:rsidP="003928A7">
            <w:pPr>
              <w:pStyle w:val="Tables"/>
            </w:pPr>
            <w:r w:rsidRPr="003928A7">
              <w:t>understand the elements involved in planning, designing, and producing indie games</w:t>
            </w:r>
          </w:p>
        </w:tc>
        <w:tc>
          <w:tcPr>
            <w:tcW w:w="2610" w:type="dxa"/>
          </w:tcPr>
          <w:p w14:paraId="6D692AAA" w14:textId="5B7CFEF5" w:rsidR="003928A7" w:rsidRPr="00F42991" w:rsidRDefault="003928A7" w:rsidP="00F42991">
            <w:pPr>
              <w:pStyle w:val="Tables"/>
            </w:pPr>
            <w:r w:rsidRPr="003928A7">
              <w:t>Production Projects. Class activities</w:t>
            </w:r>
          </w:p>
        </w:tc>
      </w:tr>
      <w:tr w:rsidR="003928A7" w14:paraId="41093098" w14:textId="77777777" w:rsidTr="003928A7">
        <w:tc>
          <w:tcPr>
            <w:tcW w:w="6565" w:type="dxa"/>
          </w:tcPr>
          <w:p w14:paraId="2A62B1A6" w14:textId="0A683BB3" w:rsidR="003928A7" w:rsidRPr="003928A7" w:rsidRDefault="003928A7" w:rsidP="003928A7">
            <w:pPr>
              <w:pStyle w:val="Tables"/>
            </w:pPr>
            <w:r w:rsidRPr="003928A7">
              <w:t>Demonstrate competence with indie game development tools by developing game-ready</w:t>
            </w:r>
            <w:r>
              <w:t xml:space="preserve"> </w:t>
            </w:r>
            <w:r w:rsidRPr="003928A7">
              <w:t xml:space="preserve">visual </w:t>
            </w:r>
            <w:r>
              <w:t xml:space="preserve">and audio </w:t>
            </w:r>
            <w:r w:rsidRPr="003928A7">
              <w:t>assets</w:t>
            </w:r>
            <w:r>
              <w:t>.</w:t>
            </w:r>
          </w:p>
        </w:tc>
        <w:tc>
          <w:tcPr>
            <w:tcW w:w="2610" w:type="dxa"/>
          </w:tcPr>
          <w:p w14:paraId="2745EFB1" w14:textId="6B5C2282" w:rsidR="003928A7" w:rsidRPr="00F42991" w:rsidRDefault="003928A7" w:rsidP="00F42991">
            <w:pPr>
              <w:pStyle w:val="Tables"/>
            </w:pPr>
            <w:r w:rsidRPr="003928A7">
              <w:t>Production Projects, activities</w:t>
            </w:r>
          </w:p>
        </w:tc>
      </w:tr>
      <w:tr w:rsidR="003928A7" w14:paraId="618DF08A" w14:textId="77777777" w:rsidTr="003928A7">
        <w:tc>
          <w:tcPr>
            <w:tcW w:w="6565" w:type="dxa"/>
          </w:tcPr>
          <w:p w14:paraId="675137DB" w14:textId="7D7148C1" w:rsidR="003928A7" w:rsidRPr="003928A7" w:rsidRDefault="003928A7" w:rsidP="003928A7">
            <w:pPr>
              <w:pStyle w:val="Tables"/>
            </w:pPr>
            <w:r w:rsidRPr="003928A7">
              <w:t>Use game publishing platforms to share final games</w:t>
            </w:r>
          </w:p>
        </w:tc>
        <w:tc>
          <w:tcPr>
            <w:tcW w:w="2610" w:type="dxa"/>
          </w:tcPr>
          <w:p w14:paraId="31D8B469" w14:textId="37B835AD" w:rsidR="003928A7" w:rsidRPr="00F42991" w:rsidRDefault="006A6C6F" w:rsidP="00F42991">
            <w:pPr>
              <w:pStyle w:val="Tables"/>
            </w:pPr>
            <w:r w:rsidRPr="006A6C6F">
              <w:t>Production Projects,</w:t>
            </w:r>
            <w:r>
              <w:t xml:space="preserve"> </w:t>
            </w:r>
            <w:r w:rsidRPr="006A6C6F">
              <w:t>activities</w:t>
            </w:r>
          </w:p>
        </w:tc>
      </w:tr>
      <w:tr w:rsidR="003928A7" w14:paraId="7F27C8EF" w14:textId="77777777" w:rsidTr="003928A7">
        <w:tc>
          <w:tcPr>
            <w:tcW w:w="6565" w:type="dxa"/>
          </w:tcPr>
          <w:p w14:paraId="6838C182" w14:textId="07225F75" w:rsidR="003928A7" w:rsidRPr="003928A7" w:rsidRDefault="003928A7" w:rsidP="003928A7">
            <w:pPr>
              <w:pStyle w:val="Tables"/>
            </w:pPr>
            <w:r w:rsidRPr="003928A7">
              <w:t>Understand aesthetic and game design principles</w:t>
            </w:r>
          </w:p>
        </w:tc>
        <w:tc>
          <w:tcPr>
            <w:tcW w:w="2610" w:type="dxa"/>
          </w:tcPr>
          <w:p w14:paraId="646483F9" w14:textId="0E115691" w:rsidR="003928A7" w:rsidRPr="00F42991" w:rsidRDefault="006A6C6F" w:rsidP="00F42991">
            <w:pPr>
              <w:pStyle w:val="Tables"/>
            </w:pPr>
            <w:r w:rsidRPr="006A6C6F">
              <w:t>Production Projects, activities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332AA5">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332AA5">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332AA5">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w:t>
      </w:r>
      <w:proofErr w:type="gramStart"/>
      <w:r>
        <w:t>are</w:t>
      </w:r>
      <w:proofErr w:type="gramEnd"/>
      <w:r>
        <w:t xml:space="preserve"> installed on the computers in NQSC 125 (The </w:t>
      </w:r>
      <w:r w:rsidR="008364C2">
        <w:t>Esports Arena</w:t>
      </w:r>
      <w:r>
        <w:t xml:space="preserve">). It is expected that you will have to organize your time accordingly to use this software, ensuring that you schedule time to work in the </w:t>
      </w:r>
      <w:r w:rsidR="008364C2">
        <w:t>either of the two classrooms</w:t>
      </w:r>
      <w:r>
        <w:t xml:space="preserve"> when there is not another class</w:t>
      </w:r>
      <w:r w:rsidR="008364C2">
        <w:t xml:space="preserve"> (or Esports practice)</w:t>
      </w:r>
      <w:r>
        <w:t xml:space="preserve"> going on</w:t>
      </w:r>
      <w:r w:rsidR="008364C2">
        <w:t>.</w:t>
      </w:r>
      <w:r w:rsidR="008364C2">
        <w:br/>
      </w:r>
      <w:r w:rsidR="008364C2">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61C97111" w14:textId="032C4902" w:rsidR="00243F61" w:rsidRPr="00243F61" w:rsidRDefault="00243F61" w:rsidP="00332AA5">
      <w:pPr>
        <w:pStyle w:val="Heag-body-copy"/>
        <w:numPr>
          <w:ilvl w:val="0"/>
          <w:numId w:val="3"/>
        </w:numPr>
      </w:pPr>
      <w:r w:rsidRPr="00243F61">
        <w:rPr>
          <w:b/>
          <w:bCs/>
        </w:rPr>
        <w:t>Participation (30% of grade)</w:t>
      </w:r>
      <w:r>
        <w:t xml:space="preserve"> – There will be some assignments that may be in or out-of-class that are designed to get students participating in game design and development.</w:t>
      </w:r>
    </w:p>
    <w:p w14:paraId="7353524C" w14:textId="2BE74186" w:rsidR="00274D15" w:rsidRPr="00274D15" w:rsidRDefault="00277281" w:rsidP="00332AA5">
      <w:pPr>
        <w:pStyle w:val="Heag-body-copy"/>
        <w:numPr>
          <w:ilvl w:val="0"/>
          <w:numId w:val="3"/>
        </w:numPr>
        <w:rPr>
          <w:rFonts w:ascii="Times New Roman" w:hAnsi="Times New Roman"/>
          <w:sz w:val="24"/>
          <w:szCs w:val="24"/>
        </w:rPr>
      </w:pPr>
      <w:r>
        <w:rPr>
          <w:b/>
          <w:bCs/>
        </w:rPr>
        <w:t>Tutorial – Make a Thing Do a Thing</w:t>
      </w:r>
      <w:r w:rsidR="00A31FE3">
        <w:rPr>
          <w:b/>
          <w:bCs/>
        </w:rPr>
        <w:t xml:space="preserve"> (</w:t>
      </w:r>
      <w:r>
        <w:rPr>
          <w:b/>
          <w:bCs/>
        </w:rPr>
        <w:t>AGS Scripting</w:t>
      </w:r>
      <w:r w:rsidR="00A31FE3">
        <w:rPr>
          <w:b/>
          <w:bCs/>
        </w:rPr>
        <w:t>) (</w:t>
      </w:r>
      <w:r>
        <w:rPr>
          <w:b/>
          <w:bCs/>
        </w:rPr>
        <w:t>2</w:t>
      </w:r>
      <w:r w:rsidR="0057243A">
        <w:rPr>
          <w:b/>
          <w:bCs/>
        </w:rPr>
        <w:t>0</w:t>
      </w:r>
      <w:r w:rsidR="00A31FE3">
        <w:rPr>
          <w:b/>
          <w:bCs/>
        </w:rPr>
        <w:t xml:space="preserve">% of grade) – </w:t>
      </w:r>
      <w:r w:rsidR="00A31FE3" w:rsidRPr="00C405E8">
        <w:t xml:space="preserve">Students will </w:t>
      </w:r>
      <w:r w:rsidR="00C405E8" w:rsidRPr="00C405E8">
        <w:t xml:space="preserve">learn the basics of gameplay programming </w:t>
      </w:r>
      <w:r>
        <w:t xml:space="preserve">in Adventure Game Studio. Students will follow a tutorial that will serve as an introduction to the engine and scripting methods. Students will not only follow the </w:t>
      </w:r>
      <w:proofErr w:type="gramStart"/>
      <w:r>
        <w:t>tutorial, but</w:t>
      </w:r>
      <w:proofErr w:type="gramEnd"/>
      <w:r>
        <w:t xml:space="preserve"> add their own creative additions to show that they are moving beyond the content of the tutorial. Specific assignment details are </w:t>
      </w:r>
      <w:r w:rsidR="00274D15">
        <w:t>available on Blackboard</w:t>
      </w:r>
    </w:p>
    <w:p w14:paraId="259D0149" w14:textId="7FB40C3C" w:rsidR="009F02E5" w:rsidRDefault="00274D15" w:rsidP="00332AA5">
      <w:pPr>
        <w:pStyle w:val="Heag-body-copy"/>
        <w:numPr>
          <w:ilvl w:val="0"/>
          <w:numId w:val="3"/>
        </w:numPr>
      </w:pPr>
      <w:r w:rsidRPr="00274D15">
        <w:rPr>
          <w:b/>
          <w:bCs/>
        </w:rPr>
        <w:t>Pitch (10% of grade)</w:t>
      </w:r>
      <w:r>
        <w:t xml:space="preserve"> – Students will pitch their game idea to the class, focusing on how their game would fit typical point and click game designs, and how they would be different, or add their own spin. Students will focus on </w:t>
      </w:r>
      <w:proofErr w:type="gramStart"/>
      <w:r>
        <w:t>story</w:t>
      </w:r>
      <w:proofErr w:type="gramEnd"/>
      <w:r>
        <w:t>, narrative structure, types of puzzles, ending, and more. Specific assignment details are available on Blackboard.</w:t>
      </w:r>
    </w:p>
    <w:p w14:paraId="45C84083" w14:textId="455AE16E" w:rsidR="009F02E5" w:rsidRDefault="009F02E5" w:rsidP="00332AA5">
      <w:pPr>
        <w:pStyle w:val="Heag-body-copy"/>
        <w:numPr>
          <w:ilvl w:val="0"/>
          <w:numId w:val="3"/>
        </w:numPr>
      </w:pPr>
      <w:r w:rsidRPr="009F02E5">
        <w:rPr>
          <w:b/>
          <w:bCs/>
        </w:rPr>
        <w:t>First Play</w:t>
      </w:r>
      <w:r w:rsidR="00366859">
        <w:rPr>
          <w:b/>
          <w:bCs/>
        </w:rPr>
        <w:t>able</w:t>
      </w:r>
      <w:r w:rsidRPr="009F02E5">
        <w:rPr>
          <w:b/>
          <w:bCs/>
        </w:rPr>
        <w:t xml:space="preserve"> (10 % of grade)</w:t>
      </w:r>
      <w:r>
        <w:t xml:space="preserve"> – Students will develop a first playable prototype of their game, showing proof of concept, working scripts, puzzle designs, etc. Assets must be stand-in assets to make sure that students spend their time on gameplay and programming.</w:t>
      </w:r>
      <w:r w:rsidR="00BF267D">
        <w:t xml:space="preserve"> Specific assignment details are available on Blackboard.</w:t>
      </w:r>
    </w:p>
    <w:p w14:paraId="244B7CF7" w14:textId="2208FFE0" w:rsidR="00BF267D" w:rsidRDefault="009F02E5" w:rsidP="00332AA5">
      <w:pPr>
        <w:pStyle w:val="Heag-body-copy"/>
        <w:numPr>
          <w:ilvl w:val="0"/>
          <w:numId w:val="3"/>
        </w:numPr>
      </w:pPr>
      <w:r w:rsidRPr="00BF267D">
        <w:rPr>
          <w:b/>
          <w:bCs/>
        </w:rPr>
        <w:t>Game</w:t>
      </w:r>
      <w:r w:rsidR="00366859">
        <w:rPr>
          <w:b/>
          <w:bCs/>
        </w:rPr>
        <w:t xml:space="preserve"> Design</w:t>
      </w:r>
      <w:r w:rsidRPr="00BF267D">
        <w:rPr>
          <w:b/>
          <w:bCs/>
        </w:rPr>
        <w:t xml:space="preserve"> Iteration (10% of grade)</w:t>
      </w:r>
      <w:r>
        <w:t xml:space="preserve"> – Students will apply game design </w:t>
      </w:r>
      <w:r w:rsidR="00BF267D">
        <w:t xml:space="preserve">&amp; development </w:t>
      </w:r>
      <w:r>
        <w:t xml:space="preserve">principles to </w:t>
      </w:r>
      <w:r w:rsidR="00BF267D">
        <w:t>implement edits to their games. Specific assignment details are available on Blackboard.</w:t>
      </w:r>
    </w:p>
    <w:p w14:paraId="06E22BF8" w14:textId="6E088B10" w:rsidR="00BF267D" w:rsidRDefault="00BF267D" w:rsidP="00332AA5">
      <w:pPr>
        <w:pStyle w:val="Heag-body-copy"/>
        <w:numPr>
          <w:ilvl w:val="0"/>
          <w:numId w:val="3"/>
        </w:numPr>
      </w:pPr>
      <w:r w:rsidRPr="00BF267D">
        <w:rPr>
          <w:b/>
          <w:bCs/>
        </w:rPr>
        <w:t>Final Game (10% of grade)</w:t>
      </w:r>
      <w:r>
        <w:t xml:space="preserve"> – Students will cut some features, solidify others to meet a deadline for a final game. Specific assignment details are available on Blackboard.</w:t>
      </w:r>
    </w:p>
    <w:p w14:paraId="132EF52A" w14:textId="7D09BAD7" w:rsidR="009A7828" w:rsidRPr="00243F61" w:rsidRDefault="00BF267D" w:rsidP="00332AA5">
      <w:pPr>
        <w:pStyle w:val="Heag-body-copy"/>
        <w:numPr>
          <w:ilvl w:val="0"/>
          <w:numId w:val="3"/>
        </w:numPr>
      </w:pPr>
      <w:r w:rsidRPr="00243F61">
        <w:rPr>
          <w:b/>
          <w:bCs/>
        </w:rPr>
        <w:t>Published</w:t>
      </w:r>
      <w:r w:rsidR="00366859">
        <w:rPr>
          <w:b/>
          <w:bCs/>
        </w:rPr>
        <w:t xml:space="preserve"> Game</w:t>
      </w:r>
      <w:r w:rsidRPr="00243F61">
        <w:rPr>
          <w:b/>
          <w:bCs/>
        </w:rPr>
        <w:t xml:space="preserve"> (10% of grade)</w:t>
      </w:r>
      <w:r>
        <w:t xml:space="preserve"> – Students will publish their </w:t>
      </w:r>
      <w:r w:rsidR="00243F61">
        <w:t>games on a public site such as Itch.io. Specific assignment details are available on Blackboard.</w:t>
      </w:r>
      <w:r w:rsidR="009A7828">
        <w:br w:type="page"/>
      </w:r>
    </w:p>
    <w:p w14:paraId="0B801AF0" w14:textId="77777777" w:rsidR="00493339" w:rsidRPr="000A60BA" w:rsidRDefault="00493339" w:rsidP="00366859">
      <w:pPr>
        <w:pStyle w:val="HPUHeader"/>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Default="00493339" w:rsidP="00332AA5">
      <w:pPr>
        <w:pStyle w:val="Heag-body-copy"/>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A6C7236" w14:textId="77777777" w:rsidR="00686CC5" w:rsidRDefault="00686CC5" w:rsidP="00686CC5">
      <w:pPr>
        <w:pStyle w:val="HPUSubheader"/>
      </w:pPr>
      <w:r>
        <w:t>Let’s put this another way</w:t>
      </w:r>
    </w:p>
    <w:p w14:paraId="3D66601A" w14:textId="6D4CA461" w:rsidR="00686CC5" w:rsidRDefault="00686CC5" w:rsidP="00686CC5">
      <w:pPr>
        <w:pStyle w:val="Heag-body-copy"/>
      </w:pPr>
      <w:r w:rsidRPr="00686CC5">
        <w:rPr>
          <w:b/>
          <w:bCs/>
        </w:rPr>
        <w:t>E</w:t>
      </w:r>
      <w:r w:rsidRPr="00686CC5">
        <w:rPr>
          <w:b/>
          <w:bCs/>
        </w:rPr>
        <w:t>ach</w:t>
      </w:r>
      <w:r w:rsidRPr="00686CC5">
        <w:rPr>
          <w:b/>
          <w:bCs/>
        </w:rPr>
        <w:t xml:space="preserve"> 4-credit course</w:t>
      </w:r>
      <w:r>
        <w:t xml:space="preserve"> should require </w:t>
      </w:r>
      <w:r w:rsidRPr="00686CC5">
        <w:rPr>
          <w:b/>
          <w:bCs/>
        </w:rPr>
        <w:t>at least 8 hours</w:t>
      </w:r>
      <w:r>
        <w:t xml:space="preserve"> of time outside of class </w:t>
      </w:r>
      <w:r w:rsidRPr="00686CC5">
        <w:rPr>
          <w:b/>
          <w:bCs/>
        </w:rPr>
        <w:t>each week</w:t>
      </w:r>
      <w:r>
        <w:t xml:space="preserve">. If you’re not spending that time on this course, you’re missing something. </w:t>
      </w:r>
    </w:p>
    <w:p w14:paraId="6F5FD49D" w14:textId="4C90DD54" w:rsidR="00686CC5" w:rsidRPr="00686CC5" w:rsidRDefault="00686CC5" w:rsidP="00332AA5">
      <w:pPr>
        <w:pStyle w:val="Heag-body-copy"/>
      </w:pPr>
      <w:r>
        <w:t xml:space="preserve">I EXPECT that your other courses are also assigning you 8 hours of homework outside of class each week. </w:t>
      </w:r>
      <w:r>
        <w:t>A 16-credit class load should require 32 hours of homework outside of class each week.</w:t>
      </w:r>
    </w:p>
    <w:p w14:paraId="44E27946" w14:textId="506C79E4" w:rsidR="00666E04" w:rsidRPr="000A60BA" w:rsidRDefault="00366859" w:rsidP="00332AA5">
      <w:pPr>
        <w:pStyle w:val="BodyCopyII"/>
        <w:numPr>
          <w:ilvl w:val="0"/>
          <w:numId w:val="18"/>
        </w:numPr>
      </w:pPr>
      <w:r>
        <w:t>Tutorial: Make a Thing Do a Thing</w:t>
      </w:r>
      <w:r w:rsidR="00666E04" w:rsidRPr="000A60BA">
        <w:t xml:space="preserve"> – approx. </w:t>
      </w:r>
      <w:r>
        <w:t xml:space="preserve">ZZ </w:t>
      </w:r>
      <w:r w:rsidR="000A60BA" w:rsidRPr="000A60BA">
        <w:t>hrs.</w:t>
      </w:r>
      <w:r w:rsidR="00666E04" w:rsidRPr="000A60BA">
        <w:t xml:space="preserve"> out of class</w:t>
      </w:r>
    </w:p>
    <w:p w14:paraId="77E718A7" w14:textId="4FF8C0B4" w:rsidR="00666E04" w:rsidRPr="000A60BA" w:rsidRDefault="00366859" w:rsidP="00332AA5">
      <w:pPr>
        <w:pStyle w:val="BodyCopyII"/>
        <w:numPr>
          <w:ilvl w:val="0"/>
          <w:numId w:val="18"/>
        </w:numPr>
      </w:pPr>
      <w:r>
        <w:t>Pitch</w:t>
      </w:r>
      <w:r w:rsidR="00666E04" w:rsidRPr="000A60BA">
        <w:t xml:space="preserve"> – approx. </w:t>
      </w:r>
      <w:r>
        <w:t>ZZ</w:t>
      </w:r>
      <w:r w:rsidR="00666E04" w:rsidRPr="000A60BA">
        <w:t xml:space="preserve"> </w:t>
      </w:r>
      <w:r w:rsidR="000A60BA" w:rsidRPr="000A60BA">
        <w:t>hrs.</w:t>
      </w:r>
      <w:r w:rsidR="00666E04" w:rsidRPr="000A60BA">
        <w:t xml:space="preserve"> out of class</w:t>
      </w:r>
    </w:p>
    <w:p w14:paraId="2E00909A" w14:textId="3E0555CC" w:rsidR="00666E04" w:rsidRPr="000A60BA" w:rsidRDefault="00366859" w:rsidP="00332AA5">
      <w:pPr>
        <w:pStyle w:val="BodyCopyII"/>
        <w:numPr>
          <w:ilvl w:val="0"/>
          <w:numId w:val="18"/>
        </w:numPr>
      </w:pPr>
      <w:r>
        <w:t>First Playable</w:t>
      </w:r>
      <w:r w:rsidR="00666E04" w:rsidRPr="000A60BA">
        <w:t xml:space="preserve"> – approx. </w:t>
      </w:r>
      <w:r w:rsidR="00686CC5">
        <w:t>ZZ</w:t>
      </w:r>
      <w:r w:rsidR="00666E04" w:rsidRPr="000A60BA">
        <w:t xml:space="preserve"> </w:t>
      </w:r>
      <w:r w:rsidR="000A60BA" w:rsidRPr="000A60BA">
        <w:t>hrs.</w:t>
      </w:r>
      <w:r w:rsidR="00666E04" w:rsidRPr="000A60BA">
        <w:t xml:space="preserve"> out of class</w:t>
      </w:r>
    </w:p>
    <w:p w14:paraId="613D9579" w14:textId="3F28807A" w:rsidR="00666E04" w:rsidRPr="000A60BA" w:rsidRDefault="00366859" w:rsidP="00332AA5">
      <w:pPr>
        <w:pStyle w:val="BodyCopyII"/>
        <w:numPr>
          <w:ilvl w:val="0"/>
          <w:numId w:val="18"/>
        </w:numPr>
      </w:pPr>
      <w:r>
        <w:t>Game Design Iteration</w:t>
      </w:r>
      <w:r w:rsidR="00666E04" w:rsidRPr="000A60BA">
        <w:t xml:space="preserve"> - approx. </w:t>
      </w:r>
      <w:r w:rsidR="00686CC5">
        <w:t>ZZ</w:t>
      </w:r>
      <w:r w:rsidR="00666E04" w:rsidRPr="000A60BA">
        <w:t xml:space="preserve"> </w:t>
      </w:r>
      <w:r w:rsidR="000A60BA" w:rsidRPr="000A60BA">
        <w:t>hrs.</w:t>
      </w:r>
      <w:r w:rsidR="00666E04" w:rsidRPr="000A60BA">
        <w:t xml:space="preserve"> out of class</w:t>
      </w:r>
    </w:p>
    <w:p w14:paraId="647803CE" w14:textId="7FBB9169" w:rsidR="00666E04" w:rsidRDefault="00366859" w:rsidP="00332AA5">
      <w:pPr>
        <w:pStyle w:val="BodyCopyII"/>
        <w:numPr>
          <w:ilvl w:val="0"/>
          <w:numId w:val="18"/>
        </w:numPr>
      </w:pPr>
      <w:r>
        <w:t>Final Game</w:t>
      </w:r>
      <w:r w:rsidR="00666E04" w:rsidRPr="000A60BA">
        <w:t xml:space="preserve"> - approx. </w:t>
      </w:r>
      <w:r w:rsidR="00686CC5">
        <w:t>ZZ</w:t>
      </w:r>
      <w:r w:rsidR="000A60BA" w:rsidRPr="000A60BA">
        <w:t xml:space="preserve"> hrs.</w:t>
      </w:r>
      <w:r w:rsidR="00666E04" w:rsidRPr="000A60BA">
        <w:t xml:space="preserve"> out of class</w:t>
      </w:r>
    </w:p>
    <w:p w14:paraId="03468BF4" w14:textId="6FA3F62A" w:rsidR="00332AA5" w:rsidRDefault="00366859" w:rsidP="00686CC5">
      <w:pPr>
        <w:pStyle w:val="BodyCopyII"/>
        <w:numPr>
          <w:ilvl w:val="0"/>
          <w:numId w:val="18"/>
        </w:numPr>
      </w:pPr>
      <w:r>
        <w:t>Published Game</w:t>
      </w:r>
      <w:r w:rsidR="0057243A">
        <w:t xml:space="preserve"> – approx. </w:t>
      </w:r>
      <w:r w:rsidR="00686CC5">
        <w:t>ZZ</w:t>
      </w:r>
      <w:r w:rsidR="0057243A">
        <w:t xml:space="preserve"> hrs. out of class</w:t>
      </w:r>
    </w:p>
    <w:p w14:paraId="536D83BA" w14:textId="3D59E07B" w:rsidR="000A60BA" w:rsidRDefault="000A60BA" w:rsidP="00686CC5">
      <w:pPr>
        <w:pStyle w:val="Heager"/>
      </w:pPr>
      <w:r w:rsidRPr="00493339">
        <w:t>Grading</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332AA5">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332AA5">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332AA5">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332AA5">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332AA5">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332AA5">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332AA5">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332AA5">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332AA5">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332AA5">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332AA5">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332AA5">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332AA5">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332AA5">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332AA5">
            <w:pPr>
              <w:pStyle w:val="Heag-body-copy"/>
            </w:pPr>
          </w:p>
        </w:tc>
      </w:tr>
      <w:tr w:rsidR="000A60BA" w14:paraId="3BB58D0B" w14:textId="77777777" w:rsidTr="005D5B51">
        <w:tc>
          <w:tcPr>
            <w:tcW w:w="1705" w:type="dxa"/>
            <w:vAlign w:val="center"/>
          </w:tcPr>
          <w:p w14:paraId="198F7E79" w14:textId="77777777" w:rsidR="000A60BA" w:rsidRDefault="000A60BA" w:rsidP="00332AA5">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332AA5">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332AA5">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332AA5">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332AA5">
            <w:pPr>
              <w:pStyle w:val="Heag-body-copy"/>
            </w:pPr>
          </w:p>
        </w:tc>
      </w:tr>
    </w:tbl>
    <w:p w14:paraId="09CE45F3" w14:textId="77777777" w:rsidR="00686CC5" w:rsidRDefault="00686CC5" w:rsidP="00686CC5">
      <w:pPr>
        <w:pStyle w:val="Heag-body-copy"/>
      </w:pPr>
    </w:p>
    <w:p w14:paraId="3EF0C101" w14:textId="002796BB" w:rsidR="000A60BA" w:rsidRDefault="000A60BA" w:rsidP="00686CC5">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69282DE1" w14:textId="4473B122" w:rsidR="000A60BA" w:rsidRDefault="000A60BA" w:rsidP="00332AA5">
      <w:pPr>
        <w:pStyle w:val="Heag-body-copy"/>
      </w:pPr>
      <w:r>
        <w:lastRenderedPageBreak/>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34F2CEEE" w14:textId="255F469D" w:rsidR="000A60BA" w:rsidRDefault="000A60BA" w:rsidP="00332AA5">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531D69BD" w14:textId="5324B6AC" w:rsidR="00B4014A" w:rsidRDefault="000A60BA" w:rsidP="00332AA5">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F3546F2" w14:textId="29EF6F6F" w:rsidR="00B4014A" w:rsidRDefault="00B4014A" w:rsidP="00332AA5">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332AA5">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332AA5">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027FB596" w:rsidR="000A60BA" w:rsidRDefault="000A60BA" w:rsidP="00332AA5">
      <w:pPr>
        <w:pStyle w:val="Heag-body-copy"/>
        <w:rPr>
          <w:sz w:val="27"/>
          <w:szCs w:val="27"/>
        </w:rPr>
      </w:pPr>
      <w:r>
        <w:rPr>
          <w:rStyle w:val="normal00200028web0029char"/>
        </w:rPr>
        <w:t>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332AA5">
      <w:pPr>
        <w:pStyle w:val="Heag-body-copy"/>
        <w:rPr>
          <w:sz w:val="27"/>
          <w:szCs w:val="27"/>
        </w:rPr>
      </w:pPr>
      <w:r>
        <w:rPr>
          <w:rStyle w:val="normal00200028web0029char"/>
        </w:rPr>
        <w:t>For this course, a student should pursue the following process:</w:t>
      </w:r>
    </w:p>
    <w:p w14:paraId="101ACE77" w14:textId="77777777" w:rsidR="000A60BA" w:rsidRDefault="000A60BA" w:rsidP="00332AA5">
      <w:pPr>
        <w:pStyle w:val="Heag-body-copy"/>
        <w:rPr>
          <w:sz w:val="27"/>
          <w:szCs w:val="27"/>
        </w:rPr>
      </w:pPr>
      <w:r>
        <w:rPr>
          <w:rStyle w:val="normal00200028web0029char"/>
        </w:rPr>
        <w:t>1. Talk with the instructor of the course,</w:t>
      </w:r>
    </w:p>
    <w:p w14:paraId="6F6F6A78" w14:textId="77777777" w:rsidR="000A60BA" w:rsidRDefault="000A60BA" w:rsidP="00332A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332AA5">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Pr="00332AA5" w:rsidRDefault="000A60BA" w:rsidP="00332AA5">
      <w:pPr>
        <w:pStyle w:val="Heag-body-copy"/>
      </w:pPr>
      <w:r>
        <w:rPr>
          <w:rStyle w:val="normal00200028web0029char"/>
          <w:color w:val="000000"/>
        </w:rPr>
        <w:t xml:space="preserve">If a </w:t>
      </w:r>
      <w:r w:rsidRPr="00332AA5">
        <w:rPr>
          <w:rStyle w:val="normal00200028web0029char"/>
        </w:rPr>
        <w:t>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332AA5" w:rsidRDefault="000A60BA" w:rsidP="00332AA5">
      <w:pPr>
        <w:pStyle w:val="Heag-body-copy"/>
      </w:pPr>
      <w:r w:rsidRPr="00332AA5">
        <w:rPr>
          <w:rStyle w:val="normal00200028web0029char"/>
        </w:rPr>
        <w:lastRenderedPageBreak/>
        <w:t>1.</w:t>
      </w:r>
      <w:r w:rsidRPr="00332AA5">
        <w:t>     </w:t>
      </w:r>
      <w:r w:rsidRPr="00332AA5">
        <w:rPr>
          <w:rStyle w:val="normal00200028web0029char"/>
        </w:rPr>
        <w:t xml:space="preserve">the Department </w:t>
      </w:r>
      <w:proofErr w:type="gramStart"/>
      <w:r w:rsidRPr="00332AA5">
        <w:rPr>
          <w:rStyle w:val="normal00200028web0029char"/>
        </w:rPr>
        <w:t>Chair;</w:t>
      </w:r>
      <w:proofErr w:type="gramEnd"/>
    </w:p>
    <w:p w14:paraId="0F0CE717" w14:textId="77777777" w:rsidR="000A60BA" w:rsidRPr="00332AA5" w:rsidRDefault="000A60BA" w:rsidP="00332AA5">
      <w:pPr>
        <w:pStyle w:val="Heag-body-copy"/>
      </w:pPr>
      <w:r w:rsidRPr="00332AA5">
        <w:rPr>
          <w:rStyle w:val="normal00200028web0029char"/>
        </w:rPr>
        <w:t>2.</w:t>
      </w:r>
      <w:r w:rsidRPr="00332AA5">
        <w:t>     </w:t>
      </w:r>
      <w:r w:rsidRPr="00332AA5">
        <w:rPr>
          <w:rStyle w:val="normal00200028web0029char"/>
        </w:rPr>
        <w:t>the Dean of the School of Communication; then</w:t>
      </w:r>
    </w:p>
    <w:p w14:paraId="7D0A0789" w14:textId="77777777" w:rsidR="000A60BA" w:rsidRPr="00332AA5" w:rsidRDefault="000A60BA" w:rsidP="00332AA5">
      <w:pPr>
        <w:pStyle w:val="Heag-body-copy"/>
      </w:pPr>
      <w:r w:rsidRPr="00332AA5">
        <w:rPr>
          <w:rStyle w:val="normal00200028web0029char"/>
        </w:rPr>
        <w:t>3.</w:t>
      </w:r>
      <w:r w:rsidRPr="00332AA5">
        <w:t>     </w:t>
      </w:r>
      <w:r w:rsidRPr="00332AA5">
        <w:rPr>
          <w:rStyle w:val="normal00200028web0029char"/>
        </w:rPr>
        <w:t>the Senior Vice-President of Academic Affairs, which is the final step in the grievance process.</w:t>
      </w:r>
    </w:p>
    <w:p w14:paraId="04D01D17" w14:textId="77777777" w:rsidR="000A60BA" w:rsidRPr="00332AA5" w:rsidRDefault="000A60BA" w:rsidP="00332AA5">
      <w:pPr>
        <w:pStyle w:val="Heag-body-copy"/>
      </w:pPr>
      <w:r w:rsidRPr="00332AA5">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sidRPr="00332AA5">
        <w:rPr>
          <w:rStyle w:val="normal00200028web0029char"/>
        </w:rPr>
        <w:t>issue</w:t>
      </w:r>
      <w:proofErr w:type="gramEnd"/>
      <w:r w:rsidRPr="00332AA5">
        <w:rPr>
          <w:rStyle w:val="normal00200028web0029char"/>
        </w:rPr>
        <w:t xml:space="preserve"> unless it has been discussed at the appropriate level.</w:t>
      </w:r>
    </w:p>
    <w:p w14:paraId="3EF8BAD2" w14:textId="77777777" w:rsidR="000A60BA" w:rsidRPr="00332AA5" w:rsidRDefault="000A60BA" w:rsidP="00332AA5">
      <w:pPr>
        <w:pStyle w:val="Heag-body-copy"/>
      </w:pPr>
      <w:r w:rsidRPr="00332AA5">
        <w:rPr>
          <w:rStyle w:val="normal00200028web0029char"/>
        </w:rPr>
        <w:t>For this course, a student should pursue the following process:</w:t>
      </w:r>
    </w:p>
    <w:p w14:paraId="6723DE5B" w14:textId="77777777" w:rsidR="000A60BA" w:rsidRPr="00332AA5" w:rsidRDefault="000A60BA" w:rsidP="00332AA5">
      <w:pPr>
        <w:pStyle w:val="Heag-body-copy"/>
      </w:pPr>
      <w:r w:rsidRPr="00332AA5">
        <w:rPr>
          <w:rStyle w:val="normal00200028web0029char"/>
        </w:rPr>
        <w:t>1. Talk with the instructor of the course.</w:t>
      </w:r>
    </w:p>
    <w:p w14:paraId="6616419E" w14:textId="77777777" w:rsidR="000A60BA" w:rsidRPr="00332AA5" w:rsidRDefault="000A60BA" w:rsidP="00332AA5">
      <w:pPr>
        <w:pStyle w:val="Heag-body-copy"/>
      </w:pPr>
      <w:r w:rsidRPr="00332AA5">
        <w:rPr>
          <w:rStyle w:val="normal00200028web0029char"/>
        </w:rPr>
        <w:t xml:space="preserve">2. Talk with Dr. Stefan Hall who serves as the Core Courses Coordinator of the </w:t>
      </w:r>
      <w:proofErr w:type="spellStart"/>
      <w:r w:rsidRPr="00332AA5">
        <w:rPr>
          <w:rStyle w:val="normal00200028web0029char"/>
        </w:rPr>
        <w:t>Nido</w:t>
      </w:r>
      <w:proofErr w:type="spellEnd"/>
      <w:r w:rsidRPr="00332AA5">
        <w:rPr>
          <w:rStyle w:val="normal00200028web0029char"/>
        </w:rPr>
        <w:t xml:space="preserve"> R. Qubein School of Communication.</w:t>
      </w:r>
    </w:p>
    <w:p w14:paraId="7EE02E33" w14:textId="77777777" w:rsidR="000A60BA" w:rsidRDefault="000A60BA" w:rsidP="006E7672">
      <w:pPr>
        <w:pStyle w:val="Heag-body-copy"/>
        <w:rPr>
          <w:sz w:val="27"/>
          <w:szCs w:val="27"/>
        </w:rPr>
      </w:pPr>
      <w:r w:rsidRPr="00332AA5">
        <w:rPr>
          <w:rStyle w:val="normal00200028web0029char"/>
        </w:rPr>
        <w:t>3. Talk with Dr. McDermott</w:t>
      </w:r>
      <w:r>
        <w:rPr>
          <w:rStyle w:val="normal00200028web0029char"/>
          <w:color w:val="000000"/>
        </w:rPr>
        <w:t xml:space="preserve">,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6E7672">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6E7672">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6E7672">
      <w:pPr>
        <w:pStyle w:val="HPUHeader"/>
      </w:pPr>
      <w:r>
        <w:t xml:space="preserve">Policies for </w:t>
      </w:r>
      <w:r w:rsidRPr="006E7672">
        <w:t>Assignments</w:t>
      </w:r>
      <w:r>
        <w:t xml:space="preserve"> &amp; Exams</w:t>
      </w:r>
    </w:p>
    <w:p w14:paraId="69BCCE88" w14:textId="77777777" w:rsidR="000A60BA" w:rsidRDefault="000A60BA" w:rsidP="000A60BA">
      <w:pPr>
        <w:pStyle w:val="HPUsubheader3"/>
      </w:pPr>
      <w:r>
        <w:t xml:space="preserve">Late </w:t>
      </w:r>
      <w:r w:rsidRPr="00B53549">
        <w:t>work</w:t>
      </w:r>
    </w:p>
    <w:p w14:paraId="63C7D8A1" w14:textId="509200EE" w:rsidR="00B4014A" w:rsidRDefault="00B4014A" w:rsidP="00332AA5">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142D2BBE" w14:textId="4314598B" w:rsidR="00B4014A" w:rsidRDefault="00B4014A" w:rsidP="00332AA5">
      <w:pPr>
        <w:pStyle w:val="Heag-body-copy"/>
      </w:pPr>
      <w: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332AA5">
      <w:pPr>
        <w:pStyle w:val="Heag-body-copy"/>
      </w:pPr>
      <w:r w:rsidRPr="00686CC5">
        <w:rPr>
          <w:b/>
          <w:bCs/>
        </w:rPr>
        <w:t>If</w:t>
      </w:r>
      <w:r>
        <w:t xml:space="preserve">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408389D3" w:rsidR="000A60BA" w:rsidRDefault="000A60BA" w:rsidP="00332AA5">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w:t>
      </w:r>
      <w:r w:rsidR="00686CC5">
        <w:t>n</w:t>
      </w:r>
      <w:r w:rsidRPr="00493339">
        <w:t xml:space="preserve"> absence or tardy.</w:t>
      </w:r>
    </w:p>
    <w:p w14:paraId="17657CC9" w14:textId="77777777" w:rsidR="000A60BA" w:rsidRDefault="000A60BA" w:rsidP="000A60BA">
      <w:pPr>
        <w:pStyle w:val="HPUHeader"/>
      </w:pPr>
      <w:r>
        <w:lastRenderedPageBreak/>
        <w:t>Communication</w:t>
      </w:r>
    </w:p>
    <w:p w14:paraId="2B70E012" w14:textId="77777777" w:rsidR="000A60BA" w:rsidRDefault="000A60BA" w:rsidP="000A60BA">
      <w:pPr>
        <w:pStyle w:val="HPUsubheader3"/>
      </w:pPr>
      <w:r>
        <w:t>Email</w:t>
      </w:r>
    </w:p>
    <w:p w14:paraId="4D3EB14B" w14:textId="0C3A8474" w:rsidR="000A60BA" w:rsidRDefault="000A60BA" w:rsidP="00332AA5">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3BF80F63" w:rsidR="000A60BA" w:rsidRDefault="000A60BA" w:rsidP="00332AA5">
      <w:pPr>
        <w:pStyle w:val="Heag-body-copy"/>
      </w:pPr>
      <w:r>
        <w:t>Do NOT email me your assignments. Assignments should only be submitted through the blackboard interface.</w:t>
      </w:r>
    </w:p>
    <w:p w14:paraId="034EB5E5" w14:textId="36731A1D" w:rsidR="000A60BA" w:rsidRDefault="000A60BA" w:rsidP="00332AA5">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7DA4CE35" w14:textId="77777777" w:rsidR="000A60BA" w:rsidRDefault="000A60BA" w:rsidP="00332AA5">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7034BF38" w14:textId="78BD9982" w:rsidR="000A60BA" w:rsidRDefault="000A60BA" w:rsidP="00332AA5">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3298CAB2" w14:textId="77777777" w:rsidR="000A60BA" w:rsidRDefault="000A60BA" w:rsidP="000A60BA">
      <w:pPr>
        <w:pStyle w:val="HPUsubheader3"/>
      </w:pPr>
      <w:r>
        <w:t xml:space="preserve">Blackboard </w:t>
      </w:r>
    </w:p>
    <w:p w14:paraId="2AA4D22D" w14:textId="77777777" w:rsidR="000A60BA" w:rsidRDefault="000A60BA" w:rsidP="00332AA5">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2119A8F4" w14:textId="77777777" w:rsidR="003D2128" w:rsidRDefault="003D2128" w:rsidP="00332AA5">
      <w:pPr>
        <w:pStyle w:val="HPUHeader"/>
        <w:rPr>
          <w:rFonts w:ascii="Constantia" w:eastAsia="Cambria" w:hAnsi="Constantia"/>
          <w:b w:val="0"/>
          <w:bCs w:val="0"/>
          <w:smallCaps w:val="0"/>
          <w:color w:val="3E3E3E"/>
          <w:sz w:val="22"/>
          <w:szCs w:val="22"/>
        </w:rPr>
      </w:pPr>
      <w:r w:rsidRPr="003D2128">
        <w:rPr>
          <w:rFonts w:ascii="Constantia" w:eastAsia="Cambria" w:hAnsi="Constantia"/>
          <w:b w:val="0"/>
          <w:bCs w:val="0"/>
          <w:smallCaps w:val="0"/>
          <w:color w:val="3E3E3E"/>
          <w:sz w:val="22"/>
          <w:szCs w:val="22"/>
        </w:rPr>
        <w:t>By rotating the tools and technologies featured each semester, this course ensures that students are exposed to a wide range of game development methodologies. This approach not only broadens technical skills but also introduces students to diverse ways of thinking and problem-solving, reflecting the varied approaches found in global game development communities.</w:t>
      </w:r>
    </w:p>
    <w:p w14:paraId="43EECF63" w14:textId="3648C77C" w:rsidR="00DA2B53" w:rsidRDefault="00DA2B53" w:rsidP="00332AA5">
      <w:pPr>
        <w:pStyle w:val="HPUHeader"/>
      </w:pPr>
      <w:r>
        <w:t>OARS ACCOMMODATIONS IN THE CLASSROOM</w:t>
      </w:r>
    </w:p>
    <w:p w14:paraId="29B531CA" w14:textId="2743DED0" w:rsidR="00332AA5" w:rsidRDefault="00DA2B53" w:rsidP="00332AA5">
      <w:pPr>
        <w:pStyle w:val="Heag-body-copy"/>
      </w:pPr>
      <w: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w:t>
      </w:r>
      <w:r w:rsidRPr="00332AA5">
        <w:t>Services</w:t>
      </w:r>
      <w:r>
        <w:t xml:space="preserve"> at 336-841-9026 or OARS@highpoint.edu. The OARS office is located on the 4th floor of Smith Library</w:t>
      </w:r>
    </w:p>
    <w:p w14:paraId="25C1736F" w14:textId="77777777" w:rsidR="00DA2B53" w:rsidRDefault="00DA2B53" w:rsidP="00332AA5">
      <w:pPr>
        <w:pStyle w:val="Heag-body-copy"/>
      </w:pPr>
      <w:r>
        <w:lastRenderedPageBreak/>
        <w:t>If you have an OARS accommodation letter, you are required to do the following:</w:t>
      </w:r>
    </w:p>
    <w:p w14:paraId="09762C2A" w14:textId="77777777" w:rsidR="00DA2B53" w:rsidRDefault="00DA2B53" w:rsidP="00332AA5">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14:paraId="1588FBA3" w14:textId="77777777" w:rsidR="00DA2B53" w:rsidRDefault="00DA2B53" w:rsidP="00332AA5">
      <w:pPr>
        <w:pStyle w:val="Heag-body-copy"/>
      </w:pPr>
      <w:r>
        <w:t xml:space="preserve">(B) Give me reasonable notice (at least three business days) to implement your </w:t>
      </w:r>
      <w:proofErr w:type="gramStart"/>
      <w:r>
        <w:t>accommodations</w:t>
      </w:r>
      <w:proofErr w:type="gramEnd"/>
      <w:r>
        <w:t>.</w:t>
      </w:r>
    </w:p>
    <w:p w14:paraId="432A4E6B" w14:textId="77777777" w:rsidR="00DA2B53" w:rsidRDefault="00DA2B53" w:rsidP="00332AA5">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332AA5">
      <w:pPr>
        <w:pStyle w:val="Heag-body-copy"/>
      </w:pPr>
      <w: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8F00804" w:rsidR="00DC1FF3" w:rsidRPr="00493339" w:rsidRDefault="00DC1FF3" w:rsidP="00332AA5">
      <w:pPr>
        <w:pStyle w:val="Heag-body-copy"/>
        <w:rPr>
          <w:rFonts w:ascii="Times New Roman" w:hAnsi="Times New Roman"/>
          <w:sz w:val="24"/>
          <w:szCs w:val="24"/>
        </w:rPr>
      </w:pPr>
      <w:r w:rsidRPr="00493339">
        <w:t xml:space="preserve">I am a self-avowed blackboard </w:t>
      </w:r>
      <w:r w:rsidR="00686CC5">
        <w:t>enthusiast</w:t>
      </w:r>
      <w:r w:rsidRPr="00493339">
        <w:t xml:space="preserve">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332AA5">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332AA5">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332AA5">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332AA5">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332AA5">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332AA5">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lastRenderedPageBreak/>
        <w:t>STARFISH SYLLABUS STATEMENT</w:t>
      </w:r>
    </w:p>
    <w:p w14:paraId="7860C92B" w14:textId="77777777" w:rsidR="00DC1FF3" w:rsidRDefault="00DC1FF3" w:rsidP="00332AA5">
      <w:pPr>
        <w:pStyle w:val="Heag-body-copy"/>
      </w:pPr>
      <w:r>
        <w:t>High Point University cares about your success!</w:t>
      </w:r>
    </w:p>
    <w:p w14:paraId="341267EA" w14:textId="77777777" w:rsidR="00DC1FF3" w:rsidRDefault="00DC1FF3" w:rsidP="00332AA5">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332AA5">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332AA5">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7273859A" w14:textId="77777777" w:rsidR="00B4014A" w:rsidRDefault="00DC1FF3" w:rsidP="00332AA5">
      <w:pPr>
        <w:pStyle w:val="Heag-body-copy"/>
      </w:pPr>
      <w:bookmarkStart w:id="0" w:name="_Hlk129606022"/>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6"/>
        <w:gridCol w:w="1147"/>
        <w:gridCol w:w="1269"/>
        <w:gridCol w:w="2901"/>
        <w:gridCol w:w="2711"/>
      </w:tblGrid>
      <w:tr w:rsidR="003D2128" w:rsidRPr="003D2128" w14:paraId="5F16D4B2"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05BA6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BCC315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8CE9F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Date</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FF84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C888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Estimated Hours</w:t>
            </w:r>
          </w:p>
        </w:tc>
      </w:tr>
      <w:tr w:rsidR="003D2128" w:rsidRPr="003D2128" w14:paraId="6A1054FA" w14:textId="77777777" w:rsidTr="003D2128">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AA94D"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DB3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78A3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8/19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E7B7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30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Following Intro Tutorial: 8 </w:t>
            </w:r>
            <w:proofErr w:type="spellStart"/>
            <w:r w:rsidRPr="003D2128">
              <w:rPr>
                <w:rFonts w:ascii="Arial" w:eastAsia="Times New Roman" w:hAnsi="Arial" w:cs="Arial"/>
                <w:sz w:val="20"/>
                <w:szCs w:val="20"/>
              </w:rPr>
              <w:t>hrs</w:t>
            </w:r>
            <w:proofErr w:type="spellEnd"/>
          </w:p>
        </w:tc>
      </w:tr>
      <w:tr w:rsidR="003D2128" w:rsidRPr="003D2128" w14:paraId="55FA5C0B" w14:textId="77777777" w:rsidTr="003D2128">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98DE5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5F8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6A67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D53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C321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604D151" w14:textId="77777777" w:rsidTr="003D2128">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9FB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3A8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2179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FFBA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95CDC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EA73B75"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DEF1D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057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774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7734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CE4E8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Following Intro Tutorial: 8 </w:t>
            </w:r>
            <w:proofErr w:type="spellStart"/>
            <w:r w:rsidRPr="003D2128">
              <w:rPr>
                <w:rFonts w:ascii="Arial" w:eastAsia="Times New Roman" w:hAnsi="Arial" w:cs="Arial"/>
                <w:sz w:val="20"/>
                <w:szCs w:val="20"/>
              </w:rPr>
              <w:t>hrs</w:t>
            </w:r>
            <w:proofErr w:type="spellEnd"/>
          </w:p>
        </w:tc>
      </w:tr>
      <w:tr w:rsidR="003D2128" w:rsidRPr="003D2128" w14:paraId="586840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0A3A3"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7D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69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EF6B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B506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3DB2BF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7D5B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9E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4365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695B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5A076A"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D7D2EEE"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33C235"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4CB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2AE3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1B5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Tutorial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F49C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Pitch (Research + prototyping): 8 </w:t>
            </w:r>
            <w:proofErr w:type="spellStart"/>
            <w:r w:rsidRPr="003D2128">
              <w:rPr>
                <w:rFonts w:ascii="Arial" w:eastAsia="Times New Roman" w:hAnsi="Arial" w:cs="Arial"/>
                <w:sz w:val="20"/>
                <w:szCs w:val="20"/>
              </w:rPr>
              <w:t>hrs</w:t>
            </w:r>
            <w:proofErr w:type="spellEnd"/>
          </w:p>
        </w:tc>
      </w:tr>
      <w:tr w:rsidR="003D2128" w:rsidRPr="003D2128" w14:paraId="7A68F7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7E34A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D7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D26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C07E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C9E4"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0FE53D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4767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0C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222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14CCA"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5BDB72"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7C803EF" w14:textId="77777777" w:rsidTr="003D212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E35E7C"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C8C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233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12A2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D9EF8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Pitch (Research + prototyping): 8 </w:t>
            </w:r>
            <w:proofErr w:type="spellStart"/>
            <w:r w:rsidRPr="003D2128">
              <w:rPr>
                <w:rFonts w:ascii="Arial" w:eastAsia="Times New Roman" w:hAnsi="Arial" w:cs="Arial"/>
                <w:sz w:val="20"/>
                <w:szCs w:val="20"/>
              </w:rPr>
              <w:t>hrs</w:t>
            </w:r>
            <w:proofErr w:type="spellEnd"/>
          </w:p>
        </w:tc>
      </w:tr>
      <w:tr w:rsidR="003D2128" w:rsidRPr="003D2128" w14:paraId="71A140C0" w14:textId="77777777" w:rsidTr="003D212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BD07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A8ED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603B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8DC2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C2436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2253730" w14:textId="77777777" w:rsidTr="003D212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3E00A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B339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6576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3214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Pitch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111A2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D0D8DB9" w14:textId="77777777" w:rsidTr="003D212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C31CE8"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8BC7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0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5DA1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D61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566240A2" w14:textId="77777777" w:rsidTr="003D212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2C7A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121A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536C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21BD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2415B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F43A47"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566C6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8A3C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0ABC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B46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63B3C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F75D751"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C61A0"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A1AE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7F4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03D5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E134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5D70D8C3"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20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30C4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AE4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6FB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992D70"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6623D0B"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88EB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83FE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83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9/27</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2CBF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F6F6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9FF8FA2"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7B9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DB9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344F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87D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C1C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4612E0A6"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3607DA"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8136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D55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7660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1ACE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BD90ECF"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12C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6B01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DAAA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9D6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First Playthrough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9727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7B7358C"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119CB15" w14:textId="77777777" w:rsidR="003D2128" w:rsidRPr="003D2128" w:rsidRDefault="003D2128" w:rsidP="003D2128">
            <w:pPr>
              <w:spacing w:after="0" w:line="240" w:lineRule="auto"/>
              <w:jc w:val="center"/>
              <w:rPr>
                <w:rFonts w:ascii="Anton" w:eastAsia="Times New Roman" w:hAnsi="Anton" w:cs="Arial"/>
                <w:sz w:val="48"/>
                <w:szCs w:val="48"/>
              </w:rPr>
            </w:pPr>
            <w:r w:rsidRPr="003D212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5909AB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8CB0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10/7</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B6D635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882319"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66BD5FEC"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E0FEF"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705EF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9C7E3D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10/9</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47C607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8E436C"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2BCE2615"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5CAD6"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132F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7FF539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10/11</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935B478"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96040"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1147CAD6"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97BB4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F7C5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67F4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10/14</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21DDA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41E7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39F2FD9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3D33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EAEB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6A1C0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10/16</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1D0B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71FC91"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45780F1" w14:textId="77777777" w:rsidTr="003D2128">
        <w:trPr>
          <w:trHeight w:val="61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F7B5E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09C77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35FFB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10/18</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9EECA9"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9F48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B5CEF22" w14:textId="77777777" w:rsidTr="003D2128">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A6E7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CF8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1E57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D484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DB5BC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3AD7D9C2"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4EBF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CA4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DFF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B9D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78C8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3DF0E5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C9CDD5"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A1C8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4363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09C0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5F377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B0FD33E" w14:textId="77777777" w:rsidTr="003D2128">
        <w:trPr>
          <w:trHeight w:val="6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3712F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ED63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C98A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147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EC0F1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7832334C" w14:textId="77777777" w:rsidTr="003D212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7E00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ADCD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6E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8BE6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7E027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6C5AEB8" w14:textId="77777777" w:rsidTr="003D212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E6EC2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BC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4CC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365F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Iteration 1 (feature complete)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EF275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0699BC3" w14:textId="77777777" w:rsidTr="003D2128">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C8876"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BD28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7B58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C7A0D"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3156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8 </w:t>
            </w:r>
            <w:proofErr w:type="spellStart"/>
            <w:r w:rsidRPr="003D2128">
              <w:rPr>
                <w:rFonts w:ascii="Arial" w:eastAsia="Times New Roman" w:hAnsi="Arial" w:cs="Arial"/>
                <w:sz w:val="20"/>
                <w:szCs w:val="20"/>
              </w:rPr>
              <w:t>hrs</w:t>
            </w:r>
            <w:proofErr w:type="spellEnd"/>
          </w:p>
        </w:tc>
      </w:tr>
      <w:tr w:rsidR="003D2128" w:rsidRPr="003D2128" w14:paraId="0096C10D"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965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F1BA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58F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D8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4225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75F1BF6"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8B85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7F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D884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1B2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72421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B4BFBCB"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0ACDE"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4AE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7D1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9EB4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34D5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8 </w:t>
            </w:r>
            <w:proofErr w:type="spellStart"/>
            <w:r w:rsidRPr="003D2128">
              <w:rPr>
                <w:rFonts w:ascii="Arial" w:eastAsia="Times New Roman" w:hAnsi="Arial" w:cs="Arial"/>
                <w:sz w:val="20"/>
                <w:szCs w:val="20"/>
              </w:rPr>
              <w:t>hrs</w:t>
            </w:r>
            <w:proofErr w:type="spellEnd"/>
          </w:p>
        </w:tc>
      </w:tr>
      <w:tr w:rsidR="003D2128" w:rsidRPr="003D2128" w14:paraId="069A299E" w14:textId="77777777" w:rsidTr="003D2128">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0783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E171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813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E79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F8EC9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10A4850"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3B390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8EA2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C0E7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3067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6B5E3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D80C760"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84E0DB"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3097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E5D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60C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5FF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4 </w:t>
            </w:r>
            <w:proofErr w:type="spellStart"/>
            <w:r w:rsidRPr="003D2128">
              <w:rPr>
                <w:rFonts w:ascii="Arial" w:eastAsia="Times New Roman" w:hAnsi="Arial" w:cs="Arial"/>
                <w:sz w:val="20"/>
                <w:szCs w:val="20"/>
              </w:rPr>
              <w:t>hrs</w:t>
            </w:r>
            <w:proofErr w:type="spellEnd"/>
            <w:r w:rsidRPr="003D2128">
              <w:rPr>
                <w:rFonts w:ascii="Arial" w:eastAsia="Times New Roman" w:hAnsi="Arial" w:cs="Arial"/>
                <w:sz w:val="20"/>
                <w:szCs w:val="20"/>
              </w:rPr>
              <w:br/>
              <w:t xml:space="preserve">Published Game: 4 </w:t>
            </w:r>
            <w:proofErr w:type="spellStart"/>
            <w:r w:rsidRPr="003D2128">
              <w:rPr>
                <w:rFonts w:ascii="Arial" w:eastAsia="Times New Roman" w:hAnsi="Arial" w:cs="Arial"/>
                <w:sz w:val="20"/>
                <w:szCs w:val="20"/>
              </w:rPr>
              <w:t>hrs</w:t>
            </w:r>
            <w:proofErr w:type="spellEnd"/>
          </w:p>
        </w:tc>
      </w:tr>
      <w:tr w:rsidR="003D2128" w:rsidRPr="003D2128" w14:paraId="5B3DBF83"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6D9ED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481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6C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9A8D4"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EB1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9E14D0A" w14:textId="77777777" w:rsidTr="003D2128">
        <w:trPr>
          <w:trHeight w:val="78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8E8D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98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FE6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BEF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B82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B307CA3"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554DF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D45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D1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E93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D85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4 </w:t>
            </w:r>
            <w:proofErr w:type="spellStart"/>
            <w:r w:rsidRPr="003D2128">
              <w:rPr>
                <w:rFonts w:ascii="Arial" w:eastAsia="Times New Roman" w:hAnsi="Arial" w:cs="Arial"/>
                <w:sz w:val="20"/>
                <w:szCs w:val="20"/>
              </w:rPr>
              <w:t>hrs</w:t>
            </w:r>
            <w:proofErr w:type="spellEnd"/>
            <w:r w:rsidRPr="003D2128">
              <w:rPr>
                <w:rFonts w:ascii="Arial" w:eastAsia="Times New Roman" w:hAnsi="Arial" w:cs="Arial"/>
                <w:sz w:val="20"/>
                <w:szCs w:val="20"/>
              </w:rPr>
              <w:br/>
              <w:t xml:space="preserve">Published Game: 4 </w:t>
            </w:r>
            <w:proofErr w:type="spellStart"/>
            <w:r w:rsidRPr="003D2128">
              <w:rPr>
                <w:rFonts w:ascii="Arial" w:eastAsia="Times New Roman" w:hAnsi="Arial" w:cs="Arial"/>
                <w:sz w:val="20"/>
                <w:szCs w:val="20"/>
              </w:rPr>
              <w:t>hrs</w:t>
            </w:r>
            <w:proofErr w:type="spellEnd"/>
          </w:p>
        </w:tc>
      </w:tr>
      <w:tr w:rsidR="003D2128" w:rsidRPr="003D2128" w14:paraId="24FB2645"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A5CCC"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A36C0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94DEA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11/27/2024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2E853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BA1D1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638A140"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E4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1568D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66370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11/29/2024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FF1BFC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6D50F"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4E49AA"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EF74F"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24A1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2587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962F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776A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Published Game:8 </w:t>
            </w:r>
            <w:proofErr w:type="spellStart"/>
            <w:r w:rsidRPr="003D2128">
              <w:rPr>
                <w:rFonts w:ascii="Arial" w:eastAsia="Times New Roman" w:hAnsi="Arial" w:cs="Arial"/>
                <w:sz w:val="20"/>
                <w:szCs w:val="20"/>
              </w:rPr>
              <w:t>hrs</w:t>
            </w:r>
            <w:proofErr w:type="spellEnd"/>
          </w:p>
        </w:tc>
      </w:tr>
      <w:tr w:rsidR="003D2128" w:rsidRPr="003D2128" w14:paraId="4A3C866F"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6CB58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CF3C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FD2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D5F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CF9E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C1443FB"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FE36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D08F2" w14:textId="77777777" w:rsidR="003D2128" w:rsidRPr="003D2128" w:rsidRDefault="003D2128" w:rsidP="003D2128">
            <w:pPr>
              <w:spacing w:after="0" w:line="240" w:lineRule="auto"/>
              <w:rPr>
                <w:rFonts w:ascii="Times New Roman" w:eastAsia="Times New Roman" w:hAnsi="Times New Roman" w:cs="Times New Roman"/>
                <w:sz w:val="20"/>
                <w:szCs w:val="20"/>
              </w:rPr>
            </w:pP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CFB4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Reading Day</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020E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AA5B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D0BE95C"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9B" w14:textId="77777777" w:rsidR="003D2128" w:rsidRPr="003D2128" w:rsidRDefault="003D2128" w:rsidP="003D2128">
            <w:pPr>
              <w:spacing w:after="0" w:line="240" w:lineRule="auto"/>
              <w:jc w:val="center"/>
              <w:rPr>
                <w:rFonts w:ascii="Century Gothic" w:eastAsia="Times New Roman" w:hAnsi="Century Gothic" w:cs="Arial"/>
                <w:b/>
                <w:bCs/>
                <w:sz w:val="20"/>
                <w:szCs w:val="20"/>
              </w:rPr>
            </w:pPr>
            <w:r w:rsidRPr="003D2128">
              <w:rPr>
                <w:rFonts w:ascii="Century Gothic" w:eastAsia="Times New Roman"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56DC8" w14:textId="77777777" w:rsidR="003D2128" w:rsidRPr="003D2128" w:rsidRDefault="003D2128" w:rsidP="003D2128">
            <w:pPr>
              <w:spacing w:after="0" w:line="240" w:lineRule="auto"/>
              <w:rPr>
                <w:rFonts w:ascii="Arial" w:eastAsia="Times New Roman" w:hAnsi="Arial" w:cs="Arial"/>
                <w:sz w:val="20"/>
                <w:szCs w:val="20"/>
              </w:rPr>
            </w:pPr>
            <w:r w:rsidRPr="003D2128">
              <w:rPr>
                <w:rFonts w:ascii="Arial" w:eastAsia="Times New Roman" w:hAnsi="Arial" w:cs="Arial"/>
                <w:sz w:val="20"/>
                <w:szCs w:val="20"/>
              </w:rPr>
              <w:t>Saturday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152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12/7</w:t>
            </w:r>
            <w:r w:rsidRPr="003D2128">
              <w:rPr>
                <w:rFonts w:ascii="Arial" w:eastAsia="Times New Roman" w:hAnsi="Arial" w:cs="Arial"/>
                <w:sz w:val="20"/>
                <w:szCs w:val="20"/>
              </w:rPr>
              <w:br/>
              <w:t>8 AM - 11: AM</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5A40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Published Game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18F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Published Game:8 </w:t>
            </w:r>
            <w:proofErr w:type="spellStart"/>
            <w:r w:rsidRPr="003D2128">
              <w:rPr>
                <w:rFonts w:ascii="Arial" w:eastAsia="Times New Roman" w:hAnsi="Arial" w:cs="Arial"/>
                <w:sz w:val="20"/>
                <w:szCs w:val="20"/>
              </w:rPr>
              <w:t>hrs</w:t>
            </w:r>
            <w:proofErr w:type="spellEnd"/>
          </w:p>
        </w:tc>
      </w:tr>
    </w:tbl>
    <w:p w14:paraId="06F66F7A" w14:textId="77777777" w:rsidR="003D2128" w:rsidRDefault="003D2128" w:rsidP="00AE7103">
      <w:pPr>
        <w:pStyle w:val="Heager"/>
      </w:pPr>
    </w:p>
    <w:p w14:paraId="5416D696" w14:textId="41DAEE58"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000000" w:rsidP="00DC1FF3">
      <w:pPr>
        <w:spacing w:after="0" w:line="240" w:lineRule="auto"/>
        <w:rPr>
          <w:rFonts w:ascii="Times New Roman" w:eastAsia="Times New Roman" w:hAnsi="Times New Roman" w:cs="Times New Roman"/>
          <w:color w:val="000000"/>
          <w:sz w:val="20"/>
          <w:szCs w:val="20"/>
        </w:rPr>
      </w:pPr>
      <w:hyperlink r:id="rId11" w:history="1">
        <w:r w:rsidR="00AE7103" w:rsidRPr="00AC4996">
          <w:rPr>
            <w:rStyle w:val="Hyperlink"/>
            <w:rFonts w:ascii="Times New Roman" w:eastAsia="Times New Roman" w:hAnsi="Times New Roman" w:cs="Times New Roman"/>
            <w:sz w:val="20"/>
            <w:szCs w:val="20"/>
          </w:rPr>
          <w:t>https://docs.google.com/document/d/142Bg51BWz</w:t>
        </w:r>
        <w:r w:rsidR="00AE7103" w:rsidRPr="00AC4996">
          <w:rPr>
            <w:rStyle w:val="Hyperlink"/>
            <w:rFonts w:ascii="Times New Roman" w:eastAsia="Times New Roman" w:hAnsi="Times New Roman" w:cs="Times New Roman"/>
            <w:sz w:val="20"/>
            <w:szCs w:val="20"/>
          </w:rPr>
          <w:t>q</w:t>
        </w:r>
        <w:r w:rsidR="00AE7103" w:rsidRPr="00AC4996">
          <w:rPr>
            <w:rStyle w:val="Hyperlink"/>
            <w:rFonts w:ascii="Times New Roman" w:eastAsia="Times New Roman" w:hAnsi="Times New Roman" w:cs="Times New Roman"/>
            <w:sz w:val="20"/>
            <w:szCs w:val="20"/>
          </w:rPr>
          <w:t>ot571f3BnPudUjcxeNvrq2YJWRcw0I-IQ/edit?usp=sharing</w:t>
        </w:r>
      </w:hyperlink>
    </w:p>
    <w:sectPr w:rsidR="00AE7103" w:rsidRPr="00AE7103" w:rsidSect="004E15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C7746" w14:textId="77777777" w:rsidR="001C4365" w:rsidRDefault="001C4365" w:rsidP="00BC7314">
      <w:pPr>
        <w:spacing w:after="0" w:line="240" w:lineRule="auto"/>
      </w:pPr>
      <w:r>
        <w:separator/>
      </w:r>
    </w:p>
  </w:endnote>
  <w:endnote w:type="continuationSeparator" w:id="0">
    <w:p w14:paraId="4B5354D3" w14:textId="77777777" w:rsidR="001C4365" w:rsidRDefault="001C4365"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A2A71" w14:textId="77777777" w:rsidR="001C4365" w:rsidRDefault="001C4365" w:rsidP="00BC7314">
      <w:pPr>
        <w:spacing w:after="0" w:line="240" w:lineRule="auto"/>
      </w:pPr>
      <w:r>
        <w:separator/>
      </w:r>
    </w:p>
  </w:footnote>
  <w:footnote w:type="continuationSeparator" w:id="0">
    <w:p w14:paraId="2C5F19CA" w14:textId="77777777" w:rsidR="001C4365" w:rsidRDefault="001C4365"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0FCC"/>
    <w:multiLevelType w:val="hybridMultilevel"/>
    <w:tmpl w:val="81A0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36C2B"/>
    <w:multiLevelType w:val="hybridMultilevel"/>
    <w:tmpl w:val="1DD61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71499"/>
    <w:multiLevelType w:val="hybridMultilevel"/>
    <w:tmpl w:val="D9DC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7"/>
  </w:num>
  <w:num w:numId="2" w16cid:durableId="2025738487">
    <w:abstractNumId w:val="2"/>
  </w:num>
  <w:num w:numId="3" w16cid:durableId="876772512">
    <w:abstractNumId w:val="1"/>
  </w:num>
  <w:num w:numId="4" w16cid:durableId="933124338">
    <w:abstractNumId w:val="12"/>
  </w:num>
  <w:num w:numId="5" w16cid:durableId="729694273">
    <w:abstractNumId w:val="3"/>
  </w:num>
  <w:num w:numId="6" w16cid:durableId="932394047">
    <w:abstractNumId w:val="14"/>
  </w:num>
  <w:num w:numId="7" w16cid:durableId="808934140">
    <w:abstractNumId w:val="4"/>
  </w:num>
  <w:num w:numId="8" w16cid:durableId="563685429">
    <w:abstractNumId w:val="11"/>
  </w:num>
  <w:num w:numId="9" w16cid:durableId="1335960989">
    <w:abstractNumId w:val="16"/>
  </w:num>
  <w:num w:numId="10" w16cid:durableId="1890527888">
    <w:abstractNumId w:val="8"/>
  </w:num>
  <w:num w:numId="11" w16cid:durableId="283848712">
    <w:abstractNumId w:val="10"/>
  </w:num>
  <w:num w:numId="12" w16cid:durableId="2108692022">
    <w:abstractNumId w:val="17"/>
  </w:num>
  <w:num w:numId="13" w16cid:durableId="1119643388">
    <w:abstractNumId w:val="0"/>
  </w:num>
  <w:num w:numId="14" w16cid:durableId="691035075">
    <w:abstractNumId w:val="15"/>
  </w:num>
  <w:num w:numId="15" w16cid:durableId="1409033886">
    <w:abstractNumId w:val="6"/>
  </w:num>
  <w:num w:numId="16" w16cid:durableId="1316374474">
    <w:abstractNumId w:val="9"/>
  </w:num>
  <w:num w:numId="17" w16cid:durableId="1730423867">
    <w:abstractNumId w:val="5"/>
  </w:num>
  <w:num w:numId="18" w16cid:durableId="1886984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0E46F7"/>
    <w:rsid w:val="00106DEC"/>
    <w:rsid w:val="00151565"/>
    <w:rsid w:val="001523D2"/>
    <w:rsid w:val="0016715F"/>
    <w:rsid w:val="00171B5A"/>
    <w:rsid w:val="001733E4"/>
    <w:rsid w:val="00180C9D"/>
    <w:rsid w:val="001A01B8"/>
    <w:rsid w:val="001A6FF3"/>
    <w:rsid w:val="001C29AB"/>
    <w:rsid w:val="001C4365"/>
    <w:rsid w:val="001D0AC6"/>
    <w:rsid w:val="0020521C"/>
    <w:rsid w:val="002145F2"/>
    <w:rsid w:val="002163A7"/>
    <w:rsid w:val="00225230"/>
    <w:rsid w:val="0024143A"/>
    <w:rsid w:val="00243F61"/>
    <w:rsid w:val="00274D15"/>
    <w:rsid w:val="00275337"/>
    <w:rsid w:val="00277281"/>
    <w:rsid w:val="002B46F2"/>
    <w:rsid w:val="002D1BAC"/>
    <w:rsid w:val="0030782B"/>
    <w:rsid w:val="00332AA5"/>
    <w:rsid w:val="00340CF1"/>
    <w:rsid w:val="0036255F"/>
    <w:rsid w:val="00362880"/>
    <w:rsid w:val="003657B5"/>
    <w:rsid w:val="00366859"/>
    <w:rsid w:val="00370883"/>
    <w:rsid w:val="003728D7"/>
    <w:rsid w:val="00376602"/>
    <w:rsid w:val="003928A7"/>
    <w:rsid w:val="003D2128"/>
    <w:rsid w:val="003E7A6F"/>
    <w:rsid w:val="00413609"/>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5F05FC"/>
    <w:rsid w:val="00604B84"/>
    <w:rsid w:val="006325D1"/>
    <w:rsid w:val="00664F0A"/>
    <w:rsid w:val="00666E04"/>
    <w:rsid w:val="006753AD"/>
    <w:rsid w:val="00686CC5"/>
    <w:rsid w:val="00690904"/>
    <w:rsid w:val="006A6C6F"/>
    <w:rsid w:val="006C1D3B"/>
    <w:rsid w:val="006E7672"/>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129"/>
    <w:rsid w:val="008E17BE"/>
    <w:rsid w:val="00906C16"/>
    <w:rsid w:val="00912CA3"/>
    <w:rsid w:val="00926EE4"/>
    <w:rsid w:val="00927F45"/>
    <w:rsid w:val="00930B37"/>
    <w:rsid w:val="00964A65"/>
    <w:rsid w:val="009A7828"/>
    <w:rsid w:val="009B2F85"/>
    <w:rsid w:val="009C5CE4"/>
    <w:rsid w:val="009D02CC"/>
    <w:rsid w:val="009F02E5"/>
    <w:rsid w:val="00A05086"/>
    <w:rsid w:val="00A13AA4"/>
    <w:rsid w:val="00A23DA5"/>
    <w:rsid w:val="00A31FE3"/>
    <w:rsid w:val="00A345BB"/>
    <w:rsid w:val="00A41C32"/>
    <w:rsid w:val="00A70776"/>
    <w:rsid w:val="00A76F94"/>
    <w:rsid w:val="00A848DD"/>
    <w:rsid w:val="00A84C3A"/>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267D"/>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2E08"/>
    <w:rsid w:val="00D57244"/>
    <w:rsid w:val="00D82D6B"/>
    <w:rsid w:val="00DA2B53"/>
    <w:rsid w:val="00DB2AF0"/>
    <w:rsid w:val="00DB34BB"/>
    <w:rsid w:val="00DC1FF3"/>
    <w:rsid w:val="00DC6362"/>
    <w:rsid w:val="00DD7952"/>
    <w:rsid w:val="00DE76AD"/>
    <w:rsid w:val="00DF13F4"/>
    <w:rsid w:val="00DF5ECB"/>
    <w:rsid w:val="00E05951"/>
    <w:rsid w:val="00E05BFA"/>
    <w:rsid w:val="00E21EBF"/>
    <w:rsid w:val="00E27CD5"/>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332AA5"/>
    <w:pPr>
      <w:spacing w:after="240" w:line="240" w:lineRule="auto"/>
    </w:pPr>
    <w:rPr>
      <w:rFonts w:ascii="Constantia" w:eastAsia="Cambria" w:hAnsi="Constantia" w:cs="Times New Roman"/>
      <w:color w:val="3E3E3E"/>
    </w:rPr>
  </w:style>
  <w:style w:type="character" w:customStyle="1" w:styleId="Heag-body-copyChar">
    <w:name w:val="Heag-body-copy Char"/>
    <w:link w:val="Heag-body-copy"/>
    <w:rsid w:val="00332AA5"/>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 w:type="paragraph" w:customStyle="1" w:styleId="BodyCopyII">
    <w:name w:val="Body Copy II"/>
    <w:basedOn w:val="Heag-body-copy"/>
    <w:link w:val="BodyCopyIIChar"/>
    <w:qFormat/>
    <w:rsid w:val="00332AA5"/>
    <w:pPr>
      <w:spacing w:after="0"/>
    </w:pPr>
  </w:style>
  <w:style w:type="character" w:customStyle="1" w:styleId="BodyCopyIIChar">
    <w:name w:val="Body Copy II Char"/>
    <w:basedOn w:val="Heag-body-copyChar"/>
    <w:link w:val="BodyCopyII"/>
    <w:rsid w:val="00332AA5"/>
    <w:rPr>
      <w:rFonts w:ascii="Constantia" w:eastAsia="Cambria" w:hAnsi="Constantia" w:cs="Times New Roman"/>
      <w:color w:val="3E3E3E"/>
    </w:rPr>
  </w:style>
  <w:style w:type="character" w:styleId="FollowedHyperlink">
    <w:name w:val="FollowedHyperlink"/>
    <w:basedOn w:val="DefaultParagraphFont"/>
    <w:uiPriority w:val="99"/>
    <w:semiHidden/>
    <w:unhideWhenUsed/>
    <w:rsid w:val="00964A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0705266">
      <w:bodyDiv w:val="1"/>
      <w:marLeft w:val="0"/>
      <w:marRight w:val="0"/>
      <w:marTop w:val="0"/>
      <w:marBottom w:val="0"/>
      <w:divBdr>
        <w:top w:val="none" w:sz="0" w:space="0" w:color="auto"/>
        <w:left w:val="none" w:sz="0" w:space="0" w:color="auto"/>
        <w:bottom w:val="none" w:sz="0" w:space="0" w:color="auto"/>
        <w:right w:val="none" w:sz="0" w:space="0" w:color="auto"/>
      </w:divBdr>
      <w:divsChild>
        <w:div w:id="1796100095">
          <w:marLeft w:val="0"/>
          <w:marRight w:val="0"/>
          <w:marTop w:val="0"/>
          <w:marBottom w:val="0"/>
          <w:divBdr>
            <w:top w:val="none" w:sz="0" w:space="0" w:color="auto"/>
            <w:left w:val="none" w:sz="0" w:space="0" w:color="auto"/>
            <w:bottom w:val="none" w:sz="0" w:space="0" w:color="auto"/>
            <w:right w:val="none" w:sz="0" w:space="0" w:color="auto"/>
          </w:divBdr>
        </w:div>
        <w:div w:id="2053535512">
          <w:marLeft w:val="0"/>
          <w:marRight w:val="0"/>
          <w:marTop w:val="0"/>
          <w:marBottom w:val="0"/>
          <w:divBdr>
            <w:top w:val="none" w:sz="0" w:space="0" w:color="auto"/>
            <w:left w:val="none" w:sz="0" w:space="0" w:color="auto"/>
            <w:bottom w:val="none" w:sz="0" w:space="0" w:color="auto"/>
            <w:right w:val="none" w:sz="0" w:space="0" w:color="auto"/>
          </w:divBdr>
        </w:div>
        <w:div w:id="7371059">
          <w:marLeft w:val="0"/>
          <w:marRight w:val="0"/>
          <w:marTop w:val="0"/>
          <w:marBottom w:val="0"/>
          <w:divBdr>
            <w:top w:val="none" w:sz="0" w:space="0" w:color="auto"/>
            <w:left w:val="none" w:sz="0" w:space="0" w:color="auto"/>
            <w:bottom w:val="none" w:sz="0" w:space="0" w:color="auto"/>
            <w:right w:val="none" w:sz="0" w:space="0" w:color="auto"/>
          </w:divBdr>
        </w:div>
        <w:div w:id="863321974">
          <w:marLeft w:val="0"/>
          <w:marRight w:val="0"/>
          <w:marTop w:val="0"/>
          <w:marBottom w:val="0"/>
          <w:divBdr>
            <w:top w:val="none" w:sz="0" w:space="0" w:color="auto"/>
            <w:left w:val="none" w:sz="0" w:space="0" w:color="auto"/>
            <w:bottom w:val="none" w:sz="0" w:space="0" w:color="auto"/>
            <w:right w:val="none" w:sz="0" w:space="0" w:color="auto"/>
          </w:divBdr>
        </w:div>
        <w:div w:id="884217001">
          <w:marLeft w:val="0"/>
          <w:marRight w:val="0"/>
          <w:marTop w:val="0"/>
          <w:marBottom w:val="0"/>
          <w:divBdr>
            <w:top w:val="none" w:sz="0" w:space="0" w:color="auto"/>
            <w:left w:val="none" w:sz="0" w:space="0" w:color="auto"/>
            <w:bottom w:val="none" w:sz="0" w:space="0" w:color="auto"/>
            <w:right w:val="none" w:sz="0" w:space="0" w:color="auto"/>
          </w:divBdr>
        </w:div>
        <w:div w:id="884678318">
          <w:marLeft w:val="0"/>
          <w:marRight w:val="0"/>
          <w:marTop w:val="0"/>
          <w:marBottom w:val="0"/>
          <w:divBdr>
            <w:top w:val="none" w:sz="0" w:space="0" w:color="auto"/>
            <w:left w:val="none" w:sz="0" w:space="0" w:color="auto"/>
            <w:bottom w:val="none" w:sz="0" w:space="0" w:color="auto"/>
            <w:right w:val="none" w:sz="0" w:space="0" w:color="auto"/>
          </w:divBdr>
        </w:div>
        <w:div w:id="420100920">
          <w:marLeft w:val="0"/>
          <w:marRight w:val="0"/>
          <w:marTop w:val="0"/>
          <w:marBottom w:val="0"/>
          <w:divBdr>
            <w:top w:val="none" w:sz="0" w:space="0" w:color="auto"/>
            <w:left w:val="none" w:sz="0" w:space="0" w:color="auto"/>
            <w:bottom w:val="none" w:sz="0" w:space="0" w:color="auto"/>
            <w:right w:val="none" w:sz="0" w:space="0" w:color="auto"/>
          </w:divBdr>
        </w:div>
        <w:div w:id="2062244729">
          <w:marLeft w:val="0"/>
          <w:marRight w:val="0"/>
          <w:marTop w:val="0"/>
          <w:marBottom w:val="0"/>
          <w:divBdr>
            <w:top w:val="none" w:sz="0" w:space="0" w:color="auto"/>
            <w:left w:val="none" w:sz="0" w:space="0" w:color="auto"/>
            <w:bottom w:val="none" w:sz="0" w:space="0" w:color="auto"/>
            <w:right w:val="none" w:sz="0" w:space="0" w:color="auto"/>
          </w:divBdr>
        </w:div>
        <w:div w:id="1577668123">
          <w:marLeft w:val="0"/>
          <w:marRight w:val="0"/>
          <w:marTop w:val="0"/>
          <w:marBottom w:val="0"/>
          <w:divBdr>
            <w:top w:val="none" w:sz="0" w:space="0" w:color="auto"/>
            <w:left w:val="none" w:sz="0" w:space="0" w:color="auto"/>
            <w:bottom w:val="none" w:sz="0" w:space="0" w:color="auto"/>
            <w:right w:val="none" w:sz="0" w:space="0" w:color="auto"/>
          </w:divBdr>
        </w:div>
        <w:div w:id="149758219">
          <w:marLeft w:val="0"/>
          <w:marRight w:val="0"/>
          <w:marTop w:val="0"/>
          <w:marBottom w:val="0"/>
          <w:divBdr>
            <w:top w:val="none" w:sz="0" w:space="0" w:color="auto"/>
            <w:left w:val="none" w:sz="0" w:space="0" w:color="auto"/>
            <w:bottom w:val="none" w:sz="0" w:space="0" w:color="auto"/>
            <w:right w:val="none" w:sz="0" w:space="0" w:color="auto"/>
          </w:divBdr>
        </w:div>
        <w:div w:id="1104225446">
          <w:marLeft w:val="0"/>
          <w:marRight w:val="0"/>
          <w:marTop w:val="0"/>
          <w:marBottom w:val="0"/>
          <w:divBdr>
            <w:top w:val="none" w:sz="0" w:space="0" w:color="auto"/>
            <w:left w:val="none" w:sz="0" w:space="0" w:color="auto"/>
            <w:bottom w:val="none" w:sz="0" w:space="0" w:color="auto"/>
            <w:right w:val="none" w:sz="0" w:space="0" w:color="auto"/>
          </w:divBdr>
        </w:div>
        <w:div w:id="146554935">
          <w:marLeft w:val="0"/>
          <w:marRight w:val="0"/>
          <w:marTop w:val="0"/>
          <w:marBottom w:val="0"/>
          <w:divBdr>
            <w:top w:val="none" w:sz="0" w:space="0" w:color="auto"/>
            <w:left w:val="none" w:sz="0" w:space="0" w:color="auto"/>
            <w:bottom w:val="none" w:sz="0" w:space="0" w:color="auto"/>
            <w:right w:val="none" w:sz="0" w:space="0" w:color="auto"/>
          </w:divBdr>
        </w:div>
        <w:div w:id="526796761">
          <w:marLeft w:val="0"/>
          <w:marRight w:val="0"/>
          <w:marTop w:val="0"/>
          <w:marBottom w:val="0"/>
          <w:divBdr>
            <w:top w:val="none" w:sz="0" w:space="0" w:color="auto"/>
            <w:left w:val="none" w:sz="0" w:space="0" w:color="auto"/>
            <w:bottom w:val="none" w:sz="0" w:space="0" w:color="auto"/>
            <w:right w:val="none" w:sz="0" w:space="0" w:color="auto"/>
          </w:divBdr>
        </w:div>
        <w:div w:id="1965228161">
          <w:marLeft w:val="0"/>
          <w:marRight w:val="0"/>
          <w:marTop w:val="0"/>
          <w:marBottom w:val="0"/>
          <w:divBdr>
            <w:top w:val="none" w:sz="0" w:space="0" w:color="auto"/>
            <w:left w:val="none" w:sz="0" w:space="0" w:color="auto"/>
            <w:bottom w:val="none" w:sz="0" w:space="0" w:color="auto"/>
            <w:right w:val="none" w:sz="0" w:space="0" w:color="auto"/>
          </w:divBdr>
        </w:div>
        <w:div w:id="1508985943">
          <w:marLeft w:val="0"/>
          <w:marRight w:val="0"/>
          <w:marTop w:val="0"/>
          <w:marBottom w:val="0"/>
          <w:divBdr>
            <w:top w:val="none" w:sz="0" w:space="0" w:color="auto"/>
            <w:left w:val="none" w:sz="0" w:space="0" w:color="auto"/>
            <w:bottom w:val="none" w:sz="0" w:space="0" w:color="auto"/>
            <w:right w:val="none" w:sz="0" w:space="0" w:color="auto"/>
          </w:divBdr>
        </w:div>
        <w:div w:id="1415396429">
          <w:marLeft w:val="0"/>
          <w:marRight w:val="0"/>
          <w:marTop w:val="0"/>
          <w:marBottom w:val="0"/>
          <w:divBdr>
            <w:top w:val="none" w:sz="0" w:space="0" w:color="auto"/>
            <w:left w:val="none" w:sz="0" w:space="0" w:color="auto"/>
            <w:bottom w:val="none" w:sz="0" w:space="0" w:color="auto"/>
            <w:right w:val="none" w:sz="0" w:space="0" w:color="auto"/>
          </w:divBdr>
        </w:div>
        <w:div w:id="1603996090">
          <w:marLeft w:val="0"/>
          <w:marRight w:val="0"/>
          <w:marTop w:val="0"/>
          <w:marBottom w:val="0"/>
          <w:divBdr>
            <w:top w:val="none" w:sz="0" w:space="0" w:color="auto"/>
            <w:left w:val="none" w:sz="0" w:space="0" w:color="auto"/>
            <w:bottom w:val="none" w:sz="0" w:space="0" w:color="auto"/>
            <w:right w:val="none" w:sz="0" w:space="0" w:color="auto"/>
          </w:divBdr>
        </w:div>
        <w:div w:id="1054428407">
          <w:marLeft w:val="0"/>
          <w:marRight w:val="0"/>
          <w:marTop w:val="0"/>
          <w:marBottom w:val="0"/>
          <w:divBdr>
            <w:top w:val="none" w:sz="0" w:space="0" w:color="auto"/>
            <w:left w:val="none" w:sz="0" w:space="0" w:color="auto"/>
            <w:bottom w:val="none" w:sz="0" w:space="0" w:color="auto"/>
            <w:right w:val="none" w:sz="0" w:space="0" w:color="auto"/>
          </w:divBdr>
        </w:div>
        <w:div w:id="810247456">
          <w:marLeft w:val="0"/>
          <w:marRight w:val="0"/>
          <w:marTop w:val="0"/>
          <w:marBottom w:val="0"/>
          <w:divBdr>
            <w:top w:val="none" w:sz="0" w:space="0" w:color="auto"/>
            <w:left w:val="none" w:sz="0" w:space="0" w:color="auto"/>
            <w:bottom w:val="none" w:sz="0" w:space="0" w:color="auto"/>
            <w:right w:val="none" w:sz="0" w:space="0" w:color="auto"/>
          </w:divBdr>
        </w:div>
        <w:div w:id="711421938">
          <w:marLeft w:val="0"/>
          <w:marRight w:val="0"/>
          <w:marTop w:val="0"/>
          <w:marBottom w:val="0"/>
          <w:divBdr>
            <w:top w:val="none" w:sz="0" w:space="0" w:color="auto"/>
            <w:left w:val="none" w:sz="0" w:space="0" w:color="auto"/>
            <w:bottom w:val="none" w:sz="0" w:space="0" w:color="auto"/>
            <w:right w:val="none" w:sz="0" w:space="0" w:color="auto"/>
          </w:divBdr>
        </w:div>
        <w:div w:id="979991583">
          <w:marLeft w:val="0"/>
          <w:marRight w:val="0"/>
          <w:marTop w:val="0"/>
          <w:marBottom w:val="0"/>
          <w:divBdr>
            <w:top w:val="none" w:sz="0" w:space="0" w:color="auto"/>
            <w:left w:val="none" w:sz="0" w:space="0" w:color="auto"/>
            <w:bottom w:val="none" w:sz="0" w:space="0" w:color="auto"/>
            <w:right w:val="none" w:sz="0" w:space="0" w:color="auto"/>
          </w:divBdr>
        </w:div>
        <w:div w:id="1624195871">
          <w:marLeft w:val="0"/>
          <w:marRight w:val="0"/>
          <w:marTop w:val="0"/>
          <w:marBottom w:val="0"/>
          <w:divBdr>
            <w:top w:val="none" w:sz="0" w:space="0" w:color="auto"/>
            <w:left w:val="none" w:sz="0" w:space="0" w:color="auto"/>
            <w:bottom w:val="none" w:sz="0" w:space="0" w:color="auto"/>
            <w:right w:val="none" w:sz="0" w:space="0" w:color="auto"/>
          </w:divBdr>
        </w:div>
        <w:div w:id="669405904">
          <w:marLeft w:val="0"/>
          <w:marRight w:val="0"/>
          <w:marTop w:val="0"/>
          <w:marBottom w:val="0"/>
          <w:divBdr>
            <w:top w:val="none" w:sz="0" w:space="0" w:color="auto"/>
            <w:left w:val="none" w:sz="0" w:space="0" w:color="auto"/>
            <w:bottom w:val="none" w:sz="0" w:space="0" w:color="auto"/>
            <w:right w:val="none" w:sz="0" w:space="0" w:color="auto"/>
          </w:divBdr>
        </w:div>
        <w:div w:id="90588657">
          <w:marLeft w:val="0"/>
          <w:marRight w:val="0"/>
          <w:marTop w:val="0"/>
          <w:marBottom w:val="0"/>
          <w:divBdr>
            <w:top w:val="none" w:sz="0" w:space="0" w:color="auto"/>
            <w:left w:val="none" w:sz="0" w:space="0" w:color="auto"/>
            <w:bottom w:val="none" w:sz="0" w:space="0" w:color="auto"/>
            <w:right w:val="none" w:sz="0" w:space="0" w:color="auto"/>
          </w:divBdr>
        </w:div>
        <w:div w:id="953558151">
          <w:marLeft w:val="0"/>
          <w:marRight w:val="0"/>
          <w:marTop w:val="0"/>
          <w:marBottom w:val="0"/>
          <w:divBdr>
            <w:top w:val="none" w:sz="0" w:space="0" w:color="auto"/>
            <w:left w:val="none" w:sz="0" w:space="0" w:color="auto"/>
            <w:bottom w:val="none" w:sz="0" w:space="0" w:color="auto"/>
            <w:right w:val="none" w:sz="0" w:space="0" w:color="auto"/>
          </w:divBdr>
        </w:div>
        <w:div w:id="1961375915">
          <w:marLeft w:val="0"/>
          <w:marRight w:val="0"/>
          <w:marTop w:val="0"/>
          <w:marBottom w:val="0"/>
          <w:divBdr>
            <w:top w:val="none" w:sz="0" w:space="0" w:color="auto"/>
            <w:left w:val="none" w:sz="0" w:space="0" w:color="auto"/>
            <w:bottom w:val="none" w:sz="0" w:space="0" w:color="auto"/>
            <w:right w:val="none" w:sz="0" w:space="0" w:color="auto"/>
          </w:divBdr>
        </w:div>
        <w:div w:id="21250762">
          <w:marLeft w:val="0"/>
          <w:marRight w:val="0"/>
          <w:marTop w:val="0"/>
          <w:marBottom w:val="0"/>
          <w:divBdr>
            <w:top w:val="none" w:sz="0" w:space="0" w:color="auto"/>
            <w:left w:val="none" w:sz="0" w:space="0" w:color="auto"/>
            <w:bottom w:val="none" w:sz="0" w:space="0" w:color="auto"/>
            <w:right w:val="none" w:sz="0" w:space="0" w:color="auto"/>
          </w:divBdr>
        </w:div>
        <w:div w:id="1455442614">
          <w:marLeft w:val="0"/>
          <w:marRight w:val="0"/>
          <w:marTop w:val="0"/>
          <w:marBottom w:val="0"/>
          <w:divBdr>
            <w:top w:val="none" w:sz="0" w:space="0" w:color="auto"/>
            <w:left w:val="none" w:sz="0" w:space="0" w:color="auto"/>
            <w:bottom w:val="none" w:sz="0" w:space="0" w:color="auto"/>
            <w:right w:val="none" w:sz="0" w:space="0" w:color="auto"/>
          </w:divBdr>
        </w:div>
        <w:div w:id="1477993885">
          <w:marLeft w:val="0"/>
          <w:marRight w:val="0"/>
          <w:marTop w:val="0"/>
          <w:marBottom w:val="0"/>
          <w:divBdr>
            <w:top w:val="none" w:sz="0" w:space="0" w:color="auto"/>
            <w:left w:val="none" w:sz="0" w:space="0" w:color="auto"/>
            <w:bottom w:val="none" w:sz="0" w:space="0" w:color="auto"/>
            <w:right w:val="none" w:sz="0" w:space="0" w:color="auto"/>
          </w:divBdr>
        </w:div>
        <w:div w:id="1540971557">
          <w:marLeft w:val="0"/>
          <w:marRight w:val="0"/>
          <w:marTop w:val="0"/>
          <w:marBottom w:val="0"/>
          <w:divBdr>
            <w:top w:val="none" w:sz="0" w:space="0" w:color="auto"/>
            <w:left w:val="none" w:sz="0" w:space="0" w:color="auto"/>
            <w:bottom w:val="none" w:sz="0" w:space="0" w:color="auto"/>
            <w:right w:val="none" w:sz="0" w:space="0" w:color="auto"/>
          </w:divBdr>
        </w:div>
        <w:div w:id="499462943">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98389724">
      <w:bodyDiv w:val="1"/>
      <w:marLeft w:val="0"/>
      <w:marRight w:val="0"/>
      <w:marTop w:val="0"/>
      <w:marBottom w:val="0"/>
      <w:divBdr>
        <w:top w:val="none" w:sz="0" w:space="0" w:color="auto"/>
        <w:left w:val="none" w:sz="0" w:space="0" w:color="auto"/>
        <w:bottom w:val="none" w:sz="0" w:space="0" w:color="auto"/>
        <w:right w:val="none" w:sz="0" w:space="0" w:color="auto"/>
      </w:divBdr>
      <w:divsChild>
        <w:div w:id="819074571">
          <w:marLeft w:val="0"/>
          <w:marRight w:val="0"/>
          <w:marTop w:val="0"/>
          <w:marBottom w:val="0"/>
          <w:divBdr>
            <w:top w:val="none" w:sz="0" w:space="0" w:color="auto"/>
            <w:left w:val="none" w:sz="0" w:space="0" w:color="auto"/>
            <w:bottom w:val="none" w:sz="0" w:space="0" w:color="auto"/>
            <w:right w:val="none" w:sz="0" w:space="0" w:color="auto"/>
          </w:divBdr>
        </w:div>
        <w:div w:id="643857692">
          <w:marLeft w:val="0"/>
          <w:marRight w:val="0"/>
          <w:marTop w:val="0"/>
          <w:marBottom w:val="0"/>
          <w:divBdr>
            <w:top w:val="none" w:sz="0" w:space="0" w:color="auto"/>
            <w:left w:val="none" w:sz="0" w:space="0" w:color="auto"/>
            <w:bottom w:val="none" w:sz="0" w:space="0" w:color="auto"/>
            <w:right w:val="none" w:sz="0" w:space="0" w:color="auto"/>
          </w:divBdr>
        </w:div>
        <w:div w:id="1254897571">
          <w:marLeft w:val="0"/>
          <w:marRight w:val="0"/>
          <w:marTop w:val="0"/>
          <w:marBottom w:val="0"/>
          <w:divBdr>
            <w:top w:val="none" w:sz="0" w:space="0" w:color="auto"/>
            <w:left w:val="none" w:sz="0" w:space="0" w:color="auto"/>
            <w:bottom w:val="none" w:sz="0" w:space="0" w:color="auto"/>
            <w:right w:val="none" w:sz="0" w:space="0" w:color="auto"/>
          </w:divBdr>
        </w:div>
        <w:div w:id="1864174066">
          <w:marLeft w:val="0"/>
          <w:marRight w:val="0"/>
          <w:marTop w:val="0"/>
          <w:marBottom w:val="0"/>
          <w:divBdr>
            <w:top w:val="none" w:sz="0" w:space="0" w:color="auto"/>
            <w:left w:val="none" w:sz="0" w:space="0" w:color="auto"/>
            <w:bottom w:val="none" w:sz="0" w:space="0" w:color="auto"/>
            <w:right w:val="none" w:sz="0" w:space="0" w:color="auto"/>
          </w:divBdr>
        </w:div>
        <w:div w:id="356975794">
          <w:marLeft w:val="0"/>
          <w:marRight w:val="0"/>
          <w:marTop w:val="0"/>
          <w:marBottom w:val="0"/>
          <w:divBdr>
            <w:top w:val="none" w:sz="0" w:space="0" w:color="auto"/>
            <w:left w:val="none" w:sz="0" w:space="0" w:color="auto"/>
            <w:bottom w:val="none" w:sz="0" w:space="0" w:color="auto"/>
            <w:right w:val="none" w:sz="0" w:space="0" w:color="auto"/>
          </w:divBdr>
        </w:div>
        <w:div w:id="967928583">
          <w:marLeft w:val="0"/>
          <w:marRight w:val="0"/>
          <w:marTop w:val="0"/>
          <w:marBottom w:val="0"/>
          <w:divBdr>
            <w:top w:val="none" w:sz="0" w:space="0" w:color="auto"/>
            <w:left w:val="none" w:sz="0" w:space="0" w:color="auto"/>
            <w:bottom w:val="none" w:sz="0" w:space="0" w:color="auto"/>
            <w:right w:val="none" w:sz="0" w:space="0" w:color="auto"/>
          </w:divBdr>
        </w:div>
        <w:div w:id="592058629">
          <w:marLeft w:val="0"/>
          <w:marRight w:val="0"/>
          <w:marTop w:val="0"/>
          <w:marBottom w:val="0"/>
          <w:divBdr>
            <w:top w:val="none" w:sz="0" w:space="0" w:color="auto"/>
            <w:left w:val="none" w:sz="0" w:space="0" w:color="auto"/>
            <w:bottom w:val="none" w:sz="0" w:space="0" w:color="auto"/>
            <w:right w:val="none" w:sz="0" w:space="0" w:color="auto"/>
          </w:divBdr>
        </w:div>
        <w:div w:id="1901288717">
          <w:marLeft w:val="0"/>
          <w:marRight w:val="0"/>
          <w:marTop w:val="0"/>
          <w:marBottom w:val="0"/>
          <w:divBdr>
            <w:top w:val="none" w:sz="0" w:space="0" w:color="auto"/>
            <w:left w:val="none" w:sz="0" w:space="0" w:color="auto"/>
            <w:bottom w:val="none" w:sz="0" w:space="0" w:color="auto"/>
            <w:right w:val="none" w:sz="0" w:space="0" w:color="auto"/>
          </w:divBdr>
        </w:div>
        <w:div w:id="1838105936">
          <w:marLeft w:val="0"/>
          <w:marRight w:val="0"/>
          <w:marTop w:val="0"/>
          <w:marBottom w:val="0"/>
          <w:divBdr>
            <w:top w:val="none" w:sz="0" w:space="0" w:color="auto"/>
            <w:left w:val="none" w:sz="0" w:space="0" w:color="auto"/>
            <w:bottom w:val="none" w:sz="0" w:space="0" w:color="auto"/>
            <w:right w:val="none" w:sz="0" w:space="0" w:color="auto"/>
          </w:divBdr>
        </w:div>
        <w:div w:id="556823444">
          <w:marLeft w:val="0"/>
          <w:marRight w:val="0"/>
          <w:marTop w:val="0"/>
          <w:marBottom w:val="0"/>
          <w:divBdr>
            <w:top w:val="none" w:sz="0" w:space="0" w:color="auto"/>
            <w:left w:val="none" w:sz="0" w:space="0" w:color="auto"/>
            <w:bottom w:val="none" w:sz="0" w:space="0" w:color="auto"/>
            <w:right w:val="none" w:sz="0" w:space="0" w:color="auto"/>
          </w:divBdr>
        </w:div>
        <w:div w:id="756757124">
          <w:marLeft w:val="0"/>
          <w:marRight w:val="0"/>
          <w:marTop w:val="0"/>
          <w:marBottom w:val="0"/>
          <w:divBdr>
            <w:top w:val="none" w:sz="0" w:space="0" w:color="auto"/>
            <w:left w:val="none" w:sz="0" w:space="0" w:color="auto"/>
            <w:bottom w:val="none" w:sz="0" w:space="0" w:color="auto"/>
            <w:right w:val="none" w:sz="0" w:space="0" w:color="auto"/>
          </w:divBdr>
        </w:div>
        <w:div w:id="2089619710">
          <w:marLeft w:val="0"/>
          <w:marRight w:val="0"/>
          <w:marTop w:val="0"/>
          <w:marBottom w:val="0"/>
          <w:divBdr>
            <w:top w:val="none" w:sz="0" w:space="0" w:color="auto"/>
            <w:left w:val="none" w:sz="0" w:space="0" w:color="auto"/>
            <w:bottom w:val="none" w:sz="0" w:space="0" w:color="auto"/>
            <w:right w:val="none" w:sz="0" w:space="0" w:color="auto"/>
          </w:divBdr>
        </w:div>
        <w:div w:id="2138791551">
          <w:marLeft w:val="0"/>
          <w:marRight w:val="0"/>
          <w:marTop w:val="0"/>
          <w:marBottom w:val="0"/>
          <w:divBdr>
            <w:top w:val="none" w:sz="0" w:space="0" w:color="auto"/>
            <w:left w:val="none" w:sz="0" w:space="0" w:color="auto"/>
            <w:bottom w:val="none" w:sz="0" w:space="0" w:color="auto"/>
            <w:right w:val="none" w:sz="0" w:space="0" w:color="auto"/>
          </w:divBdr>
        </w:div>
        <w:div w:id="1494880678">
          <w:marLeft w:val="0"/>
          <w:marRight w:val="0"/>
          <w:marTop w:val="0"/>
          <w:marBottom w:val="0"/>
          <w:divBdr>
            <w:top w:val="none" w:sz="0" w:space="0" w:color="auto"/>
            <w:left w:val="none" w:sz="0" w:space="0" w:color="auto"/>
            <w:bottom w:val="none" w:sz="0" w:space="0" w:color="auto"/>
            <w:right w:val="none" w:sz="0" w:space="0" w:color="auto"/>
          </w:divBdr>
        </w:div>
        <w:div w:id="163253472">
          <w:marLeft w:val="0"/>
          <w:marRight w:val="0"/>
          <w:marTop w:val="0"/>
          <w:marBottom w:val="0"/>
          <w:divBdr>
            <w:top w:val="none" w:sz="0" w:space="0" w:color="auto"/>
            <w:left w:val="none" w:sz="0" w:space="0" w:color="auto"/>
            <w:bottom w:val="none" w:sz="0" w:space="0" w:color="auto"/>
            <w:right w:val="none" w:sz="0" w:space="0" w:color="auto"/>
          </w:divBdr>
        </w:div>
        <w:div w:id="1913268862">
          <w:marLeft w:val="0"/>
          <w:marRight w:val="0"/>
          <w:marTop w:val="0"/>
          <w:marBottom w:val="0"/>
          <w:divBdr>
            <w:top w:val="none" w:sz="0" w:space="0" w:color="auto"/>
            <w:left w:val="none" w:sz="0" w:space="0" w:color="auto"/>
            <w:bottom w:val="none" w:sz="0" w:space="0" w:color="auto"/>
            <w:right w:val="none" w:sz="0" w:space="0" w:color="auto"/>
          </w:divBdr>
        </w:div>
        <w:div w:id="1112550380">
          <w:marLeft w:val="0"/>
          <w:marRight w:val="0"/>
          <w:marTop w:val="0"/>
          <w:marBottom w:val="0"/>
          <w:divBdr>
            <w:top w:val="none" w:sz="0" w:space="0" w:color="auto"/>
            <w:left w:val="none" w:sz="0" w:space="0" w:color="auto"/>
            <w:bottom w:val="none" w:sz="0" w:space="0" w:color="auto"/>
            <w:right w:val="none" w:sz="0" w:space="0" w:color="auto"/>
          </w:divBdr>
        </w:div>
        <w:div w:id="487787094">
          <w:marLeft w:val="0"/>
          <w:marRight w:val="0"/>
          <w:marTop w:val="0"/>
          <w:marBottom w:val="0"/>
          <w:divBdr>
            <w:top w:val="none" w:sz="0" w:space="0" w:color="auto"/>
            <w:left w:val="none" w:sz="0" w:space="0" w:color="auto"/>
            <w:bottom w:val="none" w:sz="0" w:space="0" w:color="auto"/>
            <w:right w:val="none" w:sz="0" w:space="0" w:color="auto"/>
          </w:divBdr>
        </w:div>
        <w:div w:id="389311628">
          <w:marLeft w:val="0"/>
          <w:marRight w:val="0"/>
          <w:marTop w:val="0"/>
          <w:marBottom w:val="0"/>
          <w:divBdr>
            <w:top w:val="none" w:sz="0" w:space="0" w:color="auto"/>
            <w:left w:val="none" w:sz="0" w:space="0" w:color="auto"/>
            <w:bottom w:val="none" w:sz="0" w:space="0" w:color="auto"/>
            <w:right w:val="none" w:sz="0" w:space="0" w:color="auto"/>
          </w:divBdr>
        </w:div>
        <w:div w:id="1723020867">
          <w:marLeft w:val="0"/>
          <w:marRight w:val="0"/>
          <w:marTop w:val="0"/>
          <w:marBottom w:val="0"/>
          <w:divBdr>
            <w:top w:val="none" w:sz="0" w:space="0" w:color="auto"/>
            <w:left w:val="none" w:sz="0" w:space="0" w:color="auto"/>
            <w:bottom w:val="none" w:sz="0" w:space="0" w:color="auto"/>
            <w:right w:val="none" w:sz="0" w:space="0" w:color="auto"/>
          </w:divBdr>
        </w:div>
        <w:div w:id="807817503">
          <w:marLeft w:val="0"/>
          <w:marRight w:val="0"/>
          <w:marTop w:val="0"/>
          <w:marBottom w:val="0"/>
          <w:divBdr>
            <w:top w:val="none" w:sz="0" w:space="0" w:color="auto"/>
            <w:left w:val="none" w:sz="0" w:space="0" w:color="auto"/>
            <w:bottom w:val="none" w:sz="0" w:space="0" w:color="auto"/>
            <w:right w:val="none" w:sz="0" w:space="0" w:color="auto"/>
          </w:divBdr>
        </w:div>
        <w:div w:id="971908095">
          <w:marLeft w:val="0"/>
          <w:marRight w:val="0"/>
          <w:marTop w:val="0"/>
          <w:marBottom w:val="0"/>
          <w:divBdr>
            <w:top w:val="none" w:sz="0" w:space="0" w:color="auto"/>
            <w:left w:val="none" w:sz="0" w:space="0" w:color="auto"/>
            <w:bottom w:val="none" w:sz="0" w:space="0" w:color="auto"/>
            <w:right w:val="none" w:sz="0" w:space="0" w:color="auto"/>
          </w:divBdr>
        </w:div>
        <w:div w:id="85620246">
          <w:marLeft w:val="0"/>
          <w:marRight w:val="0"/>
          <w:marTop w:val="0"/>
          <w:marBottom w:val="0"/>
          <w:divBdr>
            <w:top w:val="none" w:sz="0" w:space="0" w:color="auto"/>
            <w:left w:val="none" w:sz="0" w:space="0" w:color="auto"/>
            <w:bottom w:val="none" w:sz="0" w:space="0" w:color="auto"/>
            <w:right w:val="none" w:sz="0" w:space="0" w:color="auto"/>
          </w:divBdr>
        </w:div>
        <w:div w:id="1354838413">
          <w:marLeft w:val="0"/>
          <w:marRight w:val="0"/>
          <w:marTop w:val="0"/>
          <w:marBottom w:val="0"/>
          <w:divBdr>
            <w:top w:val="none" w:sz="0" w:space="0" w:color="auto"/>
            <w:left w:val="none" w:sz="0" w:space="0" w:color="auto"/>
            <w:bottom w:val="none" w:sz="0" w:space="0" w:color="auto"/>
            <w:right w:val="none" w:sz="0" w:space="0" w:color="auto"/>
          </w:divBdr>
        </w:div>
        <w:div w:id="1992371210">
          <w:marLeft w:val="0"/>
          <w:marRight w:val="0"/>
          <w:marTop w:val="0"/>
          <w:marBottom w:val="0"/>
          <w:divBdr>
            <w:top w:val="none" w:sz="0" w:space="0" w:color="auto"/>
            <w:left w:val="none" w:sz="0" w:space="0" w:color="auto"/>
            <w:bottom w:val="none" w:sz="0" w:space="0" w:color="auto"/>
            <w:right w:val="none" w:sz="0" w:space="0" w:color="auto"/>
          </w:divBdr>
        </w:div>
        <w:div w:id="54278799">
          <w:marLeft w:val="0"/>
          <w:marRight w:val="0"/>
          <w:marTop w:val="0"/>
          <w:marBottom w:val="0"/>
          <w:divBdr>
            <w:top w:val="none" w:sz="0" w:space="0" w:color="auto"/>
            <w:left w:val="none" w:sz="0" w:space="0" w:color="auto"/>
            <w:bottom w:val="none" w:sz="0" w:space="0" w:color="auto"/>
            <w:right w:val="none" w:sz="0" w:space="0" w:color="auto"/>
          </w:divBdr>
        </w:div>
        <w:div w:id="203031053">
          <w:marLeft w:val="0"/>
          <w:marRight w:val="0"/>
          <w:marTop w:val="0"/>
          <w:marBottom w:val="0"/>
          <w:divBdr>
            <w:top w:val="none" w:sz="0" w:space="0" w:color="auto"/>
            <w:left w:val="none" w:sz="0" w:space="0" w:color="auto"/>
            <w:bottom w:val="none" w:sz="0" w:space="0" w:color="auto"/>
            <w:right w:val="none" w:sz="0" w:space="0" w:color="auto"/>
          </w:divBdr>
        </w:div>
        <w:div w:id="856189720">
          <w:marLeft w:val="0"/>
          <w:marRight w:val="0"/>
          <w:marTop w:val="0"/>
          <w:marBottom w:val="0"/>
          <w:divBdr>
            <w:top w:val="none" w:sz="0" w:space="0" w:color="auto"/>
            <w:left w:val="none" w:sz="0" w:space="0" w:color="auto"/>
            <w:bottom w:val="none" w:sz="0" w:space="0" w:color="auto"/>
            <w:right w:val="none" w:sz="0" w:space="0" w:color="auto"/>
          </w:divBdr>
        </w:div>
        <w:div w:id="332268793">
          <w:marLeft w:val="0"/>
          <w:marRight w:val="0"/>
          <w:marTop w:val="0"/>
          <w:marBottom w:val="0"/>
          <w:divBdr>
            <w:top w:val="none" w:sz="0" w:space="0" w:color="auto"/>
            <w:left w:val="none" w:sz="0" w:space="0" w:color="auto"/>
            <w:bottom w:val="none" w:sz="0" w:space="0" w:color="auto"/>
            <w:right w:val="none" w:sz="0" w:space="0" w:color="auto"/>
          </w:divBdr>
        </w:div>
        <w:div w:id="1184592605">
          <w:marLeft w:val="0"/>
          <w:marRight w:val="0"/>
          <w:marTop w:val="0"/>
          <w:marBottom w:val="0"/>
          <w:divBdr>
            <w:top w:val="none" w:sz="0" w:space="0" w:color="auto"/>
            <w:left w:val="none" w:sz="0" w:space="0" w:color="auto"/>
            <w:bottom w:val="none" w:sz="0" w:space="0" w:color="auto"/>
            <w:right w:val="none" w:sz="0" w:space="0" w:color="auto"/>
          </w:divBdr>
        </w:div>
        <w:div w:id="960110533">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3794567">
      <w:bodyDiv w:val="1"/>
      <w:marLeft w:val="0"/>
      <w:marRight w:val="0"/>
      <w:marTop w:val="0"/>
      <w:marBottom w:val="0"/>
      <w:divBdr>
        <w:top w:val="none" w:sz="0" w:space="0" w:color="auto"/>
        <w:left w:val="none" w:sz="0" w:space="0" w:color="auto"/>
        <w:bottom w:val="none" w:sz="0" w:space="0" w:color="auto"/>
        <w:right w:val="none" w:sz="0" w:space="0" w:color="auto"/>
      </w:divBdr>
      <w:divsChild>
        <w:div w:id="1398556576">
          <w:marLeft w:val="0"/>
          <w:marRight w:val="0"/>
          <w:marTop w:val="0"/>
          <w:marBottom w:val="0"/>
          <w:divBdr>
            <w:top w:val="none" w:sz="0" w:space="0" w:color="auto"/>
            <w:left w:val="none" w:sz="0" w:space="0" w:color="auto"/>
            <w:bottom w:val="none" w:sz="0" w:space="0" w:color="auto"/>
            <w:right w:val="none" w:sz="0" w:space="0" w:color="auto"/>
          </w:divBdr>
        </w:div>
        <w:div w:id="1333020845">
          <w:marLeft w:val="0"/>
          <w:marRight w:val="0"/>
          <w:marTop w:val="0"/>
          <w:marBottom w:val="0"/>
          <w:divBdr>
            <w:top w:val="none" w:sz="0" w:space="0" w:color="auto"/>
            <w:left w:val="none" w:sz="0" w:space="0" w:color="auto"/>
            <w:bottom w:val="none" w:sz="0" w:space="0" w:color="auto"/>
            <w:right w:val="none" w:sz="0" w:space="0" w:color="auto"/>
          </w:divBdr>
        </w:div>
        <w:div w:id="1123573609">
          <w:marLeft w:val="0"/>
          <w:marRight w:val="0"/>
          <w:marTop w:val="0"/>
          <w:marBottom w:val="0"/>
          <w:divBdr>
            <w:top w:val="none" w:sz="0" w:space="0" w:color="auto"/>
            <w:left w:val="none" w:sz="0" w:space="0" w:color="auto"/>
            <w:bottom w:val="none" w:sz="0" w:space="0" w:color="auto"/>
            <w:right w:val="none" w:sz="0" w:space="0" w:color="auto"/>
          </w:divBdr>
        </w:div>
        <w:div w:id="1900627882">
          <w:marLeft w:val="0"/>
          <w:marRight w:val="0"/>
          <w:marTop w:val="0"/>
          <w:marBottom w:val="0"/>
          <w:divBdr>
            <w:top w:val="none" w:sz="0" w:space="0" w:color="auto"/>
            <w:left w:val="none" w:sz="0" w:space="0" w:color="auto"/>
            <w:bottom w:val="none" w:sz="0" w:space="0" w:color="auto"/>
            <w:right w:val="none" w:sz="0" w:space="0" w:color="auto"/>
          </w:divBdr>
        </w:div>
        <w:div w:id="1372993340">
          <w:marLeft w:val="0"/>
          <w:marRight w:val="0"/>
          <w:marTop w:val="0"/>
          <w:marBottom w:val="0"/>
          <w:divBdr>
            <w:top w:val="none" w:sz="0" w:space="0" w:color="auto"/>
            <w:left w:val="none" w:sz="0" w:space="0" w:color="auto"/>
            <w:bottom w:val="none" w:sz="0" w:space="0" w:color="auto"/>
            <w:right w:val="none" w:sz="0" w:space="0" w:color="auto"/>
          </w:divBdr>
        </w:div>
        <w:div w:id="444622387">
          <w:marLeft w:val="0"/>
          <w:marRight w:val="0"/>
          <w:marTop w:val="0"/>
          <w:marBottom w:val="0"/>
          <w:divBdr>
            <w:top w:val="none" w:sz="0" w:space="0" w:color="auto"/>
            <w:left w:val="none" w:sz="0" w:space="0" w:color="auto"/>
            <w:bottom w:val="none" w:sz="0" w:space="0" w:color="auto"/>
            <w:right w:val="none" w:sz="0" w:space="0" w:color="auto"/>
          </w:divBdr>
        </w:div>
        <w:div w:id="1349141741">
          <w:marLeft w:val="0"/>
          <w:marRight w:val="0"/>
          <w:marTop w:val="0"/>
          <w:marBottom w:val="0"/>
          <w:divBdr>
            <w:top w:val="none" w:sz="0" w:space="0" w:color="auto"/>
            <w:left w:val="none" w:sz="0" w:space="0" w:color="auto"/>
            <w:bottom w:val="none" w:sz="0" w:space="0" w:color="auto"/>
            <w:right w:val="none" w:sz="0" w:space="0" w:color="auto"/>
          </w:divBdr>
        </w:div>
        <w:div w:id="1104886240">
          <w:marLeft w:val="0"/>
          <w:marRight w:val="0"/>
          <w:marTop w:val="0"/>
          <w:marBottom w:val="0"/>
          <w:divBdr>
            <w:top w:val="none" w:sz="0" w:space="0" w:color="auto"/>
            <w:left w:val="none" w:sz="0" w:space="0" w:color="auto"/>
            <w:bottom w:val="none" w:sz="0" w:space="0" w:color="auto"/>
            <w:right w:val="none" w:sz="0" w:space="0" w:color="auto"/>
          </w:divBdr>
        </w:div>
        <w:div w:id="1423801552">
          <w:marLeft w:val="0"/>
          <w:marRight w:val="0"/>
          <w:marTop w:val="0"/>
          <w:marBottom w:val="0"/>
          <w:divBdr>
            <w:top w:val="none" w:sz="0" w:space="0" w:color="auto"/>
            <w:left w:val="none" w:sz="0" w:space="0" w:color="auto"/>
            <w:bottom w:val="none" w:sz="0" w:space="0" w:color="auto"/>
            <w:right w:val="none" w:sz="0" w:space="0" w:color="auto"/>
          </w:divBdr>
        </w:div>
        <w:div w:id="1745057482">
          <w:marLeft w:val="0"/>
          <w:marRight w:val="0"/>
          <w:marTop w:val="0"/>
          <w:marBottom w:val="0"/>
          <w:divBdr>
            <w:top w:val="none" w:sz="0" w:space="0" w:color="auto"/>
            <w:left w:val="none" w:sz="0" w:space="0" w:color="auto"/>
            <w:bottom w:val="none" w:sz="0" w:space="0" w:color="auto"/>
            <w:right w:val="none" w:sz="0" w:space="0" w:color="auto"/>
          </w:divBdr>
        </w:div>
        <w:div w:id="1621378672">
          <w:marLeft w:val="0"/>
          <w:marRight w:val="0"/>
          <w:marTop w:val="0"/>
          <w:marBottom w:val="0"/>
          <w:divBdr>
            <w:top w:val="none" w:sz="0" w:space="0" w:color="auto"/>
            <w:left w:val="none" w:sz="0" w:space="0" w:color="auto"/>
            <w:bottom w:val="none" w:sz="0" w:space="0" w:color="auto"/>
            <w:right w:val="none" w:sz="0" w:space="0" w:color="auto"/>
          </w:divBdr>
        </w:div>
        <w:div w:id="1651866011">
          <w:marLeft w:val="0"/>
          <w:marRight w:val="0"/>
          <w:marTop w:val="0"/>
          <w:marBottom w:val="0"/>
          <w:divBdr>
            <w:top w:val="none" w:sz="0" w:space="0" w:color="auto"/>
            <w:left w:val="none" w:sz="0" w:space="0" w:color="auto"/>
            <w:bottom w:val="none" w:sz="0" w:space="0" w:color="auto"/>
            <w:right w:val="none" w:sz="0" w:space="0" w:color="auto"/>
          </w:divBdr>
        </w:div>
        <w:div w:id="1425225175">
          <w:marLeft w:val="0"/>
          <w:marRight w:val="0"/>
          <w:marTop w:val="0"/>
          <w:marBottom w:val="0"/>
          <w:divBdr>
            <w:top w:val="none" w:sz="0" w:space="0" w:color="auto"/>
            <w:left w:val="none" w:sz="0" w:space="0" w:color="auto"/>
            <w:bottom w:val="none" w:sz="0" w:space="0" w:color="auto"/>
            <w:right w:val="none" w:sz="0" w:space="0" w:color="auto"/>
          </w:divBdr>
        </w:div>
        <w:div w:id="217133121">
          <w:marLeft w:val="0"/>
          <w:marRight w:val="0"/>
          <w:marTop w:val="0"/>
          <w:marBottom w:val="0"/>
          <w:divBdr>
            <w:top w:val="none" w:sz="0" w:space="0" w:color="auto"/>
            <w:left w:val="none" w:sz="0" w:space="0" w:color="auto"/>
            <w:bottom w:val="none" w:sz="0" w:space="0" w:color="auto"/>
            <w:right w:val="none" w:sz="0" w:space="0" w:color="auto"/>
          </w:divBdr>
        </w:div>
        <w:div w:id="837573495">
          <w:marLeft w:val="0"/>
          <w:marRight w:val="0"/>
          <w:marTop w:val="0"/>
          <w:marBottom w:val="0"/>
          <w:divBdr>
            <w:top w:val="none" w:sz="0" w:space="0" w:color="auto"/>
            <w:left w:val="none" w:sz="0" w:space="0" w:color="auto"/>
            <w:bottom w:val="none" w:sz="0" w:space="0" w:color="auto"/>
            <w:right w:val="none" w:sz="0" w:space="0" w:color="auto"/>
          </w:divBdr>
        </w:div>
        <w:div w:id="153423316">
          <w:marLeft w:val="0"/>
          <w:marRight w:val="0"/>
          <w:marTop w:val="0"/>
          <w:marBottom w:val="0"/>
          <w:divBdr>
            <w:top w:val="none" w:sz="0" w:space="0" w:color="auto"/>
            <w:left w:val="none" w:sz="0" w:space="0" w:color="auto"/>
            <w:bottom w:val="none" w:sz="0" w:space="0" w:color="auto"/>
            <w:right w:val="none" w:sz="0" w:space="0" w:color="auto"/>
          </w:divBdr>
        </w:div>
        <w:div w:id="134106771">
          <w:marLeft w:val="0"/>
          <w:marRight w:val="0"/>
          <w:marTop w:val="0"/>
          <w:marBottom w:val="0"/>
          <w:divBdr>
            <w:top w:val="none" w:sz="0" w:space="0" w:color="auto"/>
            <w:left w:val="none" w:sz="0" w:space="0" w:color="auto"/>
            <w:bottom w:val="none" w:sz="0" w:space="0" w:color="auto"/>
            <w:right w:val="none" w:sz="0" w:space="0" w:color="auto"/>
          </w:divBdr>
        </w:div>
        <w:div w:id="16471299">
          <w:marLeft w:val="0"/>
          <w:marRight w:val="0"/>
          <w:marTop w:val="0"/>
          <w:marBottom w:val="0"/>
          <w:divBdr>
            <w:top w:val="none" w:sz="0" w:space="0" w:color="auto"/>
            <w:left w:val="none" w:sz="0" w:space="0" w:color="auto"/>
            <w:bottom w:val="none" w:sz="0" w:space="0" w:color="auto"/>
            <w:right w:val="none" w:sz="0" w:space="0" w:color="auto"/>
          </w:divBdr>
        </w:div>
        <w:div w:id="100299593">
          <w:marLeft w:val="0"/>
          <w:marRight w:val="0"/>
          <w:marTop w:val="0"/>
          <w:marBottom w:val="0"/>
          <w:divBdr>
            <w:top w:val="none" w:sz="0" w:space="0" w:color="auto"/>
            <w:left w:val="none" w:sz="0" w:space="0" w:color="auto"/>
            <w:bottom w:val="none" w:sz="0" w:space="0" w:color="auto"/>
            <w:right w:val="none" w:sz="0" w:space="0" w:color="auto"/>
          </w:divBdr>
        </w:div>
        <w:div w:id="1787776802">
          <w:marLeft w:val="0"/>
          <w:marRight w:val="0"/>
          <w:marTop w:val="0"/>
          <w:marBottom w:val="0"/>
          <w:divBdr>
            <w:top w:val="none" w:sz="0" w:space="0" w:color="auto"/>
            <w:left w:val="none" w:sz="0" w:space="0" w:color="auto"/>
            <w:bottom w:val="none" w:sz="0" w:space="0" w:color="auto"/>
            <w:right w:val="none" w:sz="0" w:space="0" w:color="auto"/>
          </w:divBdr>
        </w:div>
        <w:div w:id="1853521254">
          <w:marLeft w:val="0"/>
          <w:marRight w:val="0"/>
          <w:marTop w:val="0"/>
          <w:marBottom w:val="0"/>
          <w:divBdr>
            <w:top w:val="none" w:sz="0" w:space="0" w:color="auto"/>
            <w:left w:val="none" w:sz="0" w:space="0" w:color="auto"/>
            <w:bottom w:val="none" w:sz="0" w:space="0" w:color="auto"/>
            <w:right w:val="none" w:sz="0" w:space="0" w:color="auto"/>
          </w:divBdr>
        </w:div>
        <w:div w:id="1605456208">
          <w:marLeft w:val="0"/>
          <w:marRight w:val="0"/>
          <w:marTop w:val="0"/>
          <w:marBottom w:val="0"/>
          <w:divBdr>
            <w:top w:val="none" w:sz="0" w:space="0" w:color="auto"/>
            <w:left w:val="none" w:sz="0" w:space="0" w:color="auto"/>
            <w:bottom w:val="none" w:sz="0" w:space="0" w:color="auto"/>
            <w:right w:val="none" w:sz="0" w:space="0" w:color="auto"/>
          </w:divBdr>
        </w:div>
        <w:div w:id="120925411">
          <w:marLeft w:val="0"/>
          <w:marRight w:val="0"/>
          <w:marTop w:val="0"/>
          <w:marBottom w:val="0"/>
          <w:divBdr>
            <w:top w:val="none" w:sz="0" w:space="0" w:color="auto"/>
            <w:left w:val="none" w:sz="0" w:space="0" w:color="auto"/>
            <w:bottom w:val="none" w:sz="0" w:space="0" w:color="auto"/>
            <w:right w:val="none" w:sz="0" w:space="0" w:color="auto"/>
          </w:divBdr>
        </w:div>
        <w:div w:id="64841099">
          <w:marLeft w:val="0"/>
          <w:marRight w:val="0"/>
          <w:marTop w:val="0"/>
          <w:marBottom w:val="0"/>
          <w:divBdr>
            <w:top w:val="none" w:sz="0" w:space="0" w:color="auto"/>
            <w:left w:val="none" w:sz="0" w:space="0" w:color="auto"/>
            <w:bottom w:val="none" w:sz="0" w:space="0" w:color="auto"/>
            <w:right w:val="none" w:sz="0" w:space="0" w:color="auto"/>
          </w:divBdr>
        </w:div>
        <w:div w:id="665324199">
          <w:marLeft w:val="0"/>
          <w:marRight w:val="0"/>
          <w:marTop w:val="0"/>
          <w:marBottom w:val="0"/>
          <w:divBdr>
            <w:top w:val="none" w:sz="0" w:space="0" w:color="auto"/>
            <w:left w:val="none" w:sz="0" w:space="0" w:color="auto"/>
            <w:bottom w:val="none" w:sz="0" w:space="0" w:color="auto"/>
            <w:right w:val="none" w:sz="0" w:space="0" w:color="auto"/>
          </w:divBdr>
        </w:div>
        <w:div w:id="888958351">
          <w:marLeft w:val="0"/>
          <w:marRight w:val="0"/>
          <w:marTop w:val="0"/>
          <w:marBottom w:val="0"/>
          <w:divBdr>
            <w:top w:val="none" w:sz="0" w:space="0" w:color="auto"/>
            <w:left w:val="none" w:sz="0" w:space="0" w:color="auto"/>
            <w:bottom w:val="none" w:sz="0" w:space="0" w:color="auto"/>
            <w:right w:val="none" w:sz="0" w:space="0" w:color="auto"/>
          </w:divBdr>
        </w:div>
        <w:div w:id="737288503">
          <w:marLeft w:val="0"/>
          <w:marRight w:val="0"/>
          <w:marTop w:val="0"/>
          <w:marBottom w:val="0"/>
          <w:divBdr>
            <w:top w:val="none" w:sz="0" w:space="0" w:color="auto"/>
            <w:left w:val="none" w:sz="0" w:space="0" w:color="auto"/>
            <w:bottom w:val="none" w:sz="0" w:space="0" w:color="auto"/>
            <w:right w:val="none" w:sz="0" w:space="0" w:color="auto"/>
          </w:divBdr>
        </w:div>
        <w:div w:id="1133060763">
          <w:marLeft w:val="0"/>
          <w:marRight w:val="0"/>
          <w:marTop w:val="0"/>
          <w:marBottom w:val="0"/>
          <w:divBdr>
            <w:top w:val="none" w:sz="0" w:space="0" w:color="auto"/>
            <w:left w:val="none" w:sz="0" w:space="0" w:color="auto"/>
            <w:bottom w:val="none" w:sz="0" w:space="0" w:color="auto"/>
            <w:right w:val="none" w:sz="0" w:space="0" w:color="auto"/>
          </w:divBdr>
        </w:div>
        <w:div w:id="788553332">
          <w:marLeft w:val="0"/>
          <w:marRight w:val="0"/>
          <w:marTop w:val="0"/>
          <w:marBottom w:val="0"/>
          <w:divBdr>
            <w:top w:val="none" w:sz="0" w:space="0" w:color="auto"/>
            <w:left w:val="none" w:sz="0" w:space="0" w:color="auto"/>
            <w:bottom w:val="none" w:sz="0" w:space="0" w:color="auto"/>
            <w:right w:val="none" w:sz="0" w:space="0" w:color="auto"/>
          </w:divBdr>
        </w:div>
        <w:div w:id="977614003">
          <w:marLeft w:val="0"/>
          <w:marRight w:val="0"/>
          <w:marTop w:val="0"/>
          <w:marBottom w:val="0"/>
          <w:divBdr>
            <w:top w:val="none" w:sz="0" w:space="0" w:color="auto"/>
            <w:left w:val="none" w:sz="0" w:space="0" w:color="auto"/>
            <w:bottom w:val="none" w:sz="0" w:space="0" w:color="auto"/>
            <w:right w:val="none" w:sz="0" w:space="0" w:color="auto"/>
          </w:divBdr>
        </w:div>
        <w:div w:id="1616250196">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42Bg51BWzqot571f3BnPudUjcxeNvrq2YJWRcw0I-IQ/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33E-F723-47D9-B908-9F6E53C1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2023-03-13T17:23:00Z</cp:lastPrinted>
  <dcterms:created xsi:type="dcterms:W3CDTF">2024-08-11T19:46:00Z</dcterms:created>
  <dcterms:modified xsi:type="dcterms:W3CDTF">2024-08-13T21:46:00Z</dcterms:modified>
</cp:coreProperties>
</file>