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Default="00000000" w:rsidP="00B90DEC">
      <w:pPr>
        <w:pStyle w:val="Main"/>
        <w:jc w:val="center"/>
      </w:pPr>
      <w:r>
        <w:pict w14:anchorId="32A21CD9">
          <v:rect id="_x0000_i1025" style="width:6in;height:1.5pt" o:hralign="center" o:hrstd="t" o:hrnoshade="t" o:hr="t" fillcolor="black" stroked="f"/>
        </w:pict>
      </w:r>
      <w:r w:rsidR="00FC4BF7" w:rsidRPr="00FC4BF7">
        <w:t>Syllabus</w:t>
      </w:r>
    </w:p>
    <w:p w14:paraId="4D551DDE" w14:textId="6262F465" w:rsidR="0004158C" w:rsidRPr="003A4A07" w:rsidRDefault="005D7D4E" w:rsidP="00B90DEC">
      <w:pPr>
        <w:pStyle w:val="Main"/>
        <w:jc w:val="center"/>
        <w:rPr>
          <w:rFonts w:cs="Arial"/>
          <w:sz w:val="23"/>
          <w:szCs w:val="23"/>
        </w:rPr>
      </w:pPr>
      <w:r>
        <w:t>GAM</w:t>
      </w:r>
      <w:r w:rsidR="00930B37">
        <w:t xml:space="preserve"> 4492</w:t>
      </w:r>
      <w:r w:rsidR="0004158C">
        <w:t>-0</w:t>
      </w:r>
      <w:r w:rsidR="007666C0">
        <w:t>1</w:t>
      </w:r>
    </w:p>
    <w:p w14:paraId="55679F18" w14:textId="77777777" w:rsidR="008014F8" w:rsidRDefault="00930B37" w:rsidP="00B90DEC">
      <w:pPr>
        <w:pStyle w:val="Main"/>
        <w:jc w:val="center"/>
      </w:pPr>
      <w:r>
        <w:t>Collaborative Game Design &amp; Development</w:t>
      </w:r>
    </w:p>
    <w:p w14:paraId="13530344" w14:textId="290F8333" w:rsidR="0004158C" w:rsidRPr="00540E9A" w:rsidRDefault="00000000" w:rsidP="0004158C">
      <w:pPr>
        <w:pStyle w:val="Main"/>
      </w:pPr>
      <w:r>
        <w:pict w14:anchorId="10397ED6">
          <v:rect id="_x0000_i1026" style="width:6in;height:1.5pt" o:hralign="center" o:hrstd="t" o:hrnoshade="t" o:hr="t" fillcolor="black" stroked="f"/>
        </w:pict>
      </w:r>
    </w:p>
    <w:p w14:paraId="40E7D896" w14:textId="0C70A7B7" w:rsidR="00B90DEC" w:rsidRDefault="00B90DEC" w:rsidP="00B90DEC">
      <w:pPr>
        <w:pStyle w:val="Heag-body-copy"/>
      </w:pPr>
      <w:r w:rsidRPr="00B90DEC">
        <w:t>Spring 2023</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75F4606F" w:rsidR="00030B06" w:rsidRPr="00DF347A" w:rsidRDefault="00B90DEC" w:rsidP="00DF347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Default="000D4729" w:rsidP="000D4729">
            <w:pPr>
              <w:pStyle w:val="Ob-Norm"/>
              <w:jc w:val="center"/>
              <w:rPr>
                <w:sz w:val="20"/>
                <w:szCs w:val="20"/>
              </w:rPr>
            </w:pPr>
            <w:r>
              <w:rPr>
                <w:sz w:val="20"/>
                <w:szCs w:val="20"/>
              </w:rPr>
              <w:t>12</w:t>
            </w:r>
            <w:r w:rsidR="009D02CC">
              <w:rPr>
                <w:sz w:val="20"/>
                <w:szCs w:val="20"/>
              </w:rPr>
              <w:t>:</w:t>
            </w:r>
            <w:r>
              <w:rPr>
                <w:sz w:val="20"/>
                <w:szCs w:val="20"/>
              </w:rPr>
              <w:t>3</w:t>
            </w:r>
            <w:r w:rsidR="009D02CC">
              <w:rPr>
                <w:sz w:val="20"/>
                <w:szCs w:val="20"/>
              </w:rPr>
              <w:t xml:space="preserve">0 – </w:t>
            </w:r>
            <w:r>
              <w:rPr>
                <w:sz w:val="20"/>
                <w:szCs w:val="20"/>
              </w:rPr>
              <w:t>2:00</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Default="009D02CC" w:rsidP="0094080C">
            <w:pPr>
              <w:pStyle w:val="Ob-Norm"/>
              <w:jc w:val="center"/>
              <w:rPr>
                <w:sz w:val="20"/>
                <w:szCs w:val="20"/>
              </w:rPr>
            </w:pPr>
            <w:r>
              <w:rPr>
                <w:sz w:val="20"/>
                <w:szCs w:val="20"/>
              </w:rPr>
              <w:t>12:</w:t>
            </w:r>
            <w:r w:rsidR="000D4729">
              <w:rPr>
                <w:sz w:val="20"/>
                <w:szCs w:val="20"/>
              </w:rPr>
              <w:t>30</w:t>
            </w:r>
            <w:r>
              <w:rPr>
                <w:sz w:val="20"/>
                <w:szCs w:val="20"/>
              </w:rPr>
              <w:t xml:space="preserve">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Default="000D4729" w:rsidP="000D4729">
            <w:pPr>
              <w:pStyle w:val="Ob-Norm"/>
              <w:jc w:val="center"/>
              <w:rPr>
                <w:sz w:val="20"/>
                <w:szCs w:val="20"/>
              </w:rPr>
            </w:pPr>
            <w:r>
              <w:rPr>
                <w:sz w:val="20"/>
                <w:szCs w:val="20"/>
              </w:rPr>
              <w:t>12:30 – 2:00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0D4729" w:rsidRDefault="000D4729" w:rsidP="000D4729">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0D4729">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77777777" w:rsidR="009A7828" w:rsidRDefault="0020521C" w:rsidP="005D690C">
            <w:pPr>
              <w:pStyle w:val="Tables"/>
            </w:pPr>
            <w:r>
              <w:t>Pitch, 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4FADF750"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p>
        </w:tc>
        <w:tc>
          <w:tcPr>
            <w:tcW w:w="2250" w:type="dxa"/>
            <w:vAlign w:val="center"/>
          </w:tcPr>
          <w:p w14:paraId="130356C5" w14:textId="09DEEA1F" w:rsidR="009A7828" w:rsidRDefault="0020521C" w:rsidP="005D690C">
            <w:pPr>
              <w:pStyle w:val="Tables"/>
            </w:pPr>
            <w:r>
              <w:t xml:space="preserve">Pitch, </w:t>
            </w:r>
            <w:r w:rsidR="009A7828">
              <w:t>Alpha, Beta, Gold</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41626694" w:rsidR="00493339" w:rsidRPr="00493339" w:rsidRDefault="00493339" w:rsidP="002D1BAC">
      <w:pPr>
        <w:pStyle w:val="HPUHeader"/>
        <w:rPr>
          <w:rFonts w:ascii="Times New Roman" w:hAnsi="Times New Roman"/>
          <w:sz w:val="24"/>
          <w:szCs w:val="24"/>
        </w:rPr>
      </w:pPr>
      <w:r w:rsidRPr="00493339">
        <w:lastRenderedPageBreak/>
        <w:t>Ass</w:t>
      </w:r>
      <w:r w:rsidR="000648BE">
        <w:t>essment</w:t>
      </w:r>
    </w:p>
    <w:p w14:paraId="253F376B" w14:textId="6EAEBBB5" w:rsidR="00503045" w:rsidRPr="00493339" w:rsidRDefault="00503045" w:rsidP="00B90DEC">
      <w:pPr>
        <w:pStyle w:val="Heag-body-copy"/>
        <w:numPr>
          <w:ilvl w:val="0"/>
          <w:numId w:val="3"/>
        </w:numPr>
        <w:rPr>
          <w:rFonts w:ascii="Times New Roman" w:hAnsi="Times New Roman"/>
          <w:sz w:val="24"/>
          <w:szCs w:val="24"/>
        </w:rPr>
      </w:pPr>
      <w:r>
        <w:rPr>
          <w:b/>
          <w:bCs/>
        </w:rPr>
        <w:t xml:space="preserve">Pitch </w:t>
      </w:r>
      <w:r w:rsidR="007F1AB3">
        <w:rPr>
          <w:b/>
          <w:bCs/>
        </w:rPr>
        <w:t xml:space="preserve">(5%) </w:t>
      </w:r>
      <w:r>
        <w:rPr>
          <w:b/>
          <w:bCs/>
        </w:rPr>
        <w:t xml:space="preserve">and Prototype </w:t>
      </w:r>
      <w:r w:rsidRPr="00493339">
        <w:rPr>
          <w:b/>
          <w:bCs/>
        </w:rPr>
        <w:t>(</w:t>
      </w:r>
      <w:r>
        <w:rPr>
          <w:b/>
          <w:bCs/>
        </w:rPr>
        <w:t>1</w:t>
      </w:r>
      <w:r w:rsidR="007F1AB3">
        <w:rPr>
          <w:b/>
          <w:bCs/>
        </w:rPr>
        <w:t>0</w:t>
      </w:r>
      <w:r w:rsidRPr="00493339">
        <w:rPr>
          <w:b/>
          <w:bCs/>
        </w:rPr>
        <w:t>% of grade)</w:t>
      </w:r>
      <w:r w:rsidRPr="00493339">
        <w:t xml:space="preserve"> – </w:t>
      </w:r>
      <w:r>
        <w:t>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br/>
      </w:r>
      <w:r>
        <w:br/>
        <w:t xml:space="preserve">The prototype will </w:t>
      </w:r>
      <w:r w:rsidR="000648BE">
        <w:t>vary</w:t>
      </w:r>
      <w:r>
        <w:t xml:space="preserve"> for each student. Some students may work in UE5 to show that a mechanic is achievable. Some may use 3D modeling or animation to show examples. Some may develop concept art or storyboards to show the vision of the game.</w:t>
      </w:r>
      <w:r w:rsidR="007F1AB3">
        <w:br/>
      </w:r>
      <w:r w:rsidR="007F1AB3">
        <w:br/>
        <w:t xml:space="preserve">The point of </w:t>
      </w:r>
      <w:r w:rsidR="000648BE">
        <w:t>developing</w:t>
      </w:r>
      <w:r w:rsidR="007F1AB3">
        <w:t xml:space="preserve"> prototypes </w:t>
      </w:r>
      <w:r w:rsidR="000648BE">
        <w:t>is</w:t>
      </w:r>
      <w:r w:rsidR="007F1AB3">
        <w:t xml:space="preserve"> to give the panel of faculty members confidence that the team has a clear </w:t>
      </w:r>
      <w:proofErr w:type="gramStart"/>
      <w:r w:rsidR="007F1AB3">
        <w:t>vision, and</w:t>
      </w:r>
      <w:proofErr w:type="gramEnd"/>
      <w:r w:rsidR="007F1AB3">
        <w:t xml:space="preserve"> has already begun figuring out problems.</w:t>
      </w:r>
    </w:p>
    <w:p w14:paraId="3C69E486" w14:textId="4CEAC72C" w:rsidR="00503045" w:rsidRPr="000648BE" w:rsidRDefault="00503045" w:rsidP="00B90DEC">
      <w:pPr>
        <w:pStyle w:val="Heag-body-copy"/>
        <w:numPr>
          <w:ilvl w:val="0"/>
          <w:numId w:val="3"/>
        </w:numPr>
        <w:rPr>
          <w:rFonts w:ascii="Times New Roman" w:hAnsi="Times New Roman"/>
          <w:sz w:val="24"/>
          <w:szCs w:val="24"/>
        </w:rPr>
      </w:pPr>
      <w:r>
        <w:rPr>
          <w:b/>
          <w:bCs/>
        </w:rPr>
        <w:t>Alpha (Mid-Term)</w:t>
      </w:r>
      <w:r w:rsidRPr="00493339">
        <w:rPr>
          <w:b/>
          <w:bCs/>
        </w:rPr>
        <w:t xml:space="preserve"> (</w:t>
      </w:r>
      <w:r w:rsidR="00BF5EDD">
        <w:rPr>
          <w:b/>
          <w:bCs/>
        </w:rPr>
        <w:t>20</w:t>
      </w:r>
      <w:r w:rsidRPr="00493339">
        <w:rPr>
          <w:b/>
          <w:bCs/>
        </w:rPr>
        <w:t xml:space="preserve">% of grade) </w:t>
      </w:r>
      <w:r w:rsidRPr="00493339">
        <w:t xml:space="preserve">– </w:t>
      </w:r>
      <w:r>
        <w:t xml:space="preserve">By mid-term, </w:t>
      </w:r>
      <w:r w:rsidR="007F1AB3">
        <w:t>groups</w:t>
      </w:r>
      <w:r>
        <w:t xml:space="preserve"> will have a playable game with key gameplay features and functionality and with stand-in assets</w:t>
      </w:r>
      <w:r w:rsidR="000648BE">
        <w:t>.</w:t>
      </w:r>
      <w:r w:rsidR="000648BE">
        <w:br/>
      </w:r>
      <w:r w:rsidR="000648BE">
        <w:br/>
      </w:r>
      <w:r w:rsidRPr="000648BE">
        <w:rPr>
          <w:rFonts w:ascii="Times New Roman" w:hAnsi="Times New Roman"/>
          <w:sz w:val="24"/>
          <w:szCs w:val="24"/>
        </w:rPr>
        <w:t xml:space="preserve">As logistics will allow, </w:t>
      </w:r>
      <w:r>
        <w:t>a panel of faculty will choose a game at this point to represent HPU at a game design conference. Students who developed chosen game will have a chance to attend this conference. (Subject to change)</w:t>
      </w:r>
    </w:p>
    <w:p w14:paraId="112B4245" w14:textId="77777777" w:rsidR="00503045" w:rsidRPr="00B404FB" w:rsidRDefault="00503045" w:rsidP="00B90DEC">
      <w:pPr>
        <w:pStyle w:val="Heag-body-copy"/>
        <w:numPr>
          <w:ilvl w:val="0"/>
          <w:numId w:val="3"/>
        </w:numPr>
        <w:rPr>
          <w:rFonts w:ascii="Times New Roman" w:hAnsi="Times New Roman"/>
          <w:sz w:val="24"/>
          <w:szCs w:val="24"/>
        </w:rPr>
      </w:pPr>
      <w:r>
        <w:rPr>
          <w:b/>
          <w:bCs/>
        </w:rPr>
        <w:t>Beta</w:t>
      </w:r>
      <w:r w:rsidRPr="00493339">
        <w:rPr>
          <w:b/>
          <w:bCs/>
        </w:rPr>
        <w:t xml:space="preserve"> (</w:t>
      </w:r>
      <w:r>
        <w:rPr>
          <w:b/>
          <w:bCs/>
        </w:rPr>
        <w:t>15% of grade)</w:t>
      </w:r>
      <w:r w:rsidRPr="00493339">
        <w:rPr>
          <w:b/>
          <w:bCs/>
        </w:rPr>
        <w:t> –</w:t>
      </w:r>
      <w: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79DF4796" w14:textId="1302C7BE" w:rsidR="000535AD" w:rsidRPr="000535AD" w:rsidRDefault="00503045" w:rsidP="00B90DE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(1</w:t>
      </w:r>
      <w:r w:rsidR="007F1AB3" w:rsidRPr="000648BE">
        <w:rPr>
          <w:b/>
          <w:bCs/>
        </w:rPr>
        <w:t>0</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slideshow</w:t>
      </w:r>
      <w:r w:rsidR="00B404FB" w:rsidRPr="007F1AB3">
        <w:t xml:space="preserve"> on their specialization (or game development topic of choice</w:t>
      </w:r>
      <w:r w:rsidR="007F1AB3">
        <w:t>)</w:t>
      </w:r>
      <w:r w:rsidR="007F1AB3" w:rsidRPr="007F1AB3">
        <w:t>. It is possible that not all students will be selected to participate. However, full credit for this assignment is based on being selected to participate.</w:t>
      </w:r>
    </w:p>
    <w:p w14:paraId="5880F061" w14:textId="7D437266" w:rsidR="000648BE" w:rsidRPr="000648BE" w:rsidRDefault="00CA479C" w:rsidP="000648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w:t>
      </w:r>
      <w:r w:rsidR="00BF5EDD">
        <w:rPr>
          <w:b/>
          <w:bCs/>
        </w:rPr>
        <w:t>0</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submit a closing kit 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132EF52A" w14:textId="1D1D3108" w:rsidR="009A7828" w:rsidRPr="00494CBC" w:rsidRDefault="000648BE" w:rsidP="000648BE">
      <w:pPr>
        <w:pStyle w:val="Heag-body-copy"/>
        <w:numPr>
          <w:ilvl w:val="0"/>
          <w:numId w:val="3"/>
        </w:numPr>
        <w:rPr>
          <w:rFonts w:ascii="Times New Roman" w:hAnsi="Times New Roman"/>
          <w:sz w:val="24"/>
          <w:szCs w:val="24"/>
        </w:rPr>
      </w:pPr>
      <w:r>
        <w:rPr>
          <w:b/>
          <w:bCs/>
        </w:rPr>
        <w:t>Participation (20% of grade)</w:t>
      </w:r>
      <w:r>
        <w:rPr>
          <w:b/>
          <w:bCs/>
        </w:rPr>
        <w:t xml:space="preserve"> </w:t>
      </w:r>
      <w:r w:rsidRPr="000648BE">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0648BE">
        <w:t>check-in</w:t>
      </w:r>
      <w:proofErr w:type="gramEnd"/>
      <w:r w:rsidRPr="000648BE">
        <w:t xml:space="preserve"> then no credit can be given.</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77777777" w:rsidR="00494CBC" w:rsidRDefault="00494CBC" w:rsidP="00494CBC">
      <w:pPr>
        <w:pStyle w:val="HeagBodBullet"/>
      </w:pPr>
      <w:r>
        <w:t>Pitch / Prototype</w:t>
      </w:r>
      <w:r w:rsidRPr="00B545FF">
        <w:t xml:space="preserve"> – approx.</w:t>
      </w:r>
      <w:r>
        <w:t xml:space="preserve"> 14 </w:t>
      </w:r>
      <w:proofErr w:type="spellStart"/>
      <w:r w:rsidRPr="00B545FF">
        <w:t>hrs</w:t>
      </w:r>
      <w:proofErr w:type="spellEnd"/>
      <w:r>
        <w:t xml:space="preserve"> out of class</w:t>
      </w:r>
    </w:p>
    <w:p w14:paraId="680D257E" w14:textId="77777777" w:rsidR="00494CBC" w:rsidRDefault="00494CBC" w:rsidP="00494CBC">
      <w:pPr>
        <w:pStyle w:val="HeagBodBullet"/>
      </w:pPr>
      <w:r>
        <w:t>Alpha (Mid-term)</w:t>
      </w:r>
      <w:r w:rsidRPr="00B545FF">
        <w:t xml:space="preserve"> – approx. </w:t>
      </w:r>
      <w:r>
        <w:t>38</w:t>
      </w:r>
      <w:r w:rsidRPr="00B545FF">
        <w:t xml:space="preserve"> </w:t>
      </w:r>
      <w:proofErr w:type="spellStart"/>
      <w:r w:rsidRPr="00B545FF">
        <w:t>hrs</w:t>
      </w:r>
      <w:proofErr w:type="spellEnd"/>
      <w:r w:rsidRPr="00B545FF">
        <w:t xml:space="preserve"> out of class</w:t>
      </w:r>
    </w:p>
    <w:p w14:paraId="5B643A06" w14:textId="77777777" w:rsidR="00494CBC" w:rsidRDefault="00494CBC" w:rsidP="00494CBC">
      <w:pPr>
        <w:pStyle w:val="HeagBodBullet"/>
      </w:pPr>
      <w:r>
        <w:t>Beta</w:t>
      </w:r>
      <w:r w:rsidRPr="00B545FF">
        <w:t xml:space="preserve"> – approx. </w:t>
      </w:r>
      <w:r>
        <w:t>42</w:t>
      </w:r>
      <w:r w:rsidRPr="00B545FF">
        <w:t xml:space="preserve"> </w:t>
      </w:r>
      <w:proofErr w:type="spellStart"/>
      <w:r w:rsidRPr="00B545FF">
        <w:t>hrs</w:t>
      </w:r>
      <w:proofErr w:type="spellEnd"/>
      <w:r w:rsidRPr="00B545FF">
        <w:t xml:space="preserve"> out of class</w:t>
      </w:r>
    </w:p>
    <w:p w14:paraId="2F12DD8F" w14:textId="77777777" w:rsidR="00494CBC" w:rsidRDefault="00494CBC" w:rsidP="00494CBC">
      <w:pPr>
        <w:pStyle w:val="HeagBodBullet"/>
      </w:pPr>
      <w:r>
        <w:t xml:space="preserve">LinkedIn / Portfolio – approx. 10 </w:t>
      </w:r>
      <w:proofErr w:type="spellStart"/>
      <w:r>
        <w:t>hrs</w:t>
      </w:r>
      <w:proofErr w:type="spellEnd"/>
      <w:r>
        <w:t xml:space="preserve"> out of class</w:t>
      </w:r>
    </w:p>
    <w:p w14:paraId="01CA8794" w14:textId="77777777" w:rsidR="00494CBC" w:rsidRDefault="00494CBC" w:rsidP="00494CBC">
      <w:pPr>
        <w:pStyle w:val="HeagBodBullet"/>
      </w:pPr>
      <w:r>
        <w:t xml:space="preserve">Presentation – approx. 8 </w:t>
      </w:r>
      <w:proofErr w:type="spellStart"/>
      <w:r>
        <w:t>hrs</w:t>
      </w:r>
      <w:proofErr w:type="spellEnd"/>
      <w:r>
        <w:t xml:space="preserve"> out of class</w:t>
      </w:r>
    </w:p>
    <w:p w14:paraId="03EEBBDA" w14:textId="43DA20ED" w:rsidR="00494CBC" w:rsidRPr="00494CBC" w:rsidRDefault="00494CBC" w:rsidP="00494CBC">
      <w:pPr>
        <w:pStyle w:val="HeagBodBullet"/>
      </w:pPr>
      <w:r>
        <w:t>Gold Master &amp; Closing Kit</w:t>
      </w:r>
      <w:r w:rsidRPr="00B545FF">
        <w:t xml:space="preserve"> – approx.</w:t>
      </w:r>
      <w:r w:rsidRPr="00C6005E">
        <w:t xml:space="preserve"> </w:t>
      </w:r>
      <w:r>
        <w:t xml:space="preserve">16 </w:t>
      </w:r>
      <w:proofErr w:type="spellStart"/>
      <w:r w:rsidRPr="00B545FF">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C (</w:t>
            </w:r>
            <w:r>
              <w:t>Coasting</w:t>
            </w:r>
            <w:r>
              <w:t xml:space="preserve">)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465951D7" w:rsidR="00317630" w:rsidRDefault="00317630" w:rsidP="00317630">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w:t>
      </w:r>
      <w:r>
        <w:rPr>
          <w:rStyle w:val="normal00200028web0029char"/>
          <w:szCs w:val="22"/>
        </w:rPr>
        <w:t>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52A69447" w14:textId="5B5A23DD" w:rsidR="00B53549" w:rsidRDefault="00B53549" w:rsidP="000D51B0">
      <w:pPr>
        <w:pStyle w:val="HPUsubheader3"/>
      </w:pPr>
      <w:r>
        <w:t>Makeup Exams</w:t>
      </w:r>
    </w:p>
    <w:p w14:paraId="2C1EC1E5" w14:textId="45E02350" w:rsidR="00B53549" w:rsidRPr="00493339" w:rsidRDefault="00B53549" w:rsidP="00B53549">
      <w:pPr>
        <w:pStyle w:val="Heag-body-copy"/>
        <w:rPr>
          <w:rFonts w:ascii="Times New Roman" w:hAnsi="Times New Roman"/>
          <w:sz w:val="24"/>
          <w:szCs w:val="24"/>
        </w:rPr>
      </w:pPr>
      <w:r>
        <w:t>If this</w:t>
      </w:r>
      <w:r w:rsidR="000D51B0">
        <w:t xml:space="preserve"> course relies on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2B7A90DC" w14:textId="2F717173" w:rsidR="000D51B0" w:rsidRDefault="000D51B0" w:rsidP="000D51B0">
      <w:pPr>
        <w:pStyle w:val="HPUHeader"/>
      </w:pPr>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lastRenderedPageBreak/>
        <w:t>Text</w:t>
      </w:r>
    </w:p>
    <w:p w14:paraId="0E44D2EC" w14:textId="0ECA31A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4A5D2891" w14:textId="72EA1385" w:rsidR="001C7A94" w:rsidRDefault="001C7A94" w:rsidP="000648BE">
      <w:pPr>
        <w:pStyle w:val="Heag-body-copy"/>
      </w:pP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p w14:paraId="3B5D49AD" w14:textId="77777777" w:rsidR="00494CBC" w:rsidRPr="002A756B" w:rsidRDefault="00494CBC" w:rsidP="00494CBC">
      <w:pPr>
        <w:pStyle w:val="Heag-body-copy"/>
      </w:pPr>
    </w:p>
    <w:p w14:paraId="5E209BBD" w14:textId="2D09A063" w:rsidR="00494CBC" w:rsidRDefault="00494CBC" w:rsidP="00494CBC">
      <w:pPr>
        <w:pStyle w:val="Main"/>
        <w:jc w:val="center"/>
      </w:pPr>
      <w:r>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77777777"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 xml:space="preserve">Individual Basis: It is not guaranteed that every student from the winning group will be awarded the opportunity to attend ECGC. Sometimes there are non-contributing </w:t>
      </w:r>
      <w:r>
        <w:rPr>
          <w:rStyle w:val="normal00200028web0029char"/>
        </w:rPr>
        <w:lastRenderedPageBreak/>
        <w:t>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014B4B67" w14:textId="39C83C5D" w:rsidR="009A7828" w:rsidRPr="000A170B" w:rsidRDefault="009A7828" w:rsidP="000A170B">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r w:rsidR="001A6FF3">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0F9420DB" w14:textId="68C42BE2" w:rsidR="004258AE" w:rsidRDefault="00493339" w:rsidP="00B90DEC">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201"/>
        <w:gridCol w:w="924"/>
        <w:gridCol w:w="1170"/>
        <w:gridCol w:w="1553"/>
        <w:gridCol w:w="3053"/>
        <w:gridCol w:w="2163"/>
      </w:tblGrid>
      <w:tr w:rsidR="005F7109" w:rsidRPr="005F7109" w14:paraId="14087411" w14:textId="77777777" w:rsidTr="005F7109">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4A072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Estimated Hours</w:t>
            </w:r>
          </w:p>
        </w:tc>
      </w:tr>
      <w:tr w:rsidR="005F7109" w:rsidRPr="005F7109" w14:paraId="075C1049"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77777777" w:rsidR="005F7109" w:rsidRPr="005F7109" w:rsidRDefault="005F7109" w:rsidP="005F7109">
            <w:pPr>
              <w:spacing w:after="0" w:line="240" w:lineRule="auto"/>
              <w:jc w:val="center"/>
              <w:rPr>
                <w:rFonts w:ascii="Arial" w:eastAsia="Times New Roman" w:hAnsi="Arial" w:cs="Arial"/>
                <w:sz w:val="20"/>
                <w:szCs w:val="20"/>
              </w:rPr>
            </w:pPr>
            <w:proofErr w:type="spellStart"/>
            <w:r w:rsidRPr="005F7109">
              <w:rPr>
                <w:rFonts w:ascii="Arial" w:eastAsia="Times New Roman" w:hAnsi="Arial" w:cs="Arial"/>
                <w:sz w:val="20"/>
                <w:szCs w:val="20"/>
              </w:rPr>
              <w:t>PItch</w:t>
            </w:r>
            <w:proofErr w:type="spellEnd"/>
            <w:r w:rsidRPr="005F7109">
              <w:rPr>
                <w:rFonts w:ascii="Arial" w:eastAsia="Times New Roman" w:hAnsi="Arial" w:cs="Arial"/>
                <w:sz w:val="20"/>
                <w:szCs w:val="20"/>
              </w:rPr>
              <w:t xml:space="preserve"> / Prototypes: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LinkedIn / Portfolio: 1 </w:t>
            </w:r>
            <w:proofErr w:type="spellStart"/>
            <w:r w:rsidRPr="005F7109">
              <w:rPr>
                <w:rFonts w:ascii="Arial" w:eastAsia="Times New Roman" w:hAnsi="Arial" w:cs="Arial"/>
                <w:sz w:val="20"/>
                <w:szCs w:val="20"/>
              </w:rPr>
              <w:t>hrs</w:t>
            </w:r>
            <w:proofErr w:type="spellEnd"/>
          </w:p>
        </w:tc>
      </w:tr>
      <w:tr w:rsidR="005F7109" w:rsidRPr="005F7109" w14:paraId="270861D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4402EF3"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77777777" w:rsidR="005F7109" w:rsidRPr="005F7109" w:rsidRDefault="005F7109" w:rsidP="005F7109">
            <w:pPr>
              <w:spacing w:after="0" w:line="240" w:lineRule="auto"/>
              <w:jc w:val="center"/>
              <w:rPr>
                <w:rFonts w:ascii="Arial" w:eastAsia="Times New Roman" w:hAnsi="Arial" w:cs="Arial"/>
                <w:sz w:val="20"/>
                <w:szCs w:val="20"/>
              </w:rPr>
            </w:pPr>
            <w:proofErr w:type="spellStart"/>
            <w:r w:rsidRPr="005F7109">
              <w:rPr>
                <w:rFonts w:ascii="Arial" w:eastAsia="Times New Roman" w:hAnsi="Arial" w:cs="Arial"/>
                <w:sz w:val="20"/>
                <w:szCs w:val="20"/>
              </w:rPr>
              <w:t>PItch</w:t>
            </w:r>
            <w:proofErr w:type="spellEnd"/>
            <w:r w:rsidRPr="005F7109">
              <w:rPr>
                <w:rFonts w:ascii="Arial" w:eastAsia="Times New Roman" w:hAnsi="Arial" w:cs="Arial"/>
                <w:sz w:val="20"/>
                <w:szCs w:val="20"/>
              </w:rPr>
              <w:t xml:space="preserve"> / Prototypes: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LinkedIn / Portfolio: 1 </w:t>
            </w:r>
            <w:proofErr w:type="spellStart"/>
            <w:r w:rsidRPr="005F7109">
              <w:rPr>
                <w:rFonts w:ascii="Arial" w:eastAsia="Times New Roman" w:hAnsi="Arial" w:cs="Arial"/>
                <w:sz w:val="20"/>
                <w:szCs w:val="20"/>
              </w:rPr>
              <w:t>hrs</w:t>
            </w:r>
            <w:proofErr w:type="spellEnd"/>
          </w:p>
        </w:tc>
      </w:tr>
      <w:tr w:rsidR="005F7109" w:rsidRPr="005F7109" w14:paraId="61421FE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64B4D59" w14:textId="77777777" w:rsidTr="005F7109">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 Due beginning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190B3339"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F77D4B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78CCDE55"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72D810EC"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495339B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7B1B2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6BD56FF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LinkedIn / Portfolio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37581476"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5A81B7E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4DA5EDE"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12E394D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49BB43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5F7109" w:rsidRDefault="005F7109" w:rsidP="005F7109">
            <w:pPr>
              <w:spacing w:after="0" w:line="240" w:lineRule="auto"/>
              <w:jc w:val="center"/>
              <w:rPr>
                <w:rFonts w:ascii="Anton" w:eastAsia="Times New Roman" w:hAnsi="Anton" w:cs="Arial"/>
                <w:sz w:val="48"/>
                <w:szCs w:val="48"/>
              </w:rPr>
            </w:pPr>
            <w:r w:rsidRPr="005F7109">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r>
      <w:tr w:rsidR="005F7109" w:rsidRPr="005F7109" w14:paraId="2EECD2BA"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5F7109" w:rsidRDefault="005F7109" w:rsidP="005F7109">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5F7109" w:rsidRDefault="005F7109" w:rsidP="005F7109">
            <w:pPr>
              <w:spacing w:after="0" w:line="240" w:lineRule="auto"/>
              <w:rPr>
                <w:rFonts w:ascii="Times New Roman" w:eastAsia="Times New Roman" w:hAnsi="Times New Roman" w:cs="Times New Roman"/>
                <w:sz w:val="20"/>
                <w:szCs w:val="20"/>
              </w:rPr>
            </w:pPr>
          </w:p>
        </w:tc>
      </w:tr>
      <w:tr w:rsidR="005F7109" w:rsidRPr="005F7109" w14:paraId="6ACC28D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1E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9C8313"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6C18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6704A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7F1DE6"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345DE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A29CB7"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77F7274"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7627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 Prep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164AA56C" w14:textId="77777777" w:rsidTr="005F7109">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3D1CD"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BEE02A0" w14:textId="77777777" w:rsidTr="005F7109">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w:t>
            </w:r>
            <w:r w:rsidRPr="005F7109">
              <w:rPr>
                <w:rFonts w:ascii="Arial" w:eastAsia="Times New Roman" w:hAnsi="Arial" w:cs="Arial"/>
                <w:sz w:val="20"/>
                <w:szCs w:val="20"/>
              </w:rPr>
              <w:br/>
              <w:t>(potential)</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5849586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2A0ED20"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47694C5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0D65DB5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741741D2" w14:textId="77777777" w:rsidTr="005F7109">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3491184" w14:textId="77777777" w:rsidTr="005F7109">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 / Package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446D56F8" w14:textId="77777777" w:rsidTr="005F7109">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4/27/2023</w:t>
            </w:r>
            <w:r w:rsidRPr="005F7109">
              <w:rPr>
                <w:rFonts w:ascii="Arial" w:eastAsia="Times New Roman" w:hAnsi="Arial" w:cs="Arial"/>
                <w:sz w:val="20"/>
                <w:szCs w:val="20"/>
              </w:rPr>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5F7109" w:rsidRDefault="005F7109" w:rsidP="005F7109">
            <w:pPr>
              <w:spacing w:after="0" w:line="240" w:lineRule="auto"/>
              <w:rPr>
                <w:rFonts w:ascii="Arial" w:eastAsia="Times New Roman" w:hAnsi="Arial" w:cs="Arial"/>
                <w:sz w:val="20"/>
                <w:szCs w:val="20"/>
              </w:rPr>
            </w:pPr>
          </w:p>
        </w:tc>
      </w:tr>
    </w:tbl>
    <w:p w14:paraId="79C9850B" w14:textId="30F8D6C0" w:rsidR="00493339" w:rsidRPr="005F7109" w:rsidRDefault="00493339" w:rsidP="005F7109">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w:t>
        </w:r>
        <w:r w:rsidRPr="00493339">
          <w:rPr>
            <w:rFonts w:ascii="Times New Roman" w:eastAsia="Times New Roman" w:hAnsi="Times New Roman" w:cs="Times New Roman"/>
            <w:color w:val="1155CC"/>
            <w:sz w:val="20"/>
            <w:u w:val="single"/>
          </w:rPr>
          <w:t>o</w:t>
        </w:r>
        <w:r w:rsidRPr="00493339">
          <w:rPr>
            <w:rFonts w:ascii="Times New Roman" w:eastAsia="Times New Roman" w:hAnsi="Times New Roman" w:cs="Times New Roman"/>
            <w:color w:val="1155CC"/>
            <w:sz w:val="20"/>
            <w:u w:val="single"/>
          </w:rPr>
          <w:t>n/files/nqsc_syl</w:t>
        </w:r>
        <w:r w:rsidRPr="00493339">
          <w:rPr>
            <w:rFonts w:ascii="Times New Roman" w:eastAsia="Times New Roman" w:hAnsi="Times New Roman" w:cs="Times New Roman"/>
            <w:color w:val="1155CC"/>
            <w:sz w:val="20"/>
            <w:u w:val="single"/>
          </w:rPr>
          <w:t>l</w:t>
        </w:r>
        <w:r w:rsidRPr="00493339">
          <w:rPr>
            <w:rFonts w:ascii="Times New Roman" w:eastAsia="Times New Roman" w:hAnsi="Times New Roman" w:cs="Times New Roman"/>
            <w:color w:val="1155CC"/>
            <w:sz w:val="20"/>
            <w:u w:val="single"/>
          </w:rPr>
          <w:t>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D43D" w14:textId="77777777" w:rsidR="0040171D" w:rsidRDefault="0040171D" w:rsidP="00BC7314">
      <w:pPr>
        <w:spacing w:after="0" w:line="240" w:lineRule="auto"/>
      </w:pPr>
      <w:r>
        <w:separator/>
      </w:r>
    </w:p>
  </w:endnote>
  <w:endnote w:type="continuationSeparator" w:id="0">
    <w:p w14:paraId="37DE8374" w14:textId="77777777" w:rsidR="0040171D" w:rsidRDefault="0040171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77011" w14:textId="77777777" w:rsidR="0040171D" w:rsidRDefault="0040171D" w:rsidP="00BC7314">
      <w:pPr>
        <w:spacing w:after="0" w:line="240" w:lineRule="auto"/>
      </w:pPr>
      <w:r>
        <w:separator/>
      </w:r>
    </w:p>
  </w:footnote>
  <w:footnote w:type="continuationSeparator" w:id="0">
    <w:p w14:paraId="6458F82E" w14:textId="77777777" w:rsidR="0040171D" w:rsidRDefault="0040171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617890">
    <w:abstractNumId w:val="7"/>
  </w:num>
  <w:num w:numId="2" w16cid:durableId="885261308">
    <w:abstractNumId w:val="2"/>
  </w:num>
  <w:num w:numId="3" w16cid:durableId="365451899">
    <w:abstractNumId w:val="1"/>
  </w:num>
  <w:num w:numId="4" w16cid:durableId="1122074066">
    <w:abstractNumId w:val="11"/>
  </w:num>
  <w:num w:numId="5" w16cid:durableId="329139363">
    <w:abstractNumId w:val="3"/>
  </w:num>
  <w:num w:numId="6" w16cid:durableId="358245313">
    <w:abstractNumId w:val="12"/>
  </w:num>
  <w:num w:numId="7" w16cid:durableId="361516857">
    <w:abstractNumId w:val="4"/>
  </w:num>
  <w:num w:numId="8" w16cid:durableId="2059739364">
    <w:abstractNumId w:val="10"/>
  </w:num>
  <w:num w:numId="9" w16cid:durableId="1614480654">
    <w:abstractNumId w:val="14"/>
  </w:num>
  <w:num w:numId="10" w16cid:durableId="284822429">
    <w:abstractNumId w:val="8"/>
  </w:num>
  <w:num w:numId="11" w16cid:durableId="1416852546">
    <w:abstractNumId w:val="9"/>
  </w:num>
  <w:num w:numId="12" w16cid:durableId="107168618">
    <w:abstractNumId w:val="16"/>
  </w:num>
  <w:num w:numId="13" w16cid:durableId="859469742">
    <w:abstractNumId w:val="0"/>
  </w:num>
  <w:num w:numId="14" w16cid:durableId="1951087133">
    <w:abstractNumId w:val="13"/>
  </w:num>
  <w:num w:numId="15" w16cid:durableId="1949509028">
    <w:abstractNumId w:val="5"/>
  </w:num>
  <w:num w:numId="16" w16cid:durableId="1219441578">
    <w:abstractNumId w:val="15"/>
  </w:num>
  <w:num w:numId="17" w16cid:durableId="71921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677DB"/>
    <w:rsid w:val="005751C2"/>
    <w:rsid w:val="00581F86"/>
    <w:rsid w:val="005C5C3D"/>
    <w:rsid w:val="005D7D4E"/>
    <w:rsid w:val="005E02B9"/>
    <w:rsid w:val="005E043E"/>
    <w:rsid w:val="005E4CB4"/>
    <w:rsid w:val="005F7109"/>
    <w:rsid w:val="006015E8"/>
    <w:rsid w:val="00664F0A"/>
    <w:rsid w:val="00705C49"/>
    <w:rsid w:val="00723584"/>
    <w:rsid w:val="007527C8"/>
    <w:rsid w:val="007666C0"/>
    <w:rsid w:val="00780E36"/>
    <w:rsid w:val="007F1AB3"/>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E72DD"/>
    <w:rsid w:val="00AF5BD4"/>
    <w:rsid w:val="00B1430F"/>
    <w:rsid w:val="00B27D2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7DFD"/>
    <w:rsid w:val="00C97CA9"/>
    <w:rsid w:val="00CA479C"/>
    <w:rsid w:val="00CC0590"/>
    <w:rsid w:val="00CC1525"/>
    <w:rsid w:val="00CF0FF7"/>
    <w:rsid w:val="00D51B34"/>
    <w:rsid w:val="00D57244"/>
    <w:rsid w:val="00DA6319"/>
    <w:rsid w:val="00DB2AF0"/>
    <w:rsid w:val="00DB34BB"/>
    <w:rsid w:val="00DD1B31"/>
    <w:rsid w:val="00DD7952"/>
    <w:rsid w:val="00DE2BA5"/>
    <w:rsid w:val="00DE76AD"/>
    <w:rsid w:val="00DF13F4"/>
    <w:rsid w:val="00DF347A"/>
    <w:rsid w:val="00DF5ECB"/>
    <w:rsid w:val="00E05951"/>
    <w:rsid w:val="00E05BFA"/>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10</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2023-01-04T18:02:00Z</cp:lastPrinted>
  <dcterms:created xsi:type="dcterms:W3CDTF">2023-01-03T18:14:00Z</dcterms:created>
  <dcterms:modified xsi:type="dcterms:W3CDTF">2023-01-04T18:03:00Z</dcterms:modified>
</cp:coreProperties>
</file>