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B71" w:rsidRPr="00DE1D44" w:rsidRDefault="00CD51E3" w:rsidP="00274971">
      <w:pPr>
        <w:pStyle w:val="Heading1"/>
      </w:pPr>
      <w:r w:rsidRPr="00817AF7">
        <w:t>Purpose</w:t>
      </w:r>
    </w:p>
    <w:p w:rsidR="001E4B71" w:rsidRPr="00DE1D44" w:rsidRDefault="001E4B71" w:rsidP="00274971">
      <w:pPr>
        <w:pStyle w:val="BodyText1"/>
      </w:pPr>
      <w:r w:rsidRPr="00DE1D44">
        <w:t xml:space="preserve">The purpose of this document is to </w:t>
      </w:r>
      <w:r w:rsidR="001F3122">
        <w:t>define the</w:t>
      </w:r>
      <w:r w:rsidRPr="00DE1D44">
        <w:t xml:space="preserve"> </w:t>
      </w:r>
      <w:r w:rsidR="00F6205E">
        <w:t>Software Change</w:t>
      </w:r>
      <w:r w:rsidRPr="00DE1D44">
        <w:t xml:space="preserve"> Control</w:t>
      </w:r>
      <w:r w:rsidR="002538C3">
        <w:t xml:space="preserve"> Procedure that will be followed for </w:t>
      </w:r>
      <w:r w:rsidR="00F6205E">
        <w:t xml:space="preserve">software </w:t>
      </w:r>
      <w:r w:rsidR="002538C3">
        <w:t>product development</w:t>
      </w:r>
      <w:r w:rsidRPr="00DE1D44">
        <w:t xml:space="preserve"> at </w:t>
      </w:r>
      <w:r w:rsidR="000628CF" w:rsidRPr="00DE1D44">
        <w:t>EPIC</w:t>
      </w:r>
      <w:r w:rsidR="00FC4013">
        <w:t>.</w:t>
      </w:r>
    </w:p>
    <w:p w:rsidR="001E4B71" w:rsidRPr="002A5677" w:rsidRDefault="00CD51E3" w:rsidP="00274971">
      <w:pPr>
        <w:pStyle w:val="Heading1"/>
      </w:pPr>
      <w:r>
        <w:t>Scope</w:t>
      </w:r>
    </w:p>
    <w:p w:rsidR="00DE1D44" w:rsidRPr="002A5677" w:rsidRDefault="00DE1D44" w:rsidP="00274971">
      <w:pPr>
        <w:pStyle w:val="BodyText1"/>
      </w:pPr>
      <w:r w:rsidRPr="002A5677">
        <w:t xml:space="preserve">This procedure is intended to be used to control </w:t>
      </w:r>
      <w:r w:rsidR="00F6205E">
        <w:t xml:space="preserve">change to </w:t>
      </w:r>
      <w:r w:rsidRPr="002A5677">
        <w:t>the</w:t>
      </w:r>
      <w:r w:rsidR="001E4B71" w:rsidRPr="002A5677">
        <w:t xml:space="preserve"> design </w:t>
      </w:r>
      <w:r w:rsidR="00F6205E">
        <w:t xml:space="preserve">and development </w:t>
      </w:r>
      <w:r w:rsidR="001E4B71" w:rsidRPr="002A5677">
        <w:t xml:space="preserve">of </w:t>
      </w:r>
      <w:r w:rsidR="00F6205E">
        <w:t>the software components of EPIC</w:t>
      </w:r>
      <w:r w:rsidR="001E4B71" w:rsidRPr="002A5677">
        <w:t xml:space="preserve"> products.</w:t>
      </w:r>
      <w:r w:rsidRPr="002A5677">
        <w:t xml:space="preserve"> This procedure applies to the design and development of</w:t>
      </w:r>
      <w:r w:rsidR="005659CF">
        <w:t xml:space="preserve"> any</w:t>
      </w:r>
      <w:r w:rsidRPr="002A5677">
        <w:t>:</w:t>
      </w:r>
    </w:p>
    <w:p w:rsidR="00F52042" w:rsidRDefault="00F52042" w:rsidP="00F52042">
      <w:pPr>
        <w:pStyle w:val="ListBullet"/>
      </w:pPr>
      <w:r>
        <w:t>Software used as a c</w:t>
      </w:r>
      <w:r w:rsidRPr="002A5677">
        <w:t>omponent, part, or accessory of a medical device</w:t>
      </w:r>
      <w:r>
        <w:t>.</w:t>
      </w:r>
    </w:p>
    <w:p w:rsidR="00F52042" w:rsidRDefault="00F52042" w:rsidP="00F52042">
      <w:pPr>
        <w:pStyle w:val="ListBullet"/>
      </w:pPr>
      <w:r>
        <w:t>Software that is itself a medical device</w:t>
      </w:r>
    </w:p>
    <w:p w:rsidR="00F52042" w:rsidRDefault="00F52042" w:rsidP="00F52042">
      <w:pPr>
        <w:pStyle w:val="ListBullet"/>
      </w:pPr>
      <w:r>
        <w:t>Software used in the production of a device; and</w:t>
      </w:r>
    </w:p>
    <w:p w:rsidR="00F52042" w:rsidRDefault="00F52042" w:rsidP="00F52042">
      <w:pPr>
        <w:pStyle w:val="ListBullet"/>
      </w:pPr>
      <w:r>
        <w:t>Software used in the implementation of the device manufacturer’s quality system</w:t>
      </w:r>
    </w:p>
    <w:p w:rsidR="00F52042" w:rsidRPr="00E50ED4" w:rsidRDefault="00F52042" w:rsidP="00F52042">
      <w:pPr>
        <w:pStyle w:val="ListBullet"/>
      </w:pPr>
      <w:r>
        <w:t>Software intended to support any activity as a part of clinical (IDE) data collection</w:t>
      </w:r>
    </w:p>
    <w:p w:rsidR="00492489" w:rsidRDefault="00DE1D44" w:rsidP="00274971">
      <w:pPr>
        <w:pStyle w:val="BodyText1"/>
      </w:pPr>
      <w:r w:rsidRPr="00FA08F9">
        <w:t xml:space="preserve">This procedure is intended to be followed by all personnel who are involved with </w:t>
      </w:r>
      <w:r w:rsidR="00F6205E">
        <w:t xml:space="preserve">software </w:t>
      </w:r>
      <w:r w:rsidRPr="00FA08F9">
        <w:t>design and development</w:t>
      </w:r>
      <w:r>
        <w:t xml:space="preserve"> projects</w:t>
      </w:r>
      <w:r w:rsidRPr="00FA08F9">
        <w:t xml:space="preserve">. </w:t>
      </w:r>
    </w:p>
    <w:p w:rsidR="001E4B71" w:rsidRPr="00DE1D44" w:rsidRDefault="00F6205E" w:rsidP="00274971">
      <w:pPr>
        <w:pStyle w:val="BodyText"/>
      </w:pPr>
      <w:r>
        <w:t>This procedure augments Design Change Control as defined in EG-001, Design Control Procedure. It is not a replacement for Design Change Control. Instead, it defines in further detail change control for software components.</w:t>
      </w:r>
    </w:p>
    <w:p w:rsidR="00492489" w:rsidRPr="00492489" w:rsidRDefault="00492489" w:rsidP="00274971">
      <w:pPr>
        <w:pStyle w:val="Heading1"/>
      </w:pPr>
      <w:r w:rsidRPr="00492489">
        <w:t>Definitions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6948"/>
      </w:tblGrid>
      <w:tr w:rsidR="00186FFD" w:rsidRPr="00FA08F9" w:rsidTr="00274971">
        <w:trPr>
          <w:cantSplit/>
        </w:trPr>
        <w:tc>
          <w:tcPr>
            <w:tcW w:w="2520" w:type="dxa"/>
          </w:tcPr>
          <w:p w:rsidR="00186FFD" w:rsidRPr="003912CB" w:rsidRDefault="00186FFD" w:rsidP="00274971">
            <w:pPr>
              <w:pStyle w:val="BodyText"/>
            </w:pPr>
            <w:r>
              <w:t>Bug</w:t>
            </w:r>
          </w:p>
        </w:tc>
        <w:tc>
          <w:tcPr>
            <w:tcW w:w="6948" w:type="dxa"/>
          </w:tcPr>
          <w:p w:rsidR="00186FFD" w:rsidRPr="003912CB" w:rsidRDefault="00186FFD" w:rsidP="00274971">
            <w:pPr>
              <w:pStyle w:val="BodyText"/>
            </w:pPr>
            <w:r>
              <w:t>A software defect or malfunction that causes the product to exhibit behavior that is unexpected.</w:t>
            </w:r>
          </w:p>
        </w:tc>
      </w:tr>
      <w:tr w:rsidR="00DA6D2C" w:rsidRPr="00FA08F9" w:rsidTr="00274971">
        <w:trPr>
          <w:cantSplit/>
        </w:trPr>
        <w:tc>
          <w:tcPr>
            <w:tcW w:w="2520" w:type="dxa"/>
          </w:tcPr>
          <w:p w:rsidR="00DA6D2C" w:rsidRDefault="00DA6D2C" w:rsidP="00F57F37">
            <w:pPr>
              <w:pStyle w:val="BodyText"/>
            </w:pPr>
            <w:r>
              <w:t>Defect</w:t>
            </w:r>
          </w:p>
        </w:tc>
        <w:tc>
          <w:tcPr>
            <w:tcW w:w="6948" w:type="dxa"/>
          </w:tcPr>
          <w:p w:rsidR="00DA6D2C" w:rsidRDefault="008A0C8A" w:rsidP="00DA6D2C">
            <w:pPr>
              <w:pStyle w:val="BodyText"/>
            </w:pPr>
            <w:r>
              <w:t>A design/implementation error that prevents the software from acting in a normal way as the user expects.</w:t>
            </w:r>
          </w:p>
        </w:tc>
      </w:tr>
      <w:tr w:rsidR="00B7685A" w:rsidRPr="00FA08F9" w:rsidTr="00274971">
        <w:trPr>
          <w:cantSplit/>
        </w:trPr>
        <w:tc>
          <w:tcPr>
            <w:tcW w:w="2520" w:type="dxa"/>
          </w:tcPr>
          <w:p w:rsidR="00B7685A" w:rsidRDefault="00B7685A" w:rsidP="00F57F37">
            <w:pPr>
              <w:pStyle w:val="BodyText"/>
            </w:pPr>
            <w:r>
              <w:t>Design and Development Plan (DDP)</w:t>
            </w:r>
          </w:p>
        </w:tc>
        <w:tc>
          <w:tcPr>
            <w:tcW w:w="6948" w:type="dxa"/>
          </w:tcPr>
          <w:p w:rsidR="00B7685A" w:rsidRPr="003912CB" w:rsidRDefault="001C0A4B" w:rsidP="00DA6D2C">
            <w:pPr>
              <w:pStyle w:val="BodyText"/>
            </w:pPr>
            <w:r>
              <w:t>The guiding plan for the product development</w:t>
            </w:r>
            <w:r w:rsidR="00DA6D2C">
              <w:t>. See EG-001 for full definition.</w:t>
            </w:r>
          </w:p>
        </w:tc>
      </w:tr>
      <w:tr w:rsidR="00B7685A" w:rsidRPr="00FA08F9" w:rsidTr="00274971">
        <w:trPr>
          <w:cantSplit/>
        </w:trPr>
        <w:tc>
          <w:tcPr>
            <w:tcW w:w="2520" w:type="dxa"/>
          </w:tcPr>
          <w:p w:rsidR="00B7685A" w:rsidRPr="003912CB" w:rsidRDefault="00B7685A" w:rsidP="00F57F37">
            <w:pPr>
              <w:pStyle w:val="BodyText"/>
            </w:pPr>
            <w:r>
              <w:t>Design History File (DHF)</w:t>
            </w:r>
          </w:p>
        </w:tc>
        <w:tc>
          <w:tcPr>
            <w:tcW w:w="6948" w:type="dxa"/>
          </w:tcPr>
          <w:p w:rsidR="00B7685A" w:rsidRPr="00274971" w:rsidRDefault="001C0A4B" w:rsidP="00274971">
            <w:pPr>
              <w:pStyle w:val="BodyText"/>
              <w:rPr>
                <w:rFonts w:ascii="Times New Roman" w:hAnsi="Times New Roman"/>
                <w:szCs w:val="24"/>
              </w:rPr>
            </w:pPr>
            <w:r>
              <w:t>A compilation of records which describes the design history of a finished device</w:t>
            </w:r>
            <w:r w:rsidR="00274971">
              <w:t>.</w:t>
            </w:r>
          </w:p>
        </w:tc>
      </w:tr>
      <w:tr w:rsidR="00DA6D2C" w:rsidRPr="00FA08F9" w:rsidTr="00274971">
        <w:trPr>
          <w:cantSplit/>
        </w:trPr>
        <w:tc>
          <w:tcPr>
            <w:tcW w:w="2520" w:type="dxa"/>
          </w:tcPr>
          <w:p w:rsidR="00DA6D2C" w:rsidRDefault="00DA6D2C" w:rsidP="00F57F37">
            <w:pPr>
              <w:pStyle w:val="BodyText"/>
            </w:pPr>
            <w:r>
              <w:t>Design Phase</w:t>
            </w:r>
          </w:p>
        </w:tc>
        <w:tc>
          <w:tcPr>
            <w:tcW w:w="6948" w:type="dxa"/>
          </w:tcPr>
          <w:p w:rsidR="00DA6D2C" w:rsidRDefault="008A0C8A" w:rsidP="00F57F37">
            <w:pPr>
              <w:pStyle w:val="BodyText"/>
            </w:pPr>
            <w:r>
              <w:t>A series of stages, including design, implementation, verification and reviews that results in the production of a software version. See EG-001 for full definition.</w:t>
            </w:r>
          </w:p>
        </w:tc>
      </w:tr>
      <w:tr w:rsidR="00DA6D2C" w:rsidRPr="00FA08F9" w:rsidTr="00274971">
        <w:trPr>
          <w:cantSplit/>
        </w:trPr>
        <w:tc>
          <w:tcPr>
            <w:tcW w:w="2520" w:type="dxa"/>
          </w:tcPr>
          <w:p w:rsidR="00DA6D2C" w:rsidRPr="003912CB" w:rsidRDefault="00DA6D2C" w:rsidP="00274971">
            <w:pPr>
              <w:pStyle w:val="BodyText"/>
            </w:pPr>
            <w:r>
              <w:t>Design Review Board (DRB)</w:t>
            </w:r>
          </w:p>
        </w:tc>
        <w:tc>
          <w:tcPr>
            <w:tcW w:w="6948" w:type="dxa"/>
          </w:tcPr>
          <w:p w:rsidR="00DA6D2C" w:rsidRPr="003912CB" w:rsidRDefault="008A0C8A" w:rsidP="00274971">
            <w:pPr>
              <w:pStyle w:val="BodyText"/>
            </w:pPr>
            <w:r>
              <w:t>A cross-functional team tasked with reviewing and approving a project as it progresses through development to ensure the Design Control Procedure is followed and the product satisfies user needs and intended use. See EG-001 for full definition.</w:t>
            </w:r>
          </w:p>
        </w:tc>
      </w:tr>
      <w:tr w:rsidR="00DA6D2C" w:rsidRPr="00FA08F9" w:rsidTr="00274971">
        <w:trPr>
          <w:cantSplit/>
        </w:trPr>
        <w:tc>
          <w:tcPr>
            <w:tcW w:w="2520" w:type="dxa"/>
          </w:tcPr>
          <w:p w:rsidR="00DA6D2C" w:rsidRPr="00A64833" w:rsidRDefault="00DA6D2C" w:rsidP="00274971">
            <w:pPr>
              <w:pStyle w:val="BodyText"/>
            </w:pPr>
            <w:r>
              <w:t>E</w:t>
            </w:r>
            <w:r w:rsidR="008A0C8A">
              <w:t>n</w:t>
            </w:r>
            <w:r>
              <w:t>hancement</w:t>
            </w:r>
          </w:p>
        </w:tc>
        <w:tc>
          <w:tcPr>
            <w:tcW w:w="6948" w:type="dxa"/>
          </w:tcPr>
          <w:p w:rsidR="00DA6D2C" w:rsidRPr="00A64833" w:rsidRDefault="008A0C8A" w:rsidP="00274971">
            <w:pPr>
              <w:pStyle w:val="BodyText"/>
            </w:pPr>
            <w:r>
              <w:t>A proposed change to the software that is not defined by the current design. A request for an additional feature is an enhancement.</w:t>
            </w:r>
          </w:p>
        </w:tc>
      </w:tr>
      <w:tr w:rsidR="00B7685A" w:rsidRPr="00FA08F9" w:rsidTr="00274971">
        <w:trPr>
          <w:cantSplit/>
        </w:trPr>
        <w:tc>
          <w:tcPr>
            <w:tcW w:w="2520" w:type="dxa"/>
          </w:tcPr>
          <w:p w:rsidR="00B7685A" w:rsidRPr="00A64833" w:rsidRDefault="00B7685A" w:rsidP="00F57F37">
            <w:pPr>
              <w:pStyle w:val="BodyText"/>
            </w:pPr>
            <w:r>
              <w:lastRenderedPageBreak/>
              <w:t>Product Requirements Document (PRD)</w:t>
            </w:r>
          </w:p>
        </w:tc>
        <w:tc>
          <w:tcPr>
            <w:tcW w:w="6948" w:type="dxa"/>
          </w:tcPr>
          <w:p w:rsidR="00B7685A" w:rsidRPr="00A64833" w:rsidRDefault="001C0A4B">
            <w:pPr>
              <w:pStyle w:val="BodyText"/>
            </w:pPr>
            <w:r>
              <w:t xml:space="preserve">A record that documents the physical and performance requirements of a </w:t>
            </w:r>
            <w:r w:rsidR="005659CF">
              <w:t>product</w:t>
            </w:r>
            <w:r>
              <w:t xml:space="preserve"> that are used as a basis for </w:t>
            </w:r>
            <w:r w:rsidR="005659CF">
              <w:t>product</w:t>
            </w:r>
            <w:r>
              <w:t xml:space="preserve"> design.</w:t>
            </w:r>
          </w:p>
        </w:tc>
      </w:tr>
      <w:tr w:rsidR="00DA6D2C" w:rsidRPr="00FA08F9" w:rsidTr="00274971">
        <w:trPr>
          <w:cantSplit/>
        </w:trPr>
        <w:tc>
          <w:tcPr>
            <w:tcW w:w="2520" w:type="dxa"/>
          </w:tcPr>
          <w:p w:rsidR="00DA6D2C" w:rsidRDefault="00DA6D2C" w:rsidP="00274971">
            <w:pPr>
              <w:pStyle w:val="BodyText"/>
            </w:pPr>
            <w:r>
              <w:t>Project Leader</w:t>
            </w:r>
          </w:p>
        </w:tc>
        <w:tc>
          <w:tcPr>
            <w:tcW w:w="6948" w:type="dxa"/>
          </w:tcPr>
          <w:p w:rsidR="00DA6D2C" w:rsidRPr="00A64833" w:rsidRDefault="008A0C8A" w:rsidP="00274971">
            <w:pPr>
              <w:pStyle w:val="BodyText"/>
            </w:pPr>
            <w:r>
              <w:t>The member of the Project Team who coordinates the work of the team and reports</w:t>
            </w:r>
            <w:r w:rsidR="00534177">
              <w:t xml:space="preserve"> progress and project status to management.</w:t>
            </w:r>
          </w:p>
        </w:tc>
      </w:tr>
      <w:tr w:rsidR="00DA6D2C" w:rsidRPr="00FA08F9" w:rsidTr="00274971">
        <w:trPr>
          <w:cantSplit/>
        </w:trPr>
        <w:tc>
          <w:tcPr>
            <w:tcW w:w="2520" w:type="dxa"/>
          </w:tcPr>
          <w:p w:rsidR="00DA6D2C" w:rsidRPr="00A64833" w:rsidRDefault="00DA6D2C" w:rsidP="00274971">
            <w:pPr>
              <w:pStyle w:val="BodyText"/>
            </w:pPr>
            <w:r>
              <w:t>Project Team</w:t>
            </w:r>
          </w:p>
        </w:tc>
        <w:tc>
          <w:tcPr>
            <w:tcW w:w="6948" w:type="dxa"/>
          </w:tcPr>
          <w:p w:rsidR="00DA6D2C" w:rsidRPr="00A64833" w:rsidRDefault="00534177" w:rsidP="00274971">
            <w:pPr>
              <w:pStyle w:val="BodyText"/>
            </w:pPr>
            <w:r>
              <w:t>The set of individuals who together collaborate to develop a product. This document uses the term to describe the team developing software. See EG-001 for full definition.</w:t>
            </w:r>
          </w:p>
        </w:tc>
      </w:tr>
      <w:tr w:rsidR="004B7CAE" w:rsidRPr="00FA08F9" w:rsidTr="00274971">
        <w:trPr>
          <w:cantSplit/>
        </w:trPr>
        <w:tc>
          <w:tcPr>
            <w:tcW w:w="2520" w:type="dxa"/>
          </w:tcPr>
          <w:p w:rsidR="004B7CAE" w:rsidRDefault="004B7CAE" w:rsidP="00274971">
            <w:pPr>
              <w:pStyle w:val="BodyText"/>
            </w:pPr>
            <w:r>
              <w:t>Version</w:t>
            </w:r>
          </w:p>
        </w:tc>
        <w:tc>
          <w:tcPr>
            <w:tcW w:w="6948" w:type="dxa"/>
          </w:tcPr>
          <w:p w:rsidR="004B7CAE" w:rsidRDefault="004B7CAE" w:rsidP="00274971">
            <w:pPr>
              <w:pStyle w:val="BodyText"/>
            </w:pPr>
            <w:r>
              <w:t>A specific, documented edition of a software application produced as an output of a Design Phase.</w:t>
            </w:r>
          </w:p>
        </w:tc>
      </w:tr>
    </w:tbl>
    <w:p w:rsidR="001E4B71" w:rsidRDefault="00F6205E" w:rsidP="00274971">
      <w:pPr>
        <w:pStyle w:val="Heading1"/>
      </w:pPr>
      <w:r>
        <w:t>Change</w:t>
      </w:r>
      <w:r w:rsidR="00C42DD5">
        <w:t xml:space="preserve"> Control Elements</w:t>
      </w:r>
    </w:p>
    <w:p w:rsidR="007044AD" w:rsidRDefault="007044AD" w:rsidP="00274971">
      <w:pPr>
        <w:pStyle w:val="BodyText"/>
      </w:pPr>
      <w:r>
        <w:t xml:space="preserve">This section identifies the elements that facilitate </w:t>
      </w:r>
      <w:r w:rsidR="006825B7">
        <w:t>software change</w:t>
      </w:r>
      <w:r>
        <w:t xml:space="preserve"> control as defined by this </w:t>
      </w:r>
      <w:r w:rsidR="006825B7">
        <w:t>procedure.</w:t>
      </w:r>
    </w:p>
    <w:p w:rsidR="006825B7" w:rsidRDefault="006825B7" w:rsidP="006825B7">
      <w:pPr>
        <w:pStyle w:val="Heading2"/>
      </w:pPr>
      <w:r>
        <w:t>Software Change Request</w:t>
      </w:r>
    </w:p>
    <w:p w:rsidR="006825B7" w:rsidRDefault="006825B7" w:rsidP="006825B7">
      <w:pPr>
        <w:pStyle w:val="BodyText2"/>
      </w:pPr>
      <w:r>
        <w:t xml:space="preserve">A Software Change Request (SCR) is a request to modify a software component. A change request can be made for any reason, not just for </w:t>
      </w:r>
      <w:r w:rsidR="00534177">
        <w:t xml:space="preserve">defects, </w:t>
      </w:r>
      <w:r>
        <w:t>errors or malfunctions. Enhancements and feature requests are also changes.</w:t>
      </w:r>
      <w:r w:rsidR="007A15C5">
        <w:t xml:space="preserve"> An SCR will have the following information fields.</w:t>
      </w:r>
    </w:p>
    <w:p w:rsidR="006825B7" w:rsidRDefault="006825B7" w:rsidP="006825B7">
      <w:pPr>
        <w:pStyle w:val="Heading3"/>
      </w:pPr>
      <w:r>
        <w:t>Required Information</w:t>
      </w:r>
    </w:p>
    <w:p w:rsidR="006825B7" w:rsidRDefault="006825B7" w:rsidP="006825B7">
      <w:pPr>
        <w:pStyle w:val="BodyText3"/>
      </w:pPr>
      <w:r>
        <w:t>When submitting an SCR, the submitter will provide the following information:</w:t>
      </w:r>
    </w:p>
    <w:p w:rsidR="007305AA" w:rsidRDefault="007305AA" w:rsidP="00674991">
      <w:pPr>
        <w:pStyle w:val="Heading4"/>
      </w:pPr>
      <w:r>
        <w:t>Change Type</w:t>
      </w:r>
    </w:p>
    <w:p w:rsidR="007305AA" w:rsidRPr="007305AA" w:rsidRDefault="007305AA" w:rsidP="007305AA">
      <w:pPr>
        <w:pStyle w:val="BodyText4"/>
      </w:pPr>
      <w:r>
        <w:t>This is the type of change required. Minimally, there will be a “defect” type and an “enhancement” type. Other types may be defined as appropriate.</w:t>
      </w:r>
    </w:p>
    <w:p w:rsidR="00674991" w:rsidRDefault="00674991" w:rsidP="00674991">
      <w:pPr>
        <w:pStyle w:val="Heading4"/>
      </w:pPr>
      <w:r>
        <w:t>Application</w:t>
      </w:r>
    </w:p>
    <w:p w:rsidR="006825B7" w:rsidRDefault="006825B7" w:rsidP="00674991">
      <w:pPr>
        <w:pStyle w:val="BodyText4"/>
      </w:pPr>
      <w:r>
        <w:t>T</w:t>
      </w:r>
      <w:r w:rsidR="00674991">
        <w:t>his is t</w:t>
      </w:r>
      <w:r>
        <w:t>he name of the EPIC software application affected by the change, e.g. ClearView Client.</w:t>
      </w:r>
      <w:r w:rsidR="00674991">
        <w:t xml:space="preserve"> If a </w:t>
      </w:r>
      <w:r w:rsidR="00FE1EBA">
        <w:t>defect</w:t>
      </w:r>
      <w:r w:rsidR="00674991">
        <w:t xml:space="preserve"> is being reported, this will be the name of the application running when the error occurred. If the request is for an enhancement, this will be the name of the application primarily affected by the requested change.</w:t>
      </w:r>
    </w:p>
    <w:p w:rsidR="00674991" w:rsidRDefault="00674991" w:rsidP="00674991">
      <w:pPr>
        <w:pStyle w:val="Heading4"/>
      </w:pPr>
      <w:r>
        <w:t>Version</w:t>
      </w:r>
    </w:p>
    <w:p w:rsidR="00674991" w:rsidRDefault="00674991" w:rsidP="00674991">
      <w:pPr>
        <w:pStyle w:val="BodyText4"/>
      </w:pPr>
      <w:r>
        <w:t xml:space="preserve">This is the version of the software application. If a </w:t>
      </w:r>
      <w:r w:rsidR="00FE1EBA">
        <w:t>defect</w:t>
      </w:r>
      <w:r>
        <w:t xml:space="preserve"> is being reported, this will be the version of the software being used when the error occurred. If the request is for an enhancement it should be the current version of the software.</w:t>
      </w:r>
    </w:p>
    <w:p w:rsidR="00321BD5" w:rsidRDefault="00321BD5" w:rsidP="00321BD5">
      <w:pPr>
        <w:pStyle w:val="Heading4"/>
      </w:pPr>
      <w:r>
        <w:t>Description</w:t>
      </w:r>
    </w:p>
    <w:p w:rsidR="00321BD5" w:rsidRDefault="00321BD5" w:rsidP="00321BD5">
      <w:pPr>
        <w:pStyle w:val="BodyText4"/>
      </w:pPr>
      <w:r>
        <w:t xml:space="preserve">This is a detailed description of the </w:t>
      </w:r>
      <w:r w:rsidR="00FE1EBA">
        <w:t>defect</w:t>
      </w:r>
      <w:r>
        <w:t xml:space="preserve"> or enhancement.</w:t>
      </w:r>
    </w:p>
    <w:p w:rsidR="001B1B58" w:rsidRDefault="001B1B58" w:rsidP="001B1B58">
      <w:pPr>
        <w:pStyle w:val="Heading3"/>
      </w:pPr>
      <w:r>
        <w:t>Additional Information</w:t>
      </w:r>
    </w:p>
    <w:p w:rsidR="001B1B58" w:rsidRDefault="001B1B58" w:rsidP="001B1B58">
      <w:pPr>
        <w:pStyle w:val="BodyText3"/>
      </w:pPr>
      <w:r>
        <w:t>When submitting an SCR, the submitter should provide as much as possible of the following information:</w:t>
      </w:r>
    </w:p>
    <w:p w:rsidR="0029678D" w:rsidRDefault="0029678D" w:rsidP="001B1B58">
      <w:pPr>
        <w:pStyle w:val="Heading4"/>
      </w:pPr>
      <w:r>
        <w:lastRenderedPageBreak/>
        <w:t>Originator</w:t>
      </w:r>
    </w:p>
    <w:p w:rsidR="0029678D" w:rsidRPr="0029678D" w:rsidRDefault="0029678D" w:rsidP="0029678D">
      <w:pPr>
        <w:pStyle w:val="BodyText4"/>
      </w:pPr>
      <w:r>
        <w:t>This is the name of the person who originated the change request. This may not be the person submitting the SCR. For example, if an error is reported by a customer, this would be the name of the person at the customer facility who is reporting the error.</w:t>
      </w:r>
    </w:p>
    <w:p w:rsidR="001B1B58" w:rsidRDefault="0029678D" w:rsidP="001B1B58">
      <w:pPr>
        <w:pStyle w:val="Heading4"/>
      </w:pPr>
      <w:r>
        <w:t>Machine Name</w:t>
      </w:r>
    </w:p>
    <w:p w:rsidR="0029678D" w:rsidRDefault="0029678D" w:rsidP="0029678D">
      <w:pPr>
        <w:pStyle w:val="BodyText4"/>
      </w:pPr>
      <w:r>
        <w:t>This is the name of the Windows computer where the software application is running. This may be ignored for enhancement requests.</w:t>
      </w:r>
    </w:p>
    <w:p w:rsidR="0029678D" w:rsidRDefault="0029678D" w:rsidP="0029678D">
      <w:pPr>
        <w:pStyle w:val="Heading4"/>
      </w:pPr>
      <w:r>
        <w:t>Device Serial Number</w:t>
      </w:r>
    </w:p>
    <w:p w:rsidR="0029678D" w:rsidRDefault="0029678D" w:rsidP="0029678D">
      <w:pPr>
        <w:pStyle w:val="BodyText4"/>
      </w:pPr>
      <w:r>
        <w:t>This is the serial number of the attached ClearView device. This may be ignored for enhancement requests.</w:t>
      </w:r>
    </w:p>
    <w:p w:rsidR="0029678D" w:rsidRDefault="0029678D" w:rsidP="0029678D">
      <w:pPr>
        <w:pStyle w:val="Heading4"/>
      </w:pPr>
      <w:r>
        <w:t>Attachments</w:t>
      </w:r>
    </w:p>
    <w:p w:rsidR="0029678D" w:rsidRDefault="0029678D" w:rsidP="0029678D">
      <w:pPr>
        <w:pStyle w:val="BodyText4"/>
      </w:pPr>
      <w:r>
        <w:t xml:space="preserve">These would be any additional data files that enhance the description of the </w:t>
      </w:r>
      <w:r w:rsidR="00FE1EBA">
        <w:t>defect</w:t>
      </w:r>
      <w:r>
        <w:t xml:space="preserve"> or enhancement. These may be screenshots, error logs, diagrams, etc.</w:t>
      </w:r>
    </w:p>
    <w:p w:rsidR="000B5EE6" w:rsidRDefault="000B5EE6" w:rsidP="000B5EE6">
      <w:pPr>
        <w:pStyle w:val="Heading4"/>
      </w:pPr>
      <w:r>
        <w:t>Work-Around</w:t>
      </w:r>
    </w:p>
    <w:p w:rsidR="000B5EE6" w:rsidRPr="000B5EE6" w:rsidRDefault="000B5EE6" w:rsidP="000B5EE6">
      <w:pPr>
        <w:pStyle w:val="BodyText4"/>
      </w:pPr>
      <w:r>
        <w:t xml:space="preserve">When a </w:t>
      </w:r>
      <w:r w:rsidR="00FE1EBA">
        <w:t>defect</w:t>
      </w:r>
      <w:r>
        <w:t xml:space="preserve"> is reported, this would be the steps to work around the </w:t>
      </w:r>
      <w:r w:rsidR="00FE1EBA">
        <w:t>defect</w:t>
      </w:r>
      <w:r>
        <w:t xml:space="preserve"> to get a similar result as if the </w:t>
      </w:r>
      <w:r w:rsidR="00FE1EBA">
        <w:t>defect</w:t>
      </w:r>
      <w:r>
        <w:t xml:space="preserve"> did not exist. This may be ignored for enhancement requests.</w:t>
      </w:r>
    </w:p>
    <w:p w:rsidR="007A15C5" w:rsidRDefault="007A15C5" w:rsidP="007A15C5">
      <w:pPr>
        <w:pStyle w:val="Heading3"/>
      </w:pPr>
      <w:r>
        <w:t>Classification Information</w:t>
      </w:r>
    </w:p>
    <w:p w:rsidR="007A15C5" w:rsidRDefault="007A15C5" w:rsidP="007A15C5">
      <w:pPr>
        <w:pStyle w:val="BodyText3"/>
      </w:pPr>
      <w:r>
        <w:t xml:space="preserve">After an SCR is submitted, it will be initially reviewed by the appropriate </w:t>
      </w:r>
      <w:r w:rsidR="00FE1EBA">
        <w:t>Project Team</w:t>
      </w:r>
      <w:r>
        <w:t xml:space="preserve"> and then by the Change Review Board. During review the following fields will be set and/or updated:</w:t>
      </w:r>
    </w:p>
    <w:p w:rsidR="007A15C5" w:rsidRDefault="007A15C5" w:rsidP="007A15C5">
      <w:pPr>
        <w:pStyle w:val="Heading4"/>
      </w:pPr>
      <w:r>
        <w:t>Component</w:t>
      </w:r>
    </w:p>
    <w:p w:rsidR="007A15C5" w:rsidRDefault="007A15C5" w:rsidP="007A15C5">
      <w:pPr>
        <w:pStyle w:val="BodyText4"/>
      </w:pPr>
      <w:r>
        <w:t xml:space="preserve">This is the component of the software application that will </w:t>
      </w:r>
      <w:r w:rsidR="00951127">
        <w:t xml:space="preserve">primarily </w:t>
      </w:r>
      <w:r>
        <w:t>be affected by the change</w:t>
      </w:r>
      <w:r w:rsidR="00951127">
        <w:t xml:space="preserve">. This will be set by the </w:t>
      </w:r>
      <w:r w:rsidR="00FE1EBA">
        <w:t>Project Team</w:t>
      </w:r>
      <w:r w:rsidR="00951127">
        <w:t xml:space="preserve"> after investigating the </w:t>
      </w:r>
      <w:r w:rsidR="00FE1EBA">
        <w:t>SCR</w:t>
      </w:r>
      <w:r w:rsidR="00951127">
        <w:t>.</w:t>
      </w:r>
    </w:p>
    <w:p w:rsidR="00951127" w:rsidRDefault="00951127" w:rsidP="00951127">
      <w:pPr>
        <w:pStyle w:val="Heading4"/>
      </w:pPr>
      <w:r>
        <w:t>Priority</w:t>
      </w:r>
    </w:p>
    <w:p w:rsidR="00951127" w:rsidRPr="00951127" w:rsidRDefault="00951127" w:rsidP="00951127">
      <w:pPr>
        <w:pStyle w:val="BodyText4"/>
      </w:pPr>
      <w:r>
        <w:t>A priority will be set by the Change Review Board. Priorities will be numbered 1 to 5. 1 is the highest, 5 is the lowest.</w:t>
      </w:r>
    </w:p>
    <w:p w:rsidR="0056455A" w:rsidRDefault="0056455A" w:rsidP="0056455A">
      <w:pPr>
        <w:pStyle w:val="Heading2"/>
      </w:pPr>
      <w:r>
        <w:t>Change Control Database</w:t>
      </w:r>
    </w:p>
    <w:p w:rsidR="0056455A" w:rsidRDefault="006B77E7" w:rsidP="0056455A">
      <w:pPr>
        <w:pStyle w:val="BodyText2"/>
      </w:pPr>
      <w:r>
        <w:t xml:space="preserve">SCRs </w:t>
      </w:r>
      <w:r w:rsidR="00852289">
        <w:t xml:space="preserve">may </w:t>
      </w:r>
      <w:r>
        <w:t xml:space="preserve">be </w:t>
      </w:r>
      <w:r w:rsidR="00530980">
        <w:t>maintained</w:t>
      </w:r>
      <w:bookmarkStart w:id="0" w:name="_GoBack"/>
      <w:bookmarkEnd w:id="0"/>
      <w:r>
        <w:t xml:space="preserve"> using a software application</w:t>
      </w:r>
      <w:r w:rsidR="00DC54C4">
        <w:t xml:space="preserve"> designed for capturing, tracking and managing issues (change requests). There are numerous applications on the market for this purpose, any of which may be used. The chosen candidate will need:</w:t>
      </w:r>
    </w:p>
    <w:p w:rsidR="00DC54C4" w:rsidRDefault="00DC54C4" w:rsidP="00DC54C4">
      <w:pPr>
        <w:pStyle w:val="ListBullet"/>
      </w:pPr>
      <w:r>
        <w:t>Support for multiple individual users</w:t>
      </w:r>
    </w:p>
    <w:p w:rsidR="005F721D" w:rsidRDefault="00534177" w:rsidP="00DC54C4">
      <w:pPr>
        <w:pStyle w:val="ListBullet"/>
      </w:pPr>
      <w:r>
        <w:t>Automatic assignment of a unique identifier</w:t>
      </w:r>
      <w:r w:rsidR="005F721D">
        <w:t xml:space="preserve"> </w:t>
      </w:r>
      <w:r>
        <w:t>for</w:t>
      </w:r>
      <w:r w:rsidR="005F721D">
        <w:t xml:space="preserve"> each SCR</w:t>
      </w:r>
    </w:p>
    <w:p w:rsidR="00DC54C4" w:rsidRDefault="00DC54C4" w:rsidP="00DC54C4">
      <w:pPr>
        <w:pStyle w:val="ListBullet"/>
      </w:pPr>
      <w:r>
        <w:t>Configurability to suppor</w:t>
      </w:r>
      <w:r w:rsidR="005F721D">
        <w:t>t the fields defined for an SCR</w:t>
      </w:r>
    </w:p>
    <w:p w:rsidR="00DC54C4" w:rsidRDefault="00DC54C4" w:rsidP="00DC54C4">
      <w:pPr>
        <w:pStyle w:val="ListBullet"/>
      </w:pPr>
      <w:r>
        <w:t>Configurable notification of events, such as SCR submitted, changed, etc.</w:t>
      </w:r>
    </w:p>
    <w:p w:rsidR="00DC54C4" w:rsidRDefault="00DC54C4" w:rsidP="00DC54C4">
      <w:pPr>
        <w:pStyle w:val="ListBullet"/>
      </w:pPr>
      <w:r>
        <w:t>Delivery of notification by a minimum of email</w:t>
      </w:r>
    </w:p>
    <w:p w:rsidR="00DC54C4" w:rsidRDefault="00DC54C4" w:rsidP="00DC54C4">
      <w:pPr>
        <w:pStyle w:val="ListBullet"/>
      </w:pPr>
      <w:r>
        <w:t>Change tracking; know who changed and SCR, what changes were made, and when change occurred</w:t>
      </w:r>
    </w:p>
    <w:p w:rsidR="00DC54C4" w:rsidRDefault="00DC54C4" w:rsidP="00DC54C4">
      <w:pPr>
        <w:pStyle w:val="ListBullet"/>
      </w:pPr>
      <w:r>
        <w:lastRenderedPageBreak/>
        <w:t>Search and reporting based on any selectable fields</w:t>
      </w:r>
    </w:p>
    <w:p w:rsidR="00DC54C4" w:rsidRDefault="00DC54C4" w:rsidP="00DC54C4">
      <w:pPr>
        <w:pStyle w:val="ListBullet"/>
      </w:pPr>
      <w:r>
        <w:t>Keyword search for all text fields</w:t>
      </w:r>
    </w:p>
    <w:p w:rsidR="00DA6D2C" w:rsidRDefault="00DA6D2C" w:rsidP="00DA6D2C">
      <w:pPr>
        <w:pStyle w:val="BodyText"/>
      </w:pPr>
      <w:r>
        <w:t>The Change Control Database may sometimes be referred to as the “bug database.” This document uses the formal name.</w:t>
      </w:r>
      <w:r w:rsidR="00852289">
        <w:t xml:space="preserve">  This database is only used for reference and will not be used to make any quality system required decisions.  All records will be printed and the hard copy printout verified by the user at the time of entry/use.  These verified hard copies will then serve to document compliance to all quality system requirements.</w:t>
      </w:r>
    </w:p>
    <w:p w:rsidR="0056455A" w:rsidRDefault="0056455A" w:rsidP="0056455A">
      <w:pPr>
        <w:pStyle w:val="Heading2"/>
      </w:pPr>
      <w:r>
        <w:t xml:space="preserve">Review </w:t>
      </w:r>
      <w:r w:rsidR="001A5702">
        <w:t>Team</w:t>
      </w:r>
    </w:p>
    <w:p w:rsidR="0056455A" w:rsidRDefault="00255657" w:rsidP="0056455A">
      <w:pPr>
        <w:pStyle w:val="BodyText2"/>
      </w:pPr>
      <w:r>
        <w:t xml:space="preserve">The Review </w:t>
      </w:r>
      <w:r w:rsidR="001A5702">
        <w:t>Team</w:t>
      </w:r>
      <w:r>
        <w:t xml:space="preserve"> is a cross-functional team tasked with reviewing and approving changes to the software.</w:t>
      </w:r>
    </w:p>
    <w:p w:rsidR="003A71DA" w:rsidRDefault="003A71DA" w:rsidP="003A71DA">
      <w:pPr>
        <w:pStyle w:val="Heading3"/>
      </w:pPr>
      <w:r>
        <w:t xml:space="preserve">The Review </w:t>
      </w:r>
      <w:r w:rsidR="001A5702">
        <w:t>Team</w:t>
      </w:r>
      <w:r>
        <w:t xml:space="preserve"> will perform the following functions:</w:t>
      </w:r>
    </w:p>
    <w:p w:rsidR="003A71DA" w:rsidRDefault="003A71DA" w:rsidP="003A71DA">
      <w:pPr>
        <w:pStyle w:val="ListBullet"/>
        <w:ind w:left="900" w:hanging="270"/>
      </w:pPr>
      <w:r>
        <w:t>Review SCRs for accuracy and completeness</w:t>
      </w:r>
    </w:p>
    <w:p w:rsidR="003A71DA" w:rsidRDefault="003A71DA" w:rsidP="003A71DA">
      <w:pPr>
        <w:pStyle w:val="ListBullet"/>
        <w:ind w:left="900" w:hanging="270"/>
      </w:pPr>
      <w:r>
        <w:t>Assign priority to SCRs</w:t>
      </w:r>
    </w:p>
    <w:p w:rsidR="003A71DA" w:rsidRDefault="003A71DA" w:rsidP="003A71DA">
      <w:pPr>
        <w:pStyle w:val="ListBullet"/>
        <w:ind w:left="900" w:hanging="270"/>
      </w:pPr>
      <w:r>
        <w:t>Determine which SCRs require change(s)to product requirements</w:t>
      </w:r>
    </w:p>
    <w:p w:rsidR="003A71DA" w:rsidRDefault="003A71DA" w:rsidP="003A71DA">
      <w:pPr>
        <w:pStyle w:val="ListBullet"/>
        <w:ind w:left="900" w:hanging="270"/>
      </w:pPr>
      <w:r>
        <w:t>Decide which SCRs will define the work for each software Design Phase</w:t>
      </w:r>
    </w:p>
    <w:p w:rsidR="003A71DA" w:rsidRDefault="003A71DA" w:rsidP="003A71DA">
      <w:pPr>
        <w:pStyle w:val="ListBullet"/>
        <w:ind w:left="900" w:hanging="270"/>
      </w:pPr>
      <w:r>
        <w:t>Approve commencement of each software Design Phase</w:t>
      </w:r>
    </w:p>
    <w:p w:rsidR="00255657" w:rsidRDefault="00255657" w:rsidP="00255657">
      <w:pPr>
        <w:pStyle w:val="Heading3"/>
      </w:pPr>
      <w:r>
        <w:t xml:space="preserve">The </w:t>
      </w:r>
      <w:r w:rsidR="001A5702">
        <w:t xml:space="preserve">membership of the </w:t>
      </w:r>
      <w:r>
        <w:t xml:space="preserve">Review </w:t>
      </w:r>
      <w:r w:rsidR="001A5702">
        <w:t>Team will be as defined in EG-001.</w:t>
      </w:r>
    </w:p>
    <w:p w:rsidR="003A71DA" w:rsidRDefault="003A71DA" w:rsidP="003A71DA">
      <w:pPr>
        <w:pStyle w:val="Heading3"/>
      </w:pPr>
      <w:r>
        <w:t xml:space="preserve">The Review </w:t>
      </w:r>
      <w:r w:rsidR="001A5702">
        <w:t>Team</w:t>
      </w:r>
      <w:r>
        <w:t xml:space="preserve"> will meet prior to the start </w:t>
      </w:r>
      <w:proofErr w:type="gramStart"/>
      <w:r>
        <w:t>of each software</w:t>
      </w:r>
      <w:proofErr w:type="gramEnd"/>
      <w:r>
        <w:t xml:space="preserve"> Design Phase to define the work for the Design Phase. They may also meet as determined by the Project Leader to review new SCRs.</w:t>
      </w:r>
    </w:p>
    <w:p w:rsidR="0056455A" w:rsidRDefault="0056455A" w:rsidP="0056455A">
      <w:pPr>
        <w:pStyle w:val="Heading1"/>
      </w:pPr>
      <w:r>
        <w:t>Procedure</w:t>
      </w:r>
    </w:p>
    <w:p w:rsidR="0056455A" w:rsidRDefault="004F6D5A" w:rsidP="0056455A">
      <w:pPr>
        <w:pStyle w:val="BodyText"/>
      </w:pPr>
      <w:r>
        <w:t>This section defines the Software Change Control Procedure in detail.</w:t>
      </w:r>
    </w:p>
    <w:p w:rsidR="0056455A" w:rsidRDefault="0056455A" w:rsidP="0056455A">
      <w:pPr>
        <w:pStyle w:val="Heading2"/>
      </w:pPr>
      <w:r>
        <w:t>Change Capture</w:t>
      </w:r>
    </w:p>
    <w:p w:rsidR="0056455A" w:rsidRDefault="0096476E" w:rsidP="0056455A">
      <w:pPr>
        <w:pStyle w:val="BodyText2"/>
      </w:pPr>
      <w:r>
        <w:t xml:space="preserve">All software changes that need review (as defined in EG-001) </w:t>
      </w:r>
      <w:r w:rsidR="00852289">
        <w:t xml:space="preserve">may </w:t>
      </w:r>
      <w:r>
        <w:t xml:space="preserve">be captured as SCRs in the Change Control Database. An SCR may be created by anyone with a user account in the database. </w:t>
      </w:r>
    </w:p>
    <w:p w:rsidR="0096476E" w:rsidRDefault="0096476E" w:rsidP="0096476E">
      <w:pPr>
        <w:pStyle w:val="Heading3"/>
      </w:pPr>
      <w:r>
        <w:t>The user will log into the Change Control Database with his/her username.</w:t>
      </w:r>
    </w:p>
    <w:p w:rsidR="005F721D" w:rsidRDefault="005F721D" w:rsidP="005F721D">
      <w:pPr>
        <w:pStyle w:val="Heading3"/>
      </w:pPr>
      <w:r>
        <w:t>The user will use the function to create a new SCR and complete the form. The user will provide all the required information and any additional information that is appropriate and is known to the user.</w:t>
      </w:r>
    </w:p>
    <w:p w:rsidR="00534177" w:rsidRPr="007305AA" w:rsidRDefault="00534177" w:rsidP="00534177">
      <w:pPr>
        <w:pStyle w:val="Heading3"/>
      </w:pPr>
      <w:r>
        <w:t>Attachments may be used to capture additional information that is difficult to enter in the SCR form.</w:t>
      </w:r>
    </w:p>
    <w:p w:rsidR="00852289" w:rsidRDefault="005F721D" w:rsidP="005F721D">
      <w:pPr>
        <w:pStyle w:val="Heading3"/>
      </w:pPr>
      <w:r>
        <w:t>The user will save the information to create the SCR. The database will assign a unique ID.</w:t>
      </w:r>
      <w:r w:rsidR="00852289">
        <w:t xml:space="preserve">  </w:t>
      </w:r>
    </w:p>
    <w:p w:rsidR="005F721D" w:rsidRDefault="00852289" w:rsidP="005F721D">
      <w:pPr>
        <w:pStyle w:val="Heading3"/>
      </w:pPr>
      <w:r>
        <w:t>Once saved, the user will printout the SCR and review the data entered for accuracy.  If all information is accurate, the user will sign and date the printout and submit to the project leader.</w:t>
      </w:r>
    </w:p>
    <w:p w:rsidR="005F721D" w:rsidRPr="005F721D" w:rsidRDefault="005F721D" w:rsidP="005F721D">
      <w:pPr>
        <w:pStyle w:val="Heading3"/>
      </w:pPr>
      <w:r>
        <w:t>The database will send a notification to all users configured to receive notifications for new SCRs.</w:t>
      </w:r>
    </w:p>
    <w:p w:rsidR="0056455A" w:rsidRDefault="0056455A" w:rsidP="0056455A">
      <w:pPr>
        <w:pStyle w:val="Heading2"/>
      </w:pPr>
      <w:r>
        <w:lastRenderedPageBreak/>
        <w:t>Investigation</w:t>
      </w:r>
    </w:p>
    <w:p w:rsidR="0056455A" w:rsidRDefault="005F721D" w:rsidP="0056455A">
      <w:pPr>
        <w:pStyle w:val="BodyText2"/>
      </w:pPr>
      <w:r>
        <w:t>The Project Team should perform an initial investigation on a new SCR when notification is received that it has been created</w:t>
      </w:r>
      <w:r w:rsidR="007305AA">
        <w:t>, if the SCR is</w:t>
      </w:r>
      <w:r w:rsidR="00AF441A">
        <w:t xml:space="preserve"> for a defect. This may not apply to enhancements.</w:t>
      </w:r>
    </w:p>
    <w:p w:rsidR="007305AA" w:rsidRDefault="007305AA" w:rsidP="007305AA">
      <w:pPr>
        <w:pStyle w:val="Heading3"/>
      </w:pPr>
      <w:r>
        <w:t xml:space="preserve">Notes about the initial investigation should be added to the SCR in the Change Control Database. These notes should provide as much detail about potential causes of the </w:t>
      </w:r>
      <w:r w:rsidR="00534177">
        <w:t>defect</w:t>
      </w:r>
      <w:r>
        <w:t>. The scope of this investigation may be limited and a root cause may not be determined.</w:t>
      </w:r>
    </w:p>
    <w:p w:rsidR="007305AA" w:rsidRDefault="007305AA" w:rsidP="007305AA">
      <w:pPr>
        <w:pStyle w:val="Heading3"/>
      </w:pPr>
      <w:r>
        <w:t xml:space="preserve">The software component where the </w:t>
      </w:r>
      <w:r w:rsidR="00534177">
        <w:t>defect</w:t>
      </w:r>
      <w:r>
        <w:t xml:space="preserve"> occurred should be identified. If identification is not possible, the investigator should identify the component where the </w:t>
      </w:r>
      <w:r w:rsidR="00534177">
        <w:t>defect</w:t>
      </w:r>
      <w:r>
        <w:t xml:space="preserve"> is most likely to have occurred.</w:t>
      </w:r>
    </w:p>
    <w:p w:rsidR="007305AA" w:rsidRDefault="007305AA" w:rsidP="007305AA">
      <w:pPr>
        <w:pStyle w:val="Heading3"/>
      </w:pPr>
      <w:r>
        <w:t>Attachments may be used to capture additional information that is difficult to enter in the SCR form.</w:t>
      </w:r>
    </w:p>
    <w:p w:rsidR="00852289" w:rsidRDefault="00852289">
      <w:pPr>
        <w:pStyle w:val="Heading3"/>
      </w:pPr>
      <w:r>
        <w:t xml:space="preserve">At the completion of the review, the SCR and all associated investigational information is printed from the database.  </w:t>
      </w:r>
    </w:p>
    <w:p w:rsidR="00852289" w:rsidRDefault="00852289" w:rsidP="00852289">
      <w:pPr>
        <w:pStyle w:val="Heading3"/>
      </w:pPr>
      <w:r>
        <w:t>The project member(s) who performed the investigation will review the data entered for accuracy.  If all information is accurate, the project member(s) will sign and date the printout and forward to the project leader for inclusion in the next review meeting.</w:t>
      </w:r>
    </w:p>
    <w:p w:rsidR="00852289" w:rsidRPr="00852289" w:rsidRDefault="00852289" w:rsidP="003B5066">
      <w:pPr>
        <w:pStyle w:val="BodyText3"/>
      </w:pPr>
    </w:p>
    <w:p w:rsidR="0056455A" w:rsidRDefault="00B667E7" w:rsidP="0056455A">
      <w:pPr>
        <w:pStyle w:val="Heading2"/>
      </w:pPr>
      <w:r>
        <w:t xml:space="preserve">Initial </w:t>
      </w:r>
      <w:r w:rsidR="0056455A">
        <w:t>Change Review</w:t>
      </w:r>
    </w:p>
    <w:p w:rsidR="0056455A" w:rsidRDefault="00B667E7" w:rsidP="0056455A">
      <w:pPr>
        <w:pStyle w:val="BodyText2"/>
      </w:pPr>
      <w:r>
        <w:t xml:space="preserve">A new SCR </w:t>
      </w:r>
      <w:r w:rsidR="004B7CAE">
        <w:t>will</w:t>
      </w:r>
      <w:r>
        <w:t xml:space="preserve"> be reviewed by the Review </w:t>
      </w:r>
      <w:r w:rsidR="001A5702">
        <w:t>Team</w:t>
      </w:r>
      <w:r>
        <w:t xml:space="preserve"> to determine if the initial investigation is sufficient and to classify an SCR.</w:t>
      </w:r>
    </w:p>
    <w:p w:rsidR="00B667E7" w:rsidRDefault="00B667E7" w:rsidP="00B667E7">
      <w:pPr>
        <w:pStyle w:val="Heading3"/>
      </w:pPr>
      <w:r>
        <w:t xml:space="preserve">This type of review </w:t>
      </w:r>
      <w:r w:rsidR="00F57A76">
        <w:t>may</w:t>
      </w:r>
      <w:r>
        <w:t xml:space="preserve"> be scheduled by the Project Leader</w:t>
      </w:r>
      <w:r w:rsidR="00F57A76">
        <w:t xml:space="preserve"> or the Review </w:t>
      </w:r>
      <w:r w:rsidR="001A5702">
        <w:t>Team</w:t>
      </w:r>
      <w:r w:rsidR="00F57A76">
        <w:t xml:space="preserve"> may meet periodically to review new SCRs.</w:t>
      </w:r>
    </w:p>
    <w:p w:rsidR="00F57A76" w:rsidRDefault="00F57A76" w:rsidP="00F57A76">
      <w:pPr>
        <w:pStyle w:val="Heading3"/>
      </w:pPr>
      <w:r>
        <w:t xml:space="preserve">The Review </w:t>
      </w:r>
      <w:r w:rsidR="001A5702">
        <w:t>Team</w:t>
      </w:r>
      <w:r>
        <w:t xml:space="preserve"> should review all new SCRs at each review meeting.</w:t>
      </w:r>
    </w:p>
    <w:p w:rsidR="00F57A76" w:rsidRDefault="00F57A76" w:rsidP="00F57A76">
      <w:pPr>
        <w:pStyle w:val="Heading3"/>
      </w:pPr>
      <w:r>
        <w:t xml:space="preserve">The Review </w:t>
      </w:r>
      <w:r w:rsidR="001A5702">
        <w:t>Team</w:t>
      </w:r>
      <w:r>
        <w:t xml:space="preserve"> will set the priority for each new SCR.</w:t>
      </w:r>
    </w:p>
    <w:p w:rsidR="00F57A76" w:rsidRDefault="00F57A76" w:rsidP="00F57A76">
      <w:pPr>
        <w:pStyle w:val="Heading3"/>
      </w:pPr>
      <w:r>
        <w:t xml:space="preserve">The Review </w:t>
      </w:r>
      <w:r w:rsidR="001A5702">
        <w:t>Team</w:t>
      </w:r>
      <w:r>
        <w:t xml:space="preserve"> may request that the Project Team further investigate an SCR and report findings as appropriate.</w:t>
      </w:r>
    </w:p>
    <w:p w:rsidR="00F57A76" w:rsidRDefault="00F57A76" w:rsidP="00F57A76">
      <w:pPr>
        <w:pStyle w:val="Heading3"/>
      </w:pPr>
      <w:r>
        <w:t xml:space="preserve">The Review </w:t>
      </w:r>
      <w:r w:rsidR="001A5702">
        <w:t>Team</w:t>
      </w:r>
      <w:r>
        <w:t xml:space="preserve"> may review and modify any SCR at any review meeting.</w:t>
      </w:r>
    </w:p>
    <w:p w:rsidR="005C798E" w:rsidRDefault="005C798E" w:rsidP="005C798E">
      <w:pPr>
        <w:pStyle w:val="Heading3"/>
      </w:pPr>
      <w:r>
        <w:t xml:space="preserve">Decisions made and actions taken by the Review </w:t>
      </w:r>
      <w:r w:rsidR="001A5702">
        <w:t>Team</w:t>
      </w:r>
      <w:r>
        <w:t xml:space="preserve"> will be formally documented. This documentation will include:</w:t>
      </w:r>
    </w:p>
    <w:p w:rsidR="005C798E" w:rsidRDefault="005C798E" w:rsidP="00990A54">
      <w:pPr>
        <w:pStyle w:val="ListBullet"/>
        <w:tabs>
          <w:tab w:val="left" w:pos="900"/>
        </w:tabs>
        <w:ind w:left="900" w:hanging="270"/>
      </w:pPr>
      <w:r>
        <w:t>An itemized list of the SCRs reviewed along with the current description of each;</w:t>
      </w:r>
      <w:r w:rsidRPr="005C798E">
        <w:t xml:space="preserve"> </w:t>
      </w:r>
      <w:r>
        <w:t>current description and additional documentation of each SCR may be a report generated by the Change Control Database, included as an attachment</w:t>
      </w:r>
    </w:p>
    <w:p w:rsidR="005C798E" w:rsidRDefault="005C798E" w:rsidP="00990A54">
      <w:pPr>
        <w:pStyle w:val="ListBullet"/>
        <w:tabs>
          <w:tab w:val="left" w:pos="900"/>
        </w:tabs>
        <w:ind w:left="900" w:hanging="270"/>
      </w:pPr>
      <w:r>
        <w:t>For each SCR, the priority assigned and any other changes/decisions made.</w:t>
      </w:r>
    </w:p>
    <w:p w:rsidR="005C798E" w:rsidRDefault="005C798E" w:rsidP="005C798E">
      <w:pPr>
        <w:pStyle w:val="ListBullet"/>
        <w:ind w:left="900" w:hanging="270"/>
      </w:pPr>
      <w:r>
        <w:t>Action items to be addressed, if any</w:t>
      </w:r>
    </w:p>
    <w:p w:rsidR="005C798E" w:rsidRDefault="005C798E" w:rsidP="00990A54">
      <w:pPr>
        <w:pStyle w:val="ListBullet"/>
        <w:ind w:left="900" w:hanging="270"/>
      </w:pPr>
      <w:r>
        <w:t xml:space="preserve">The dated signature of each member of the </w:t>
      </w:r>
      <w:r w:rsidR="000219FB">
        <w:t xml:space="preserve">Review </w:t>
      </w:r>
      <w:r w:rsidR="001A5702">
        <w:t>Team</w:t>
      </w:r>
      <w:r>
        <w:t>.</w:t>
      </w:r>
    </w:p>
    <w:p w:rsidR="005C798E" w:rsidRPr="005C798E" w:rsidRDefault="005C798E" w:rsidP="00990A54">
      <w:pPr>
        <w:pStyle w:val="BodyText3"/>
      </w:pPr>
      <w:r>
        <w:t>This documentation will be placed in the DHF. EFG-015, Software Change Request Review Form may be used.</w:t>
      </w:r>
    </w:p>
    <w:p w:rsidR="00F57A76" w:rsidRPr="00F57A76" w:rsidRDefault="00F57A76" w:rsidP="00F57A76">
      <w:pPr>
        <w:pStyle w:val="Heading3"/>
      </w:pPr>
      <w:r>
        <w:lastRenderedPageBreak/>
        <w:t xml:space="preserve">An Initial Change Review may be combined with a Version Change Review. In this case the Review </w:t>
      </w:r>
      <w:r w:rsidR="001A5702">
        <w:t>Team</w:t>
      </w:r>
      <w:r>
        <w:t xml:space="preserve"> should review all new SCRs and also perform the tasks defined for a Version Change Review.</w:t>
      </w:r>
    </w:p>
    <w:p w:rsidR="00B667E7" w:rsidRDefault="00B667E7" w:rsidP="00B667E7">
      <w:pPr>
        <w:pStyle w:val="Heading2"/>
      </w:pPr>
      <w:r>
        <w:t>Version Change Review</w:t>
      </w:r>
    </w:p>
    <w:p w:rsidR="00B667E7" w:rsidRDefault="00F13415" w:rsidP="00B667E7">
      <w:pPr>
        <w:pStyle w:val="BodyText2"/>
      </w:pPr>
      <w:r>
        <w:t xml:space="preserve">The Review </w:t>
      </w:r>
      <w:r w:rsidR="001A5702">
        <w:t>Team</w:t>
      </w:r>
      <w:r>
        <w:t xml:space="preserve"> will meet to review existing SCRs to determine which will be address</w:t>
      </w:r>
      <w:r w:rsidR="008552D3">
        <w:t>ed</w:t>
      </w:r>
      <w:r>
        <w:t xml:space="preserve"> in the next </w:t>
      </w:r>
      <w:r w:rsidR="004B7CAE">
        <w:t>Design Phase for</w:t>
      </w:r>
      <w:r>
        <w:t xml:space="preserve"> the software application.</w:t>
      </w:r>
    </w:p>
    <w:p w:rsidR="00F13415" w:rsidRDefault="008552D3" w:rsidP="008552D3">
      <w:pPr>
        <w:pStyle w:val="Heading3"/>
      </w:pPr>
      <w:r>
        <w:t>This type of review will be scheduled by the Project Leader near the end of the Design Phase for the current version of the appl</w:t>
      </w:r>
      <w:r w:rsidR="004B7CAE">
        <w:t>ication.</w:t>
      </w:r>
    </w:p>
    <w:p w:rsidR="008552D3" w:rsidRDefault="008552D3" w:rsidP="008552D3">
      <w:pPr>
        <w:pStyle w:val="Heading3"/>
      </w:pPr>
      <w:r>
        <w:t xml:space="preserve">The Review </w:t>
      </w:r>
      <w:r w:rsidR="001A5702">
        <w:t>Team</w:t>
      </w:r>
      <w:r>
        <w:t xml:space="preserve"> will review the existing SCRs and define a set of SCRs for the next Design Phase.</w:t>
      </w:r>
    </w:p>
    <w:p w:rsidR="008552D3" w:rsidRDefault="008552D3" w:rsidP="008552D3">
      <w:pPr>
        <w:pStyle w:val="Heading3"/>
      </w:pPr>
      <w:r>
        <w:t xml:space="preserve">The Review </w:t>
      </w:r>
      <w:r w:rsidR="001A5702">
        <w:t>Team</w:t>
      </w:r>
      <w:r>
        <w:t xml:space="preserve"> may request that the Project Team further investigate any SCR before making a determination about its inclusion in the next </w:t>
      </w:r>
      <w:r w:rsidR="00DA6D2C">
        <w:t>Design Phase</w:t>
      </w:r>
      <w:r>
        <w:t xml:space="preserve">. When the investigation is complete, the Review </w:t>
      </w:r>
      <w:r w:rsidR="001A5702">
        <w:t>Team</w:t>
      </w:r>
      <w:r>
        <w:t xml:space="preserve"> may meet again or approve/disapprove inclusion without a meeting.</w:t>
      </w:r>
    </w:p>
    <w:p w:rsidR="00B45E84" w:rsidRPr="00B45E84" w:rsidRDefault="00B45E84" w:rsidP="00B45E84">
      <w:pPr>
        <w:pStyle w:val="Heading3"/>
      </w:pPr>
      <w:r>
        <w:t xml:space="preserve">The Review </w:t>
      </w:r>
      <w:r w:rsidR="001A5702">
        <w:t>Team</w:t>
      </w:r>
      <w:r>
        <w:t xml:space="preserve"> will determine if any SCR to be included in the next </w:t>
      </w:r>
      <w:r w:rsidR="00DA6D2C">
        <w:t>Design Phase</w:t>
      </w:r>
      <w:r>
        <w:t xml:space="preserve"> requires a change to the </w:t>
      </w:r>
      <w:r w:rsidR="004B7CAE">
        <w:t>PRD</w:t>
      </w:r>
      <w:r>
        <w:t>.</w:t>
      </w:r>
      <w:r w:rsidR="004343D9">
        <w:t xml:space="preserve"> Any change to this document will be approved by the</w:t>
      </w:r>
      <w:r w:rsidR="00F22848">
        <w:t xml:space="preserve"> </w:t>
      </w:r>
      <w:r w:rsidR="004B7CAE">
        <w:t>DRB</w:t>
      </w:r>
      <w:r w:rsidR="004343D9">
        <w:t>.</w:t>
      </w:r>
    </w:p>
    <w:p w:rsidR="0062180C" w:rsidRDefault="00FA2EFB" w:rsidP="00FA2EFB">
      <w:pPr>
        <w:pStyle w:val="Heading3"/>
      </w:pPr>
      <w:r>
        <w:t>Any approval for the next Design Phase will be formally documented. This documentation will include</w:t>
      </w:r>
      <w:r w:rsidR="0062180C">
        <w:t>:</w:t>
      </w:r>
    </w:p>
    <w:p w:rsidR="0062180C" w:rsidRDefault="0062180C" w:rsidP="0062180C">
      <w:pPr>
        <w:pStyle w:val="ListBullet"/>
        <w:ind w:left="900" w:hanging="270"/>
      </w:pPr>
      <w:r>
        <w:t>A</w:t>
      </w:r>
      <w:r w:rsidR="00FA2EFB">
        <w:t>n itemized list of the SCRs included in version along with the current description of each</w:t>
      </w:r>
      <w:r>
        <w:t>;</w:t>
      </w:r>
      <w:r w:rsidRPr="0062180C">
        <w:t xml:space="preserve"> </w:t>
      </w:r>
      <w:r>
        <w:t>current description and additional documentation of each SCR may be a report generated by the Change Control Database, included as an attachment</w:t>
      </w:r>
    </w:p>
    <w:p w:rsidR="0062180C" w:rsidRDefault="0062180C" w:rsidP="0062180C">
      <w:pPr>
        <w:pStyle w:val="ListBullet"/>
        <w:ind w:left="900" w:hanging="270"/>
      </w:pPr>
      <w:r>
        <w:t>Identification of requirements changes, if any</w:t>
      </w:r>
    </w:p>
    <w:p w:rsidR="0062180C" w:rsidRDefault="0062180C" w:rsidP="0062180C">
      <w:pPr>
        <w:pStyle w:val="ListBullet"/>
        <w:ind w:left="900" w:hanging="270"/>
      </w:pPr>
      <w:r>
        <w:t>A</w:t>
      </w:r>
      <w:r w:rsidR="00FA2EFB">
        <w:t>ction items to be addressed,</w:t>
      </w:r>
      <w:r>
        <w:t xml:space="preserve"> if any</w:t>
      </w:r>
    </w:p>
    <w:p w:rsidR="0062180C" w:rsidRDefault="0062180C" w:rsidP="0062180C">
      <w:pPr>
        <w:pStyle w:val="ListBullet"/>
        <w:ind w:left="900" w:hanging="270"/>
      </w:pPr>
      <w:r>
        <w:t>T</w:t>
      </w:r>
      <w:r w:rsidR="00FA2EFB">
        <w:t xml:space="preserve">he dated signature of each member of the </w:t>
      </w:r>
      <w:r w:rsidR="000219FB">
        <w:t xml:space="preserve">Review </w:t>
      </w:r>
      <w:r w:rsidR="001A5702">
        <w:t>Team</w:t>
      </w:r>
      <w:r w:rsidR="00FA2EFB">
        <w:t>.</w:t>
      </w:r>
    </w:p>
    <w:p w:rsidR="00FA2EFB" w:rsidRDefault="00973743" w:rsidP="0062180C">
      <w:pPr>
        <w:pStyle w:val="BodyText3"/>
      </w:pPr>
      <w:r>
        <w:t xml:space="preserve">This documentation will be placed in the </w:t>
      </w:r>
      <w:r w:rsidR="004B7CAE">
        <w:t>DHF</w:t>
      </w:r>
      <w:r>
        <w:t xml:space="preserve">. </w:t>
      </w:r>
      <w:r w:rsidR="002020F2">
        <w:t>EFG-</w:t>
      </w:r>
      <w:r w:rsidR="00F52042">
        <w:t>014</w:t>
      </w:r>
      <w:r w:rsidR="002020F2">
        <w:t xml:space="preserve">, Design </w:t>
      </w:r>
      <w:r w:rsidR="008807A2">
        <w:t>Change</w:t>
      </w:r>
      <w:r w:rsidR="002020F2">
        <w:t xml:space="preserve"> Approval </w:t>
      </w:r>
      <w:r w:rsidR="005C798E">
        <w:t>F</w:t>
      </w:r>
      <w:r w:rsidR="002020F2">
        <w:t>orm may be used.</w:t>
      </w:r>
    </w:p>
    <w:p w:rsidR="0056455A" w:rsidRDefault="0056455A" w:rsidP="0056455A">
      <w:pPr>
        <w:pStyle w:val="Heading2"/>
      </w:pPr>
      <w:r>
        <w:t>Software Update</w:t>
      </w:r>
    </w:p>
    <w:p w:rsidR="0056455A" w:rsidRDefault="00495965" w:rsidP="0056455A">
      <w:pPr>
        <w:pStyle w:val="BodyText2"/>
      </w:pPr>
      <w:r>
        <w:t>Following approval of the next Design Phase, t</w:t>
      </w:r>
      <w:r w:rsidR="004343D9">
        <w:t xml:space="preserve">he Project Team will begin </w:t>
      </w:r>
      <w:r>
        <w:t>the work.</w:t>
      </w:r>
      <w:r w:rsidR="00AF1C3F">
        <w:t xml:space="preserve"> If any requirements changes are necessary, the Project Team will update the </w:t>
      </w:r>
      <w:r w:rsidR="004B7CAE">
        <w:t>PRD</w:t>
      </w:r>
      <w:r w:rsidR="00AF1C3F">
        <w:t xml:space="preserve"> and formally submit it to the </w:t>
      </w:r>
      <w:r w:rsidR="004B7CAE">
        <w:t>DRB</w:t>
      </w:r>
      <w:r w:rsidR="00AF1C3F">
        <w:t xml:space="preserve"> at a Product Design Review, as defined by EG-001. If no requirements changes are necessary, the Project Team will begin the Design stage for the new Design Phase</w:t>
      </w:r>
      <w:r w:rsidR="004B7CAE">
        <w:t>, as defined in EG-001</w:t>
      </w:r>
      <w:r w:rsidR="00AF1C3F">
        <w:t>.</w:t>
      </w:r>
    </w:p>
    <w:p w:rsidR="009C53C2" w:rsidRDefault="009C53C2" w:rsidP="009C53C2">
      <w:pPr>
        <w:pStyle w:val="Heading2"/>
      </w:pPr>
      <w:r>
        <w:t>Design Phase Interrupt</w:t>
      </w:r>
    </w:p>
    <w:p w:rsidR="009C53C2" w:rsidRDefault="009C53C2" w:rsidP="009C53C2">
      <w:pPr>
        <w:pStyle w:val="BodyText2"/>
      </w:pPr>
      <w:r>
        <w:t xml:space="preserve">There may be occasions when a Design Phase that is in progress </w:t>
      </w:r>
      <w:r w:rsidR="008761D8">
        <w:t>(referred to</w:t>
      </w:r>
      <w:r w:rsidR="004B7CAE">
        <w:t xml:space="preserve"> herein</w:t>
      </w:r>
      <w:r w:rsidR="008761D8">
        <w:t xml:space="preserve"> as an In-Progress Design Phase) </w:t>
      </w:r>
      <w:r>
        <w:t>will be interrupted to start another Design Phase for another software version</w:t>
      </w:r>
      <w:r w:rsidR="008761D8">
        <w:t xml:space="preserve"> (referred to</w:t>
      </w:r>
      <w:r w:rsidR="004B7CAE">
        <w:t xml:space="preserve"> herein</w:t>
      </w:r>
      <w:r w:rsidR="008761D8">
        <w:t xml:space="preserve"> as an Interrupt Design Phase)</w:t>
      </w:r>
      <w:r>
        <w:t>. An example of this is when a defect is discovered that significantly impacts deployed products. It may be determined that the defect must be corrected prior to the anticipated deployment of the</w:t>
      </w:r>
      <w:r w:rsidR="008761D8">
        <w:t xml:space="preserve"> In-Progress</w:t>
      </w:r>
      <w:r>
        <w:t xml:space="preserve"> Design Phase.</w:t>
      </w:r>
    </w:p>
    <w:p w:rsidR="009C53C2" w:rsidRDefault="009C53C2" w:rsidP="009C53C2">
      <w:pPr>
        <w:pStyle w:val="BodyText2"/>
      </w:pPr>
      <w:r>
        <w:t xml:space="preserve">When a situation arises that requires such action, a Version Change Review will be held. The review will define the </w:t>
      </w:r>
      <w:r w:rsidR="008761D8">
        <w:t>Interrupt</w:t>
      </w:r>
      <w:r>
        <w:t xml:space="preserve"> Design Phase, and the Project Team will be</w:t>
      </w:r>
      <w:r w:rsidR="008761D8">
        <w:t>gin</w:t>
      </w:r>
      <w:r>
        <w:t xml:space="preserve"> the work as directed. The </w:t>
      </w:r>
      <w:r w:rsidR="008761D8">
        <w:t xml:space="preserve">In-Progress </w:t>
      </w:r>
      <w:r>
        <w:lastRenderedPageBreak/>
        <w:t xml:space="preserve">Design Phase may continue in parallel, if resources permit, or it may be stopped temporarily until the </w:t>
      </w:r>
      <w:r w:rsidR="008761D8">
        <w:t>Interrupt</w:t>
      </w:r>
      <w:r>
        <w:t xml:space="preserve"> Design Phase is complete.</w:t>
      </w:r>
    </w:p>
    <w:p w:rsidR="008761D8" w:rsidRPr="009C53C2" w:rsidRDefault="008761D8" w:rsidP="009C53C2">
      <w:pPr>
        <w:pStyle w:val="BodyText2"/>
      </w:pPr>
      <w:r>
        <w:t xml:space="preserve">Normally, changes required for the Interrupt Design Phase will be included in the In-Progress Design Phase once it resumes. On rare occasions, this may not be the case. During the Version Change Review, the Review </w:t>
      </w:r>
      <w:r w:rsidR="001A5702">
        <w:t>Team</w:t>
      </w:r>
      <w:r>
        <w:t xml:space="preserve"> will make this determination and it will be documented with the approval. </w:t>
      </w:r>
      <w:r w:rsidR="007728DE">
        <w:t>The Project Leader will note the inclusion of these changes in the In-Progress Design Phase and they will be reviewed at the Phase Design Review for that phase.</w:t>
      </w:r>
    </w:p>
    <w:p w:rsidR="00610FCF" w:rsidRPr="00610FCF" w:rsidRDefault="00CD51E3" w:rsidP="00274971">
      <w:pPr>
        <w:pStyle w:val="Heading1"/>
      </w:pPr>
      <w:r>
        <w:t>References</w:t>
      </w:r>
    </w:p>
    <w:tbl>
      <w:tblPr>
        <w:tblStyle w:val="TableGrid"/>
        <w:tblW w:w="0" w:type="auto"/>
        <w:tblLook w:val="04A0" w:firstRow="1" w:lastRow="0" w:firstColumn="1" w:lastColumn="0" w:noHBand="0" w:noVBand="1"/>
      </w:tblPr>
      <w:tblGrid>
        <w:gridCol w:w="1548"/>
        <w:gridCol w:w="8028"/>
      </w:tblGrid>
      <w:tr w:rsidR="00011935" w:rsidTr="00274971">
        <w:tc>
          <w:tcPr>
            <w:tcW w:w="1548" w:type="dxa"/>
          </w:tcPr>
          <w:p w:rsidR="00011935" w:rsidRDefault="00011935" w:rsidP="00F14BB9">
            <w:pPr>
              <w:pStyle w:val="BodyText"/>
              <w:keepNext/>
              <w:rPr>
                <w:szCs w:val="24"/>
              </w:rPr>
            </w:pPr>
            <w:r>
              <w:rPr>
                <w:szCs w:val="24"/>
              </w:rPr>
              <w:t>EG-001</w:t>
            </w:r>
          </w:p>
        </w:tc>
        <w:tc>
          <w:tcPr>
            <w:tcW w:w="8028" w:type="dxa"/>
          </w:tcPr>
          <w:p w:rsidR="00011935" w:rsidRDefault="00011935" w:rsidP="00F14BB9">
            <w:pPr>
              <w:pStyle w:val="BodyText"/>
              <w:keepNext/>
              <w:rPr>
                <w:szCs w:val="24"/>
              </w:rPr>
            </w:pPr>
            <w:r>
              <w:rPr>
                <w:szCs w:val="24"/>
              </w:rPr>
              <w:t>Design Control Procedure</w:t>
            </w:r>
          </w:p>
        </w:tc>
      </w:tr>
      <w:tr w:rsidR="00BD3C84" w:rsidTr="00274971">
        <w:tc>
          <w:tcPr>
            <w:tcW w:w="1548" w:type="dxa"/>
          </w:tcPr>
          <w:p w:rsidR="00BD3C84" w:rsidRDefault="00BD3C84" w:rsidP="00F14BB9">
            <w:pPr>
              <w:pStyle w:val="BodyText"/>
              <w:keepNext/>
            </w:pPr>
            <w:r>
              <w:rPr>
                <w:szCs w:val="24"/>
              </w:rPr>
              <w:t>EGF-0</w:t>
            </w:r>
            <w:r w:rsidR="00B14744">
              <w:rPr>
                <w:szCs w:val="24"/>
              </w:rPr>
              <w:t>14</w:t>
            </w:r>
          </w:p>
        </w:tc>
        <w:tc>
          <w:tcPr>
            <w:tcW w:w="8028" w:type="dxa"/>
          </w:tcPr>
          <w:p w:rsidR="00BD3C84" w:rsidRDefault="00BD3C84" w:rsidP="00F14BB9">
            <w:pPr>
              <w:pStyle w:val="BodyText"/>
              <w:keepNext/>
            </w:pPr>
            <w:r>
              <w:rPr>
                <w:szCs w:val="24"/>
              </w:rPr>
              <w:t xml:space="preserve">Design </w:t>
            </w:r>
            <w:r w:rsidR="00011935">
              <w:rPr>
                <w:szCs w:val="24"/>
              </w:rPr>
              <w:t xml:space="preserve">Change </w:t>
            </w:r>
            <w:r>
              <w:rPr>
                <w:szCs w:val="24"/>
              </w:rPr>
              <w:t>Approval Form</w:t>
            </w:r>
          </w:p>
        </w:tc>
      </w:tr>
      <w:tr w:rsidR="005C798E" w:rsidTr="00274971">
        <w:tc>
          <w:tcPr>
            <w:tcW w:w="1548" w:type="dxa"/>
          </w:tcPr>
          <w:p w:rsidR="005C798E" w:rsidRDefault="005C798E" w:rsidP="00F14BB9">
            <w:pPr>
              <w:pStyle w:val="BodyText"/>
              <w:keepNext/>
              <w:rPr>
                <w:szCs w:val="24"/>
              </w:rPr>
            </w:pPr>
            <w:r>
              <w:rPr>
                <w:szCs w:val="24"/>
              </w:rPr>
              <w:t>EGF-015</w:t>
            </w:r>
          </w:p>
        </w:tc>
        <w:tc>
          <w:tcPr>
            <w:tcW w:w="8028" w:type="dxa"/>
          </w:tcPr>
          <w:p w:rsidR="005C798E" w:rsidRDefault="005C798E" w:rsidP="00F14BB9">
            <w:pPr>
              <w:pStyle w:val="BodyText"/>
              <w:keepNext/>
              <w:rPr>
                <w:szCs w:val="24"/>
              </w:rPr>
            </w:pPr>
            <w:r>
              <w:rPr>
                <w:szCs w:val="24"/>
              </w:rPr>
              <w:t>Software Change Request Review Form</w:t>
            </w:r>
          </w:p>
        </w:tc>
      </w:tr>
    </w:tbl>
    <w:p w:rsidR="003246EF" w:rsidRPr="00274971" w:rsidRDefault="003246EF" w:rsidP="00274971">
      <w:pPr>
        <w:pStyle w:val="BodyText"/>
        <w:pageBreakBefore/>
        <w:jc w:val="center"/>
        <w:rPr>
          <w:b/>
          <w:lang w:val="fr-FR"/>
        </w:rPr>
      </w:pPr>
      <w:r w:rsidRPr="00274971">
        <w:rPr>
          <w:b/>
          <w:lang w:val="fr-FR"/>
        </w:rPr>
        <w:lastRenderedPageBreak/>
        <w:t xml:space="preserve">Document </w:t>
      </w:r>
      <w:r w:rsidRPr="00274971">
        <w:rPr>
          <w:b/>
        </w:rPr>
        <w:t>Revision</w:t>
      </w:r>
      <w:r w:rsidRPr="00274971">
        <w:rPr>
          <w:b/>
          <w:lang w:val="fr-FR"/>
        </w:rPr>
        <w:t xml:space="preserve"> </w:t>
      </w:r>
      <w:r w:rsidRPr="00274971">
        <w:rPr>
          <w:b/>
        </w:rPr>
        <w:t>History</w:t>
      </w:r>
    </w:p>
    <w:tbl>
      <w:tblPr>
        <w:tblW w:w="0" w:type="auto"/>
        <w:tblLayout w:type="fixed"/>
        <w:tblLook w:val="0000" w:firstRow="0" w:lastRow="0" w:firstColumn="0" w:lastColumn="0" w:noHBand="0" w:noVBand="0"/>
      </w:tblPr>
      <w:tblGrid>
        <w:gridCol w:w="1548"/>
        <w:gridCol w:w="900"/>
        <w:gridCol w:w="4680"/>
        <w:gridCol w:w="1080"/>
        <w:gridCol w:w="1366"/>
      </w:tblGrid>
      <w:tr w:rsidR="003246EF" w:rsidRPr="00610FCF" w:rsidTr="00B14744">
        <w:trPr>
          <w:trHeight w:hRule="exact" w:val="438"/>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Change Order</w:t>
            </w: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Version</w:t>
            </w: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Description of Change</w:t>
            </w:r>
          </w:p>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Date</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r w:rsidRPr="00610FCF">
              <w:t>Updated by:</w:t>
            </w: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852289" w:rsidP="00274971">
            <w:pPr>
              <w:pStyle w:val="BodyText"/>
            </w:pPr>
            <w:r>
              <w:t>CC-1303</w:t>
            </w:r>
            <w:r w:rsidR="00C85E68">
              <w:t>19</w:t>
            </w:r>
            <w:r>
              <w:t>-01</w:t>
            </w: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000</w:t>
            </w: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r w:rsidRPr="00610FCF">
              <w:t>New Document</w:t>
            </w:r>
          </w:p>
        </w:tc>
        <w:tc>
          <w:tcPr>
            <w:tcW w:w="1080" w:type="dxa"/>
            <w:tcBorders>
              <w:top w:val="single" w:sz="6" w:space="0" w:color="auto"/>
              <w:left w:val="single" w:sz="6" w:space="0" w:color="auto"/>
              <w:bottom w:val="single" w:sz="6" w:space="0" w:color="auto"/>
            </w:tcBorders>
          </w:tcPr>
          <w:p w:rsidR="003246EF" w:rsidRPr="00610FCF" w:rsidRDefault="003B5066" w:rsidP="00274971">
            <w:pPr>
              <w:pStyle w:val="BodyText"/>
            </w:pPr>
            <w:r>
              <w:t>3/21/13</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274971" w:rsidP="00274971">
            <w:pPr>
              <w:pStyle w:val="BodyText"/>
            </w:pPr>
            <w:r>
              <w:t>L. Kurth</w:t>
            </w: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rPr>
                <w:lang w:val="fr-FR"/>
              </w:rPr>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rPr>
                <w:lang w:val="fr-FR"/>
              </w:rPr>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rPr>
                <w:lang w:val="fr-FR"/>
              </w:rPr>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441BB2" w:rsidRPr="00610FCF" w:rsidRDefault="00441BB2"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r w:rsidR="003246EF" w:rsidRPr="00610FCF" w:rsidTr="00274971">
        <w:trPr>
          <w:tblHeader/>
        </w:trPr>
        <w:tc>
          <w:tcPr>
            <w:tcW w:w="1548"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90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46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274971">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274971">
            <w:pPr>
              <w:pStyle w:val="BodyText"/>
            </w:pPr>
          </w:p>
        </w:tc>
      </w:tr>
    </w:tbl>
    <w:p w:rsidR="003246EF" w:rsidRPr="00DE1D44" w:rsidRDefault="003246EF" w:rsidP="00274971">
      <w:pPr>
        <w:pStyle w:val="BodyText"/>
      </w:pPr>
    </w:p>
    <w:sectPr w:rsidR="003246EF" w:rsidRPr="00DE1D44" w:rsidSect="00E3113B">
      <w:headerReference w:type="default" r:id="rId9"/>
      <w:footerReference w:type="default" r:id="rId10"/>
      <w:pgSz w:w="12240" w:h="15840" w:code="1"/>
      <w:pgMar w:top="1440" w:right="108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7C1" w:rsidRDefault="009027C1">
      <w:r>
        <w:separator/>
      </w:r>
    </w:p>
  </w:endnote>
  <w:endnote w:type="continuationSeparator" w:id="0">
    <w:p w:rsidR="009027C1" w:rsidRDefault="00902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77" w:rsidRPr="00A01732" w:rsidRDefault="00274971" w:rsidP="00DE1D44">
    <w:pPr>
      <w:pStyle w:val="Footer"/>
      <w:rPr>
        <w:rFonts w:asciiTheme="minorHAnsi" w:hAnsiTheme="minorHAnsi" w:cstheme="minorHAnsi"/>
        <w:sz w:val="18"/>
        <w:szCs w:val="18"/>
      </w:rPr>
    </w:pPr>
    <w:r>
      <w:rPr>
        <w:rFonts w:asciiTheme="minorHAnsi" w:hAnsiTheme="minorHAnsi" w:cstheme="minorHAnsi"/>
        <w:sz w:val="18"/>
        <w:szCs w:val="18"/>
      </w:rPr>
      <w:t>Software Change</w:t>
    </w:r>
    <w:r w:rsidR="00C27477" w:rsidRPr="00A01732">
      <w:rPr>
        <w:rFonts w:asciiTheme="minorHAnsi" w:hAnsiTheme="minorHAnsi" w:cstheme="minorHAnsi"/>
        <w:sz w:val="18"/>
        <w:szCs w:val="18"/>
      </w:rPr>
      <w:t xml:space="preserve"> Control Procedure</w:t>
    </w:r>
    <w:r w:rsidR="00C27477" w:rsidRPr="00A01732">
      <w:rPr>
        <w:rFonts w:asciiTheme="minorHAnsi" w:hAnsiTheme="minorHAnsi" w:cstheme="minorHAnsi"/>
        <w:sz w:val="18"/>
        <w:szCs w:val="18"/>
      </w:rPr>
      <w:tab/>
    </w:r>
    <w:r w:rsidR="00C27477" w:rsidRPr="00A01732">
      <w:rPr>
        <w:rFonts w:asciiTheme="minorHAnsi" w:hAnsiTheme="minorHAnsi" w:cstheme="minorHAnsi"/>
        <w:sz w:val="18"/>
        <w:szCs w:val="18"/>
      </w:rPr>
      <w:tab/>
      <w:t>Confidential &amp; Proprietary</w:t>
    </w:r>
    <w:r w:rsidR="00C27477" w:rsidRPr="00A01732">
      <w:rPr>
        <w:rFonts w:asciiTheme="minorHAnsi" w:hAnsiTheme="minorHAnsi" w:cstheme="minorHAnsi"/>
        <w:sz w:val="18"/>
        <w:szCs w:val="18"/>
      </w:rPr>
      <w:tab/>
      <w:t xml:space="preserve">  </w:t>
    </w:r>
  </w:p>
  <w:p w:rsidR="00C27477" w:rsidRPr="00A01732" w:rsidRDefault="00B14744" w:rsidP="00DE1D44">
    <w:pPr>
      <w:pStyle w:val="Footer"/>
      <w:rPr>
        <w:rFonts w:asciiTheme="minorHAnsi" w:hAnsiTheme="minorHAnsi" w:cstheme="minorHAnsi"/>
        <w:sz w:val="18"/>
        <w:szCs w:val="18"/>
      </w:rPr>
    </w:pPr>
    <w:r>
      <w:rPr>
        <w:rFonts w:asciiTheme="minorHAnsi" w:hAnsiTheme="minorHAnsi" w:cstheme="minorHAnsi"/>
        <w:sz w:val="18"/>
        <w:szCs w:val="18"/>
      </w:rPr>
      <w:t>Document Number:  EG-021</w:t>
    </w:r>
    <w:r w:rsidR="00C27477" w:rsidRPr="00A01732">
      <w:rPr>
        <w:rFonts w:asciiTheme="minorHAnsi" w:hAnsiTheme="minorHAnsi" w:cstheme="minorHAnsi"/>
        <w:sz w:val="18"/>
        <w:szCs w:val="18"/>
      </w:rPr>
      <w:tab/>
    </w:r>
    <w:r w:rsidR="00C27477" w:rsidRPr="00A01732">
      <w:rPr>
        <w:rFonts w:asciiTheme="minorHAnsi" w:hAnsiTheme="minorHAnsi" w:cstheme="minorHAnsi"/>
        <w:sz w:val="18"/>
        <w:szCs w:val="18"/>
      </w:rPr>
      <w:tab/>
      <w:t xml:space="preserve">Page </w:t>
    </w:r>
    <w:r w:rsidR="00C27477" w:rsidRPr="00A01732">
      <w:rPr>
        <w:rFonts w:asciiTheme="minorHAnsi" w:hAnsiTheme="minorHAnsi" w:cstheme="minorHAnsi"/>
        <w:sz w:val="18"/>
        <w:szCs w:val="18"/>
      </w:rPr>
      <w:fldChar w:fldCharType="begin"/>
    </w:r>
    <w:r w:rsidR="00C27477" w:rsidRPr="00A01732">
      <w:rPr>
        <w:rFonts w:asciiTheme="minorHAnsi" w:hAnsiTheme="minorHAnsi" w:cstheme="minorHAnsi"/>
        <w:sz w:val="18"/>
        <w:szCs w:val="18"/>
      </w:rPr>
      <w:instrText xml:space="preserve"> PAGE   \* MERGEFORMAT </w:instrText>
    </w:r>
    <w:r w:rsidR="00C27477" w:rsidRPr="00A01732">
      <w:rPr>
        <w:rFonts w:asciiTheme="minorHAnsi" w:hAnsiTheme="minorHAnsi" w:cstheme="minorHAnsi"/>
        <w:sz w:val="18"/>
        <w:szCs w:val="18"/>
      </w:rPr>
      <w:fldChar w:fldCharType="separate"/>
    </w:r>
    <w:r w:rsidR="00530980">
      <w:rPr>
        <w:rFonts w:asciiTheme="minorHAnsi" w:hAnsiTheme="minorHAnsi" w:cstheme="minorHAnsi"/>
        <w:noProof/>
        <w:sz w:val="18"/>
        <w:szCs w:val="18"/>
      </w:rPr>
      <w:t>3</w:t>
    </w:r>
    <w:r w:rsidR="00C27477" w:rsidRPr="00A01732">
      <w:rPr>
        <w:rFonts w:asciiTheme="minorHAnsi" w:hAnsiTheme="minorHAnsi" w:cstheme="minorHAnsi"/>
        <w:sz w:val="18"/>
        <w:szCs w:val="18"/>
      </w:rPr>
      <w:fldChar w:fldCharType="end"/>
    </w:r>
    <w:r w:rsidR="00C27477" w:rsidRPr="00A01732">
      <w:rPr>
        <w:rFonts w:asciiTheme="minorHAnsi" w:hAnsiTheme="minorHAnsi" w:cstheme="minorHAnsi"/>
        <w:sz w:val="18"/>
        <w:szCs w:val="18"/>
      </w:rPr>
      <w:t xml:space="preserve"> of </w:t>
    </w:r>
    <w:r w:rsidR="00C27477" w:rsidRPr="00A01732">
      <w:rPr>
        <w:rFonts w:asciiTheme="minorHAnsi" w:hAnsiTheme="minorHAnsi" w:cstheme="minorHAnsi"/>
        <w:sz w:val="18"/>
        <w:szCs w:val="18"/>
      </w:rPr>
      <w:fldChar w:fldCharType="begin"/>
    </w:r>
    <w:r w:rsidR="00C27477" w:rsidRPr="00A01732">
      <w:rPr>
        <w:rFonts w:asciiTheme="minorHAnsi" w:hAnsiTheme="minorHAnsi" w:cstheme="minorHAnsi"/>
        <w:sz w:val="18"/>
        <w:szCs w:val="18"/>
      </w:rPr>
      <w:instrText xml:space="preserve"> NUMPAGES   \* MERGEFORMAT </w:instrText>
    </w:r>
    <w:r w:rsidR="00C27477" w:rsidRPr="00A01732">
      <w:rPr>
        <w:rFonts w:asciiTheme="minorHAnsi" w:hAnsiTheme="minorHAnsi" w:cstheme="minorHAnsi"/>
        <w:sz w:val="18"/>
        <w:szCs w:val="18"/>
      </w:rPr>
      <w:fldChar w:fldCharType="separate"/>
    </w:r>
    <w:r w:rsidR="00530980">
      <w:rPr>
        <w:rFonts w:asciiTheme="minorHAnsi" w:hAnsiTheme="minorHAnsi" w:cstheme="minorHAnsi"/>
        <w:noProof/>
        <w:sz w:val="18"/>
        <w:szCs w:val="18"/>
      </w:rPr>
      <w:t>8</w:t>
    </w:r>
    <w:r w:rsidR="00C27477" w:rsidRPr="00A01732">
      <w:rPr>
        <w:rFonts w:asciiTheme="minorHAnsi" w:hAnsiTheme="minorHAnsi" w:cstheme="minorHAnsi"/>
        <w:noProof/>
        <w:sz w:val="18"/>
        <w:szCs w:val="18"/>
      </w:rPr>
      <w:fldChar w:fldCharType="end"/>
    </w:r>
  </w:p>
  <w:p w:rsidR="00C27477" w:rsidRPr="00A01732" w:rsidRDefault="00C27477" w:rsidP="00DE1D44">
    <w:pPr>
      <w:pStyle w:val="Footer"/>
      <w:rPr>
        <w:rFonts w:asciiTheme="minorHAnsi" w:hAnsiTheme="minorHAnsi" w:cstheme="minorHAnsi"/>
        <w:sz w:val="18"/>
        <w:szCs w:val="18"/>
      </w:rPr>
    </w:pPr>
    <w:r w:rsidRPr="00A01732">
      <w:rPr>
        <w:rFonts w:asciiTheme="minorHAnsi" w:hAnsiTheme="minorHAnsi" w:cstheme="minorHAnsi"/>
        <w:sz w:val="18"/>
        <w:szCs w:val="18"/>
      </w:rPr>
      <w:t>Version Number:  00</w:t>
    </w:r>
    <w:r w:rsidR="00B14744">
      <w:rPr>
        <w:rFonts w:asciiTheme="minorHAnsi" w:hAnsiTheme="minorHAnsi" w:cstheme="minorHAnsi"/>
        <w:sz w:val="18"/>
        <w:szCs w:val="18"/>
      </w:rPr>
      <w:t>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7C1" w:rsidRDefault="009027C1">
      <w:r>
        <w:separator/>
      </w:r>
    </w:p>
  </w:footnote>
  <w:footnote w:type="continuationSeparator" w:id="0">
    <w:p w:rsidR="009027C1" w:rsidRDefault="009027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27477" w:rsidTr="00DE1D44">
      <w:trPr>
        <w:trHeight w:val="980"/>
      </w:trPr>
      <w:tc>
        <w:tcPr>
          <w:tcW w:w="3798" w:type="dxa"/>
          <w:vAlign w:val="center"/>
        </w:tcPr>
        <w:p w:rsidR="00C27477" w:rsidRDefault="00C27477" w:rsidP="00585752">
          <w:pPr>
            <w:pStyle w:val="Header"/>
            <w:jc w:val="center"/>
          </w:pPr>
          <w:r>
            <w:rPr>
              <w:noProof/>
            </w:rPr>
            <w:drawing>
              <wp:inline distT="0" distB="0" distL="0" distR="0" wp14:anchorId="655E5550" wp14:editId="6EFBDB91">
                <wp:extent cx="1885950"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rsidR="00C27477" w:rsidRPr="008540C1" w:rsidRDefault="00274971" w:rsidP="00A01732">
          <w:pPr>
            <w:pStyle w:val="Header"/>
            <w:jc w:val="center"/>
            <w:rPr>
              <w:rFonts w:ascii="Times New Roman" w:hAnsi="Times New Roman"/>
              <w:b/>
              <w:sz w:val="28"/>
              <w:szCs w:val="28"/>
            </w:rPr>
          </w:pPr>
          <w:r>
            <w:rPr>
              <w:rFonts w:asciiTheme="minorHAnsi" w:hAnsiTheme="minorHAnsi" w:cstheme="minorHAnsi"/>
              <w:b/>
              <w:sz w:val="36"/>
              <w:szCs w:val="32"/>
            </w:rPr>
            <w:t>Software Change</w:t>
          </w:r>
          <w:r w:rsidR="00C27477" w:rsidRPr="00A01732">
            <w:rPr>
              <w:rFonts w:asciiTheme="minorHAnsi" w:hAnsiTheme="minorHAnsi" w:cstheme="minorHAnsi"/>
              <w:b/>
              <w:sz w:val="36"/>
              <w:szCs w:val="32"/>
            </w:rPr>
            <w:t xml:space="preserve"> Control Procedure</w:t>
          </w:r>
        </w:p>
      </w:tc>
    </w:tr>
  </w:tbl>
  <w:p w:rsidR="00C27477" w:rsidRPr="000628CF" w:rsidRDefault="00C27477" w:rsidP="00062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0253712"/>
    <w:multiLevelType w:val="multilevel"/>
    <w:tmpl w:val="E6D0711A"/>
    <w:lvl w:ilvl="0">
      <w:start w:val="7"/>
      <w:numFmt w:val="decimal"/>
      <w:lvlText w:val="%1"/>
      <w:lvlJc w:val="left"/>
      <w:pPr>
        <w:tabs>
          <w:tab w:val="num" w:pos="675"/>
        </w:tabs>
        <w:ind w:left="675" w:hanging="675"/>
      </w:pPr>
      <w:rPr>
        <w:rFonts w:hint="default"/>
      </w:rPr>
    </w:lvl>
    <w:lvl w:ilvl="1">
      <w:start w:val="15"/>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6">
    <w:nsid w:val="013038F1"/>
    <w:multiLevelType w:val="multilevel"/>
    <w:tmpl w:val="4576137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02616277"/>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07305EA5"/>
    <w:multiLevelType w:val="multilevel"/>
    <w:tmpl w:val="3FBEEC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082B11BA"/>
    <w:multiLevelType w:val="hybridMultilevel"/>
    <w:tmpl w:val="78A616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08710052"/>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nsid w:val="0BB3774B"/>
    <w:multiLevelType w:val="multilevel"/>
    <w:tmpl w:val="DB7CBE6C"/>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2">
    <w:nsid w:val="0D2024C4"/>
    <w:multiLevelType w:val="multilevel"/>
    <w:tmpl w:val="5796A9CA"/>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1AE62AB3"/>
    <w:multiLevelType w:val="multilevel"/>
    <w:tmpl w:val="F4DE7FA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nsid w:val="1BDA2BD2"/>
    <w:multiLevelType w:val="multilevel"/>
    <w:tmpl w:val="83B0978A"/>
    <w:lvl w:ilvl="0">
      <w:start w:val="7"/>
      <w:numFmt w:val="decimal"/>
      <w:lvlText w:val="%1"/>
      <w:lvlJc w:val="left"/>
      <w:pPr>
        <w:tabs>
          <w:tab w:val="num" w:pos="660"/>
        </w:tabs>
        <w:ind w:left="660" w:hanging="660"/>
      </w:pPr>
      <w:rPr>
        <w:rFonts w:hint="default"/>
      </w:rPr>
    </w:lvl>
    <w:lvl w:ilvl="1">
      <w:start w:val="10"/>
      <w:numFmt w:val="decimal"/>
      <w:lvlText w:val="%1.%2"/>
      <w:lvlJc w:val="left"/>
      <w:pPr>
        <w:tabs>
          <w:tab w:val="num" w:pos="1380"/>
        </w:tabs>
        <w:ind w:left="1380" w:hanging="66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nsid w:val="1F454746"/>
    <w:multiLevelType w:val="multilevel"/>
    <w:tmpl w:val="37C881E0"/>
    <w:lvl w:ilvl="0">
      <w:start w:val="6"/>
      <w:numFmt w:val="decimal"/>
      <w:lvlText w:val="%1"/>
      <w:lvlJc w:val="left"/>
      <w:pPr>
        <w:tabs>
          <w:tab w:val="num" w:pos="360"/>
        </w:tabs>
        <w:ind w:left="360" w:hanging="360"/>
      </w:pPr>
      <w:rPr>
        <w:rFonts w:hint="default"/>
      </w:rPr>
    </w:lvl>
    <w:lvl w:ilvl="1">
      <w:start w:val="1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7">
    <w:nsid w:val="2C130D31"/>
    <w:multiLevelType w:val="hybridMultilevel"/>
    <w:tmpl w:val="CC266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C22F1B"/>
    <w:multiLevelType w:val="hybridMultilevel"/>
    <w:tmpl w:val="D22C5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56C38E2"/>
    <w:multiLevelType w:val="hybridMultilevel"/>
    <w:tmpl w:val="6C009C8C"/>
    <w:lvl w:ilvl="0" w:tplc="04090001">
      <w:start w:val="1"/>
      <w:numFmt w:val="bullet"/>
      <w:lvlText w:val=""/>
      <w:lvlJc w:val="left"/>
      <w:pPr>
        <w:ind w:left="3067" w:hanging="360"/>
      </w:pPr>
      <w:rPr>
        <w:rFonts w:ascii="Symbol" w:hAnsi="Symbol" w:hint="default"/>
      </w:rPr>
    </w:lvl>
    <w:lvl w:ilvl="1" w:tplc="04090003" w:tentative="1">
      <w:start w:val="1"/>
      <w:numFmt w:val="bullet"/>
      <w:lvlText w:val="o"/>
      <w:lvlJc w:val="left"/>
      <w:pPr>
        <w:ind w:left="3787" w:hanging="360"/>
      </w:pPr>
      <w:rPr>
        <w:rFonts w:ascii="Courier New" w:hAnsi="Courier New" w:cs="Courier New" w:hint="default"/>
      </w:rPr>
    </w:lvl>
    <w:lvl w:ilvl="2" w:tplc="04090005" w:tentative="1">
      <w:start w:val="1"/>
      <w:numFmt w:val="bullet"/>
      <w:lvlText w:val=""/>
      <w:lvlJc w:val="left"/>
      <w:pPr>
        <w:ind w:left="4507" w:hanging="360"/>
      </w:pPr>
      <w:rPr>
        <w:rFonts w:ascii="Wingdings" w:hAnsi="Wingdings" w:hint="default"/>
      </w:rPr>
    </w:lvl>
    <w:lvl w:ilvl="3" w:tplc="04090001" w:tentative="1">
      <w:start w:val="1"/>
      <w:numFmt w:val="bullet"/>
      <w:lvlText w:val=""/>
      <w:lvlJc w:val="left"/>
      <w:pPr>
        <w:ind w:left="5227" w:hanging="360"/>
      </w:pPr>
      <w:rPr>
        <w:rFonts w:ascii="Symbol" w:hAnsi="Symbol" w:hint="default"/>
      </w:rPr>
    </w:lvl>
    <w:lvl w:ilvl="4" w:tplc="04090003" w:tentative="1">
      <w:start w:val="1"/>
      <w:numFmt w:val="bullet"/>
      <w:lvlText w:val="o"/>
      <w:lvlJc w:val="left"/>
      <w:pPr>
        <w:ind w:left="5947" w:hanging="360"/>
      </w:pPr>
      <w:rPr>
        <w:rFonts w:ascii="Courier New" w:hAnsi="Courier New" w:cs="Courier New" w:hint="default"/>
      </w:rPr>
    </w:lvl>
    <w:lvl w:ilvl="5" w:tplc="04090005" w:tentative="1">
      <w:start w:val="1"/>
      <w:numFmt w:val="bullet"/>
      <w:lvlText w:val=""/>
      <w:lvlJc w:val="left"/>
      <w:pPr>
        <w:ind w:left="6667" w:hanging="360"/>
      </w:pPr>
      <w:rPr>
        <w:rFonts w:ascii="Wingdings" w:hAnsi="Wingdings" w:hint="default"/>
      </w:rPr>
    </w:lvl>
    <w:lvl w:ilvl="6" w:tplc="04090001" w:tentative="1">
      <w:start w:val="1"/>
      <w:numFmt w:val="bullet"/>
      <w:lvlText w:val=""/>
      <w:lvlJc w:val="left"/>
      <w:pPr>
        <w:ind w:left="7387" w:hanging="360"/>
      </w:pPr>
      <w:rPr>
        <w:rFonts w:ascii="Symbol" w:hAnsi="Symbol" w:hint="default"/>
      </w:rPr>
    </w:lvl>
    <w:lvl w:ilvl="7" w:tplc="04090003" w:tentative="1">
      <w:start w:val="1"/>
      <w:numFmt w:val="bullet"/>
      <w:lvlText w:val="o"/>
      <w:lvlJc w:val="left"/>
      <w:pPr>
        <w:ind w:left="8107" w:hanging="360"/>
      </w:pPr>
      <w:rPr>
        <w:rFonts w:ascii="Courier New" w:hAnsi="Courier New" w:cs="Courier New" w:hint="default"/>
      </w:rPr>
    </w:lvl>
    <w:lvl w:ilvl="8" w:tplc="04090005" w:tentative="1">
      <w:start w:val="1"/>
      <w:numFmt w:val="bullet"/>
      <w:lvlText w:val=""/>
      <w:lvlJc w:val="left"/>
      <w:pPr>
        <w:ind w:left="8827" w:hanging="360"/>
      </w:pPr>
      <w:rPr>
        <w:rFonts w:ascii="Wingdings" w:hAnsi="Wingdings" w:hint="default"/>
      </w:rPr>
    </w:lvl>
  </w:abstractNum>
  <w:abstractNum w:abstractNumId="20">
    <w:nsid w:val="392D44A2"/>
    <w:multiLevelType w:val="multilevel"/>
    <w:tmpl w:val="F000E08C"/>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1"/>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B700445"/>
    <w:multiLevelType w:val="multilevel"/>
    <w:tmpl w:val="DF94D2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410102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4BC20DF"/>
    <w:multiLevelType w:val="multilevel"/>
    <w:tmpl w:val="4C361E06"/>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4.%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5">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nsid w:val="542602C2"/>
    <w:multiLevelType w:val="multilevel"/>
    <w:tmpl w:val="64DCA4A6"/>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8">
    <w:nsid w:val="56513ADC"/>
    <w:multiLevelType w:val="multilevel"/>
    <w:tmpl w:val="EAB4A5EE"/>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373"/>
        </w:tabs>
        <w:ind w:left="2373"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9">
    <w:nsid w:val="57621F25"/>
    <w:multiLevelType w:val="multilevel"/>
    <w:tmpl w:val="1D48D562"/>
    <w:lvl w:ilvl="0">
      <w:start w:val="7"/>
      <w:numFmt w:val="decimal"/>
      <w:lvlText w:val="%1.0"/>
      <w:lvlJc w:val="left"/>
      <w:pPr>
        <w:tabs>
          <w:tab w:val="num" w:pos="720"/>
        </w:tabs>
        <w:ind w:left="720" w:hanging="720"/>
      </w:pPr>
      <w:rPr>
        <w:rFonts w:hint="default"/>
        <w:b w:val="0"/>
        <w:u w:val="none"/>
      </w:rPr>
    </w:lvl>
    <w:lvl w:ilvl="1">
      <w:start w:val="1"/>
      <w:numFmt w:val="decimal"/>
      <w:lvlText w:val="%1.%2"/>
      <w:lvlJc w:val="left"/>
      <w:pPr>
        <w:tabs>
          <w:tab w:val="num" w:pos="1440"/>
        </w:tabs>
        <w:ind w:left="1440" w:hanging="720"/>
      </w:pPr>
      <w:rPr>
        <w:rFonts w:hint="default"/>
        <w:b w:val="0"/>
        <w:u w:val="none"/>
      </w:rPr>
    </w:lvl>
    <w:lvl w:ilvl="2">
      <w:start w:val="1"/>
      <w:numFmt w:val="decimal"/>
      <w:lvlText w:val="%1.%2.%3"/>
      <w:lvlJc w:val="left"/>
      <w:pPr>
        <w:tabs>
          <w:tab w:val="num" w:pos="2160"/>
        </w:tabs>
        <w:ind w:left="2160" w:hanging="720"/>
      </w:pPr>
      <w:rPr>
        <w:rFonts w:hint="default"/>
        <w:b w:val="0"/>
        <w:u w:val="none"/>
      </w:rPr>
    </w:lvl>
    <w:lvl w:ilvl="3">
      <w:start w:val="1"/>
      <w:numFmt w:val="decimal"/>
      <w:lvlText w:val="%1.%2.%3.%4"/>
      <w:lvlJc w:val="left"/>
      <w:pPr>
        <w:tabs>
          <w:tab w:val="num" w:pos="3240"/>
        </w:tabs>
        <w:ind w:left="3240" w:hanging="108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5040"/>
        </w:tabs>
        <w:ind w:left="5040" w:hanging="144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840"/>
        </w:tabs>
        <w:ind w:left="6840" w:hanging="180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30">
    <w:nsid w:val="5C9D4AA0"/>
    <w:multiLevelType w:val="multilevel"/>
    <w:tmpl w:val="E46E14C8"/>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1">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2">
    <w:nsid w:val="623C63B8"/>
    <w:multiLevelType w:val="multilevel"/>
    <w:tmpl w:val="2E24A3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nsid w:val="663A1E57"/>
    <w:multiLevelType w:val="multilevel"/>
    <w:tmpl w:val="799A85DE"/>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34">
    <w:nsid w:val="67FD192E"/>
    <w:multiLevelType w:val="multilevel"/>
    <w:tmpl w:val="60BC7F4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2C82BBC"/>
    <w:multiLevelType w:val="multilevel"/>
    <w:tmpl w:val="60BC7F40"/>
    <w:lvl w:ilvl="0">
      <w:start w:val="1"/>
      <w:numFmt w:val="decimal"/>
      <w:lvlText w:val="%1."/>
      <w:lvlJc w:val="left"/>
      <w:pPr>
        <w:ind w:left="1080" w:hanging="360"/>
      </w:pPr>
    </w:lvl>
    <w:lvl w:ilvl="1">
      <w:start w:val="1"/>
      <w:numFmt w:val="decimal"/>
      <w:lvlText w:val="%1.%2."/>
      <w:lvlJc w:val="left"/>
      <w:pPr>
        <w:ind w:left="1512" w:hanging="432"/>
      </w:pPr>
    </w:lvl>
    <w:lvl w:ilvl="2">
      <w:start w:val="1"/>
      <w:numFmt w:val="bullet"/>
      <w:lvlText w:val=""/>
      <w:lvlJc w:val="left"/>
      <w:pPr>
        <w:ind w:left="1944" w:hanging="504"/>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nsid w:val="7CD306EB"/>
    <w:multiLevelType w:val="multilevel"/>
    <w:tmpl w:val="63B47D06"/>
    <w:lvl w:ilvl="0">
      <w:start w:val="7"/>
      <w:numFmt w:val="decimal"/>
      <w:lvlText w:val="%1"/>
      <w:lvlJc w:val="left"/>
      <w:pPr>
        <w:tabs>
          <w:tab w:val="num" w:pos="675"/>
        </w:tabs>
        <w:ind w:left="675" w:hanging="675"/>
      </w:pPr>
      <w:rPr>
        <w:rFonts w:hint="default"/>
      </w:rPr>
    </w:lvl>
    <w:lvl w:ilvl="1">
      <w:start w:val="16"/>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num w:numId="1">
    <w:abstractNumId w:val="29"/>
  </w:num>
  <w:num w:numId="2">
    <w:abstractNumId w:val="30"/>
  </w:num>
  <w:num w:numId="3">
    <w:abstractNumId w:val="14"/>
  </w:num>
  <w:num w:numId="4">
    <w:abstractNumId w:val="6"/>
  </w:num>
  <w:num w:numId="5">
    <w:abstractNumId w:val="24"/>
  </w:num>
  <w:num w:numId="6">
    <w:abstractNumId w:val="5"/>
  </w:num>
  <w:num w:numId="7">
    <w:abstractNumId w:val="15"/>
  </w:num>
  <w:num w:numId="8">
    <w:abstractNumId w:val="36"/>
  </w:num>
  <w:num w:numId="9">
    <w:abstractNumId w:val="27"/>
  </w:num>
  <w:num w:numId="10">
    <w:abstractNumId w:val="28"/>
  </w:num>
  <w:num w:numId="11">
    <w:abstractNumId w:val="13"/>
  </w:num>
  <w:num w:numId="12">
    <w:abstractNumId w:val="12"/>
  </w:num>
  <w:num w:numId="13">
    <w:abstractNumId w:val="7"/>
  </w:num>
  <w:num w:numId="14">
    <w:abstractNumId w:val="20"/>
  </w:num>
  <w:num w:numId="15">
    <w:abstractNumId w:val="10"/>
  </w:num>
  <w:num w:numId="16">
    <w:abstractNumId w:val="22"/>
  </w:num>
  <w:num w:numId="17">
    <w:abstractNumId w:val="8"/>
  </w:num>
  <w:num w:numId="18">
    <w:abstractNumId w:val="31"/>
  </w:num>
  <w:num w:numId="19">
    <w:abstractNumId w:val="16"/>
  </w:num>
  <w:num w:numId="20">
    <w:abstractNumId w:val="21"/>
  </w:num>
  <w:num w:numId="21">
    <w:abstractNumId w:val="19"/>
  </w:num>
  <w:num w:numId="22">
    <w:abstractNumId w:val="9"/>
  </w:num>
  <w:num w:numId="23">
    <w:abstractNumId w:val="34"/>
  </w:num>
  <w:num w:numId="24">
    <w:abstractNumId w:val="17"/>
  </w:num>
  <w:num w:numId="25">
    <w:abstractNumId w:val="35"/>
  </w:num>
  <w:num w:numId="26">
    <w:abstractNumId w:val="18"/>
  </w:num>
  <w:num w:numId="27">
    <w:abstractNumId w:val="33"/>
  </w:num>
  <w:num w:numId="28">
    <w:abstractNumId w:val="33"/>
  </w:num>
  <w:num w:numId="29">
    <w:abstractNumId w:val="33"/>
  </w:num>
  <w:num w:numId="30">
    <w:abstractNumId w:val="33"/>
  </w:num>
  <w:num w:numId="31">
    <w:abstractNumId w:val="33"/>
  </w:num>
  <w:num w:numId="32">
    <w:abstractNumId w:val="33"/>
  </w:num>
  <w:num w:numId="33">
    <w:abstractNumId w:val="33"/>
  </w:num>
  <w:num w:numId="34">
    <w:abstractNumId w:val="33"/>
  </w:num>
  <w:num w:numId="35">
    <w:abstractNumId w:val="33"/>
  </w:num>
  <w:num w:numId="36">
    <w:abstractNumId w:val="33"/>
  </w:num>
  <w:num w:numId="37">
    <w:abstractNumId w:val="33"/>
  </w:num>
  <w:num w:numId="38">
    <w:abstractNumId w:val="33"/>
  </w:num>
  <w:num w:numId="39">
    <w:abstractNumId w:val="33"/>
  </w:num>
  <w:num w:numId="40">
    <w:abstractNumId w:val="33"/>
  </w:num>
  <w:num w:numId="41">
    <w:abstractNumId w:val="33"/>
  </w:num>
  <w:num w:numId="42">
    <w:abstractNumId w:val="33"/>
  </w:num>
  <w:num w:numId="43">
    <w:abstractNumId w:val="33"/>
  </w:num>
  <w:num w:numId="44">
    <w:abstractNumId w:val="33"/>
  </w:num>
  <w:num w:numId="45">
    <w:abstractNumId w:val="11"/>
  </w:num>
  <w:num w:numId="46">
    <w:abstractNumId w:val="0"/>
  </w:num>
  <w:num w:numId="47">
    <w:abstractNumId w:val="0"/>
  </w:num>
  <w:num w:numId="48">
    <w:abstractNumId w:val="4"/>
  </w:num>
  <w:num w:numId="49">
    <w:abstractNumId w:val="4"/>
  </w:num>
  <w:num w:numId="50">
    <w:abstractNumId w:val="3"/>
  </w:num>
  <w:num w:numId="51">
    <w:abstractNumId w:val="3"/>
  </w:num>
  <w:num w:numId="52">
    <w:abstractNumId w:val="2"/>
  </w:num>
  <w:num w:numId="53">
    <w:abstractNumId w:val="2"/>
  </w:num>
  <w:num w:numId="54">
    <w:abstractNumId w:val="1"/>
  </w:num>
  <w:num w:numId="55">
    <w:abstractNumId w:val="1"/>
  </w:num>
  <w:num w:numId="56">
    <w:abstractNumId w:val="0"/>
  </w:num>
  <w:num w:numId="57">
    <w:abstractNumId w:val="32"/>
  </w:num>
  <w:num w:numId="58">
    <w:abstractNumId w:val="26"/>
  </w:num>
  <w:num w:numId="59">
    <w:abstractNumId w:val="25"/>
  </w:num>
  <w:num w:numId="60">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57"/>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B71"/>
    <w:rsid w:val="00006C82"/>
    <w:rsid w:val="00011935"/>
    <w:rsid w:val="00012AF5"/>
    <w:rsid w:val="00016813"/>
    <w:rsid w:val="000219FB"/>
    <w:rsid w:val="000314B3"/>
    <w:rsid w:val="0004061D"/>
    <w:rsid w:val="00051614"/>
    <w:rsid w:val="00052F7A"/>
    <w:rsid w:val="00057D1E"/>
    <w:rsid w:val="000628CF"/>
    <w:rsid w:val="00062F12"/>
    <w:rsid w:val="00071464"/>
    <w:rsid w:val="0009108B"/>
    <w:rsid w:val="000B21E7"/>
    <w:rsid w:val="000B5027"/>
    <w:rsid w:val="000B5EE6"/>
    <w:rsid w:val="000C09BF"/>
    <w:rsid w:val="000C5D80"/>
    <w:rsid w:val="000C6D31"/>
    <w:rsid w:val="000E019B"/>
    <w:rsid w:val="000E0718"/>
    <w:rsid w:val="000E1461"/>
    <w:rsid w:val="000E2993"/>
    <w:rsid w:val="000F568E"/>
    <w:rsid w:val="001034D0"/>
    <w:rsid w:val="00110C14"/>
    <w:rsid w:val="00111F59"/>
    <w:rsid w:val="00114422"/>
    <w:rsid w:val="00115643"/>
    <w:rsid w:val="00122046"/>
    <w:rsid w:val="0013000B"/>
    <w:rsid w:val="00186FFD"/>
    <w:rsid w:val="001A1912"/>
    <w:rsid w:val="001A1E54"/>
    <w:rsid w:val="001A40B4"/>
    <w:rsid w:val="001A5702"/>
    <w:rsid w:val="001A6F3A"/>
    <w:rsid w:val="001B17ED"/>
    <w:rsid w:val="001B1B58"/>
    <w:rsid w:val="001C0A4B"/>
    <w:rsid w:val="001E4B71"/>
    <w:rsid w:val="001E70A2"/>
    <w:rsid w:val="001F3122"/>
    <w:rsid w:val="002000D7"/>
    <w:rsid w:val="002020F2"/>
    <w:rsid w:val="00211B5C"/>
    <w:rsid w:val="00213617"/>
    <w:rsid w:val="00214C46"/>
    <w:rsid w:val="00217B80"/>
    <w:rsid w:val="00223028"/>
    <w:rsid w:val="0023556B"/>
    <w:rsid w:val="00245E65"/>
    <w:rsid w:val="002538C3"/>
    <w:rsid w:val="00253C29"/>
    <w:rsid w:val="0025464E"/>
    <w:rsid w:val="00255657"/>
    <w:rsid w:val="002566DA"/>
    <w:rsid w:val="00267161"/>
    <w:rsid w:val="00274971"/>
    <w:rsid w:val="00275553"/>
    <w:rsid w:val="00282B79"/>
    <w:rsid w:val="00285424"/>
    <w:rsid w:val="0029678D"/>
    <w:rsid w:val="0029686D"/>
    <w:rsid w:val="00297ED0"/>
    <w:rsid w:val="002A5677"/>
    <w:rsid w:val="002B3E0C"/>
    <w:rsid w:val="002D4C30"/>
    <w:rsid w:val="002E0197"/>
    <w:rsid w:val="002E4A2F"/>
    <w:rsid w:val="002E7CFF"/>
    <w:rsid w:val="002F0616"/>
    <w:rsid w:val="002F1041"/>
    <w:rsid w:val="002F2ED2"/>
    <w:rsid w:val="002F316A"/>
    <w:rsid w:val="002F33A1"/>
    <w:rsid w:val="002F5279"/>
    <w:rsid w:val="0030189E"/>
    <w:rsid w:val="00301D16"/>
    <w:rsid w:val="003062DC"/>
    <w:rsid w:val="00321403"/>
    <w:rsid w:val="00321BD5"/>
    <w:rsid w:val="003246EF"/>
    <w:rsid w:val="00333C89"/>
    <w:rsid w:val="003460D7"/>
    <w:rsid w:val="003474D1"/>
    <w:rsid w:val="00347776"/>
    <w:rsid w:val="00351FA5"/>
    <w:rsid w:val="00375BAF"/>
    <w:rsid w:val="00376AF2"/>
    <w:rsid w:val="00384A08"/>
    <w:rsid w:val="00386550"/>
    <w:rsid w:val="003912CB"/>
    <w:rsid w:val="0039409F"/>
    <w:rsid w:val="003A341A"/>
    <w:rsid w:val="003A4346"/>
    <w:rsid w:val="003A66A9"/>
    <w:rsid w:val="003A71DA"/>
    <w:rsid w:val="003B21ED"/>
    <w:rsid w:val="003B5066"/>
    <w:rsid w:val="003B7A76"/>
    <w:rsid w:val="003C362D"/>
    <w:rsid w:val="003C6F62"/>
    <w:rsid w:val="003D5509"/>
    <w:rsid w:val="003E5769"/>
    <w:rsid w:val="00404D77"/>
    <w:rsid w:val="00424817"/>
    <w:rsid w:val="004343D9"/>
    <w:rsid w:val="00434463"/>
    <w:rsid w:val="00435C0D"/>
    <w:rsid w:val="00441BB2"/>
    <w:rsid w:val="0044474F"/>
    <w:rsid w:val="00447B94"/>
    <w:rsid w:val="00457A29"/>
    <w:rsid w:val="00462FE1"/>
    <w:rsid w:val="004636C0"/>
    <w:rsid w:val="00466157"/>
    <w:rsid w:val="004673E4"/>
    <w:rsid w:val="004863B3"/>
    <w:rsid w:val="00486DA0"/>
    <w:rsid w:val="00492489"/>
    <w:rsid w:val="00493024"/>
    <w:rsid w:val="00495965"/>
    <w:rsid w:val="00497DBB"/>
    <w:rsid w:val="004A2236"/>
    <w:rsid w:val="004A37C2"/>
    <w:rsid w:val="004A7E5D"/>
    <w:rsid w:val="004B7CAE"/>
    <w:rsid w:val="004C4D13"/>
    <w:rsid w:val="004E72DE"/>
    <w:rsid w:val="004F1567"/>
    <w:rsid w:val="004F6D5A"/>
    <w:rsid w:val="005042DA"/>
    <w:rsid w:val="00506E97"/>
    <w:rsid w:val="00516C8E"/>
    <w:rsid w:val="00530980"/>
    <w:rsid w:val="00533841"/>
    <w:rsid w:val="00534177"/>
    <w:rsid w:val="00534346"/>
    <w:rsid w:val="005373FE"/>
    <w:rsid w:val="005508B2"/>
    <w:rsid w:val="00553248"/>
    <w:rsid w:val="0056455A"/>
    <w:rsid w:val="005659CF"/>
    <w:rsid w:val="00567300"/>
    <w:rsid w:val="00577E1F"/>
    <w:rsid w:val="00583676"/>
    <w:rsid w:val="00585752"/>
    <w:rsid w:val="00597D67"/>
    <w:rsid w:val="005A0994"/>
    <w:rsid w:val="005A1280"/>
    <w:rsid w:val="005A29E5"/>
    <w:rsid w:val="005A2ECB"/>
    <w:rsid w:val="005B1BDF"/>
    <w:rsid w:val="005B30D2"/>
    <w:rsid w:val="005B53A4"/>
    <w:rsid w:val="005C04C8"/>
    <w:rsid w:val="005C51AC"/>
    <w:rsid w:val="005C798E"/>
    <w:rsid w:val="005D3E2D"/>
    <w:rsid w:val="005D7B2C"/>
    <w:rsid w:val="005E0D73"/>
    <w:rsid w:val="005F4907"/>
    <w:rsid w:val="005F721D"/>
    <w:rsid w:val="00600F7C"/>
    <w:rsid w:val="006012DC"/>
    <w:rsid w:val="00604A26"/>
    <w:rsid w:val="00610073"/>
    <w:rsid w:val="00610FCF"/>
    <w:rsid w:val="006152B2"/>
    <w:rsid w:val="006202BE"/>
    <w:rsid w:val="0062180C"/>
    <w:rsid w:val="00625818"/>
    <w:rsid w:val="00626154"/>
    <w:rsid w:val="00636047"/>
    <w:rsid w:val="00651135"/>
    <w:rsid w:val="00652870"/>
    <w:rsid w:val="00654F16"/>
    <w:rsid w:val="00674991"/>
    <w:rsid w:val="00681595"/>
    <w:rsid w:val="006825B7"/>
    <w:rsid w:val="006829BD"/>
    <w:rsid w:val="00684C11"/>
    <w:rsid w:val="00686C44"/>
    <w:rsid w:val="00687D87"/>
    <w:rsid w:val="00690B83"/>
    <w:rsid w:val="00697FB9"/>
    <w:rsid w:val="006A0B95"/>
    <w:rsid w:val="006A291F"/>
    <w:rsid w:val="006A3A20"/>
    <w:rsid w:val="006A4F78"/>
    <w:rsid w:val="006A62BD"/>
    <w:rsid w:val="006B3753"/>
    <w:rsid w:val="006B5125"/>
    <w:rsid w:val="006B77E7"/>
    <w:rsid w:val="006D45B5"/>
    <w:rsid w:val="006D755B"/>
    <w:rsid w:val="006E1E31"/>
    <w:rsid w:val="006E5914"/>
    <w:rsid w:val="006F0E3C"/>
    <w:rsid w:val="007044AD"/>
    <w:rsid w:val="0070501A"/>
    <w:rsid w:val="00712258"/>
    <w:rsid w:val="00717AE1"/>
    <w:rsid w:val="00722BE0"/>
    <w:rsid w:val="00724FC2"/>
    <w:rsid w:val="007256B9"/>
    <w:rsid w:val="007305AA"/>
    <w:rsid w:val="00732375"/>
    <w:rsid w:val="007562E6"/>
    <w:rsid w:val="00760BFA"/>
    <w:rsid w:val="00761140"/>
    <w:rsid w:val="007707E6"/>
    <w:rsid w:val="007728DE"/>
    <w:rsid w:val="00772F0C"/>
    <w:rsid w:val="007822E2"/>
    <w:rsid w:val="0078689B"/>
    <w:rsid w:val="00791A23"/>
    <w:rsid w:val="007A15C5"/>
    <w:rsid w:val="007A44F3"/>
    <w:rsid w:val="007B3CF1"/>
    <w:rsid w:val="007B5998"/>
    <w:rsid w:val="007B7AD0"/>
    <w:rsid w:val="007C343B"/>
    <w:rsid w:val="007D7D5A"/>
    <w:rsid w:val="007E3967"/>
    <w:rsid w:val="007F7206"/>
    <w:rsid w:val="00806FCC"/>
    <w:rsid w:val="00817AF7"/>
    <w:rsid w:val="008268E6"/>
    <w:rsid w:val="008300CC"/>
    <w:rsid w:val="008416E6"/>
    <w:rsid w:val="00844DD5"/>
    <w:rsid w:val="00846A76"/>
    <w:rsid w:val="00846CCD"/>
    <w:rsid w:val="00850633"/>
    <w:rsid w:val="00852289"/>
    <w:rsid w:val="0085245B"/>
    <w:rsid w:val="0085267A"/>
    <w:rsid w:val="0085465E"/>
    <w:rsid w:val="008552D3"/>
    <w:rsid w:val="00867DD6"/>
    <w:rsid w:val="008721D2"/>
    <w:rsid w:val="00873E3B"/>
    <w:rsid w:val="008741F7"/>
    <w:rsid w:val="00875D29"/>
    <w:rsid w:val="008761D8"/>
    <w:rsid w:val="008807A2"/>
    <w:rsid w:val="00881531"/>
    <w:rsid w:val="00881AA1"/>
    <w:rsid w:val="008830EA"/>
    <w:rsid w:val="00893F11"/>
    <w:rsid w:val="008A0C8A"/>
    <w:rsid w:val="008B23FE"/>
    <w:rsid w:val="008B277C"/>
    <w:rsid w:val="008B59D1"/>
    <w:rsid w:val="008B7BE6"/>
    <w:rsid w:val="008C4296"/>
    <w:rsid w:val="008D585E"/>
    <w:rsid w:val="008D7558"/>
    <w:rsid w:val="008E1E35"/>
    <w:rsid w:val="008E4687"/>
    <w:rsid w:val="008F45E6"/>
    <w:rsid w:val="008F4EB9"/>
    <w:rsid w:val="009027C1"/>
    <w:rsid w:val="00903078"/>
    <w:rsid w:val="0090337A"/>
    <w:rsid w:val="009033F7"/>
    <w:rsid w:val="00904AFC"/>
    <w:rsid w:val="009122EF"/>
    <w:rsid w:val="00923741"/>
    <w:rsid w:val="00934D91"/>
    <w:rsid w:val="00940610"/>
    <w:rsid w:val="0094389F"/>
    <w:rsid w:val="00951127"/>
    <w:rsid w:val="00951844"/>
    <w:rsid w:val="00962D2B"/>
    <w:rsid w:val="0096476E"/>
    <w:rsid w:val="009734B1"/>
    <w:rsid w:val="00973743"/>
    <w:rsid w:val="009742DE"/>
    <w:rsid w:val="0098217F"/>
    <w:rsid w:val="00985502"/>
    <w:rsid w:val="0098644B"/>
    <w:rsid w:val="00990A54"/>
    <w:rsid w:val="00993359"/>
    <w:rsid w:val="009A066F"/>
    <w:rsid w:val="009A4C65"/>
    <w:rsid w:val="009C53C2"/>
    <w:rsid w:val="009C6511"/>
    <w:rsid w:val="009C6A39"/>
    <w:rsid w:val="009D08E3"/>
    <w:rsid w:val="009D4186"/>
    <w:rsid w:val="009D6FED"/>
    <w:rsid w:val="009E386D"/>
    <w:rsid w:val="009E57D0"/>
    <w:rsid w:val="009E7BDA"/>
    <w:rsid w:val="009F2DA3"/>
    <w:rsid w:val="009F3FA6"/>
    <w:rsid w:val="00A01732"/>
    <w:rsid w:val="00A04ADF"/>
    <w:rsid w:val="00A12488"/>
    <w:rsid w:val="00A16B2E"/>
    <w:rsid w:val="00A17531"/>
    <w:rsid w:val="00A23C51"/>
    <w:rsid w:val="00A252D9"/>
    <w:rsid w:val="00A43606"/>
    <w:rsid w:val="00A44EFE"/>
    <w:rsid w:val="00A45187"/>
    <w:rsid w:val="00A459C3"/>
    <w:rsid w:val="00A47EE7"/>
    <w:rsid w:val="00A52EA9"/>
    <w:rsid w:val="00A5620A"/>
    <w:rsid w:val="00A613BA"/>
    <w:rsid w:val="00A64069"/>
    <w:rsid w:val="00A64833"/>
    <w:rsid w:val="00A70769"/>
    <w:rsid w:val="00A72251"/>
    <w:rsid w:val="00A7729F"/>
    <w:rsid w:val="00A82543"/>
    <w:rsid w:val="00A90C51"/>
    <w:rsid w:val="00A938E7"/>
    <w:rsid w:val="00A97DA9"/>
    <w:rsid w:val="00AB1B0F"/>
    <w:rsid w:val="00AB38BA"/>
    <w:rsid w:val="00AB417F"/>
    <w:rsid w:val="00AB78A1"/>
    <w:rsid w:val="00AC214E"/>
    <w:rsid w:val="00AC5154"/>
    <w:rsid w:val="00AD422C"/>
    <w:rsid w:val="00AE2F79"/>
    <w:rsid w:val="00AF1C3F"/>
    <w:rsid w:val="00AF441A"/>
    <w:rsid w:val="00AF7EFF"/>
    <w:rsid w:val="00B02E76"/>
    <w:rsid w:val="00B10CB8"/>
    <w:rsid w:val="00B11242"/>
    <w:rsid w:val="00B12F77"/>
    <w:rsid w:val="00B14744"/>
    <w:rsid w:val="00B16F6F"/>
    <w:rsid w:val="00B2216E"/>
    <w:rsid w:val="00B24021"/>
    <w:rsid w:val="00B30DE8"/>
    <w:rsid w:val="00B4051E"/>
    <w:rsid w:val="00B45E84"/>
    <w:rsid w:val="00B505CE"/>
    <w:rsid w:val="00B50C8B"/>
    <w:rsid w:val="00B5369D"/>
    <w:rsid w:val="00B57D97"/>
    <w:rsid w:val="00B667E7"/>
    <w:rsid w:val="00B66828"/>
    <w:rsid w:val="00B67ECE"/>
    <w:rsid w:val="00B72598"/>
    <w:rsid w:val="00B73ABF"/>
    <w:rsid w:val="00B742BC"/>
    <w:rsid w:val="00B7685A"/>
    <w:rsid w:val="00B82F57"/>
    <w:rsid w:val="00B93EB1"/>
    <w:rsid w:val="00B94D40"/>
    <w:rsid w:val="00BB24B0"/>
    <w:rsid w:val="00BB5EAD"/>
    <w:rsid w:val="00BD2B52"/>
    <w:rsid w:val="00BD3C84"/>
    <w:rsid w:val="00BD4A3A"/>
    <w:rsid w:val="00C01B94"/>
    <w:rsid w:val="00C04464"/>
    <w:rsid w:val="00C2347F"/>
    <w:rsid w:val="00C24E1C"/>
    <w:rsid w:val="00C2503B"/>
    <w:rsid w:val="00C27477"/>
    <w:rsid w:val="00C321FB"/>
    <w:rsid w:val="00C426F6"/>
    <w:rsid w:val="00C42AE2"/>
    <w:rsid w:val="00C42DD5"/>
    <w:rsid w:val="00C472AA"/>
    <w:rsid w:val="00C62C5E"/>
    <w:rsid w:val="00C67E35"/>
    <w:rsid w:val="00C70F64"/>
    <w:rsid w:val="00C72EAA"/>
    <w:rsid w:val="00C738BD"/>
    <w:rsid w:val="00C85CFA"/>
    <w:rsid w:val="00C85D89"/>
    <w:rsid w:val="00C85E68"/>
    <w:rsid w:val="00C87D3F"/>
    <w:rsid w:val="00C94E10"/>
    <w:rsid w:val="00C96F71"/>
    <w:rsid w:val="00CA4A70"/>
    <w:rsid w:val="00CB0C1B"/>
    <w:rsid w:val="00CB3A3F"/>
    <w:rsid w:val="00CB56A5"/>
    <w:rsid w:val="00CB698F"/>
    <w:rsid w:val="00CC1098"/>
    <w:rsid w:val="00CC60E7"/>
    <w:rsid w:val="00CD4BD1"/>
    <w:rsid w:val="00CD51E3"/>
    <w:rsid w:val="00CD62C2"/>
    <w:rsid w:val="00CD6990"/>
    <w:rsid w:val="00CE4485"/>
    <w:rsid w:val="00CE5B9C"/>
    <w:rsid w:val="00CE5ED7"/>
    <w:rsid w:val="00CF4E5D"/>
    <w:rsid w:val="00CF6095"/>
    <w:rsid w:val="00D1088B"/>
    <w:rsid w:val="00D21694"/>
    <w:rsid w:val="00D26310"/>
    <w:rsid w:val="00D43266"/>
    <w:rsid w:val="00D4749B"/>
    <w:rsid w:val="00D53E9B"/>
    <w:rsid w:val="00D549D1"/>
    <w:rsid w:val="00D57B3C"/>
    <w:rsid w:val="00D63F07"/>
    <w:rsid w:val="00D6454A"/>
    <w:rsid w:val="00D64AB1"/>
    <w:rsid w:val="00D64AC0"/>
    <w:rsid w:val="00D77308"/>
    <w:rsid w:val="00D85713"/>
    <w:rsid w:val="00D85860"/>
    <w:rsid w:val="00D85975"/>
    <w:rsid w:val="00D96ECB"/>
    <w:rsid w:val="00DA6D2C"/>
    <w:rsid w:val="00DB23CD"/>
    <w:rsid w:val="00DC54C4"/>
    <w:rsid w:val="00DC55E2"/>
    <w:rsid w:val="00DD188B"/>
    <w:rsid w:val="00DD362E"/>
    <w:rsid w:val="00DD3A08"/>
    <w:rsid w:val="00DD40B0"/>
    <w:rsid w:val="00DE07AE"/>
    <w:rsid w:val="00DE09AB"/>
    <w:rsid w:val="00DE1D44"/>
    <w:rsid w:val="00DE7ADD"/>
    <w:rsid w:val="00E06ED9"/>
    <w:rsid w:val="00E10BC3"/>
    <w:rsid w:val="00E14FEB"/>
    <w:rsid w:val="00E1596C"/>
    <w:rsid w:val="00E265D7"/>
    <w:rsid w:val="00E3113B"/>
    <w:rsid w:val="00E32C92"/>
    <w:rsid w:val="00E32F07"/>
    <w:rsid w:val="00E4351B"/>
    <w:rsid w:val="00E454B1"/>
    <w:rsid w:val="00E50ED4"/>
    <w:rsid w:val="00E53A3D"/>
    <w:rsid w:val="00E54DB8"/>
    <w:rsid w:val="00E6770B"/>
    <w:rsid w:val="00EB067B"/>
    <w:rsid w:val="00EB3EF7"/>
    <w:rsid w:val="00EB7A20"/>
    <w:rsid w:val="00ED25FB"/>
    <w:rsid w:val="00ED7E58"/>
    <w:rsid w:val="00EF1E0A"/>
    <w:rsid w:val="00EF7B1F"/>
    <w:rsid w:val="00F021F3"/>
    <w:rsid w:val="00F03B19"/>
    <w:rsid w:val="00F05401"/>
    <w:rsid w:val="00F0609C"/>
    <w:rsid w:val="00F12A7A"/>
    <w:rsid w:val="00F13415"/>
    <w:rsid w:val="00F14BB9"/>
    <w:rsid w:val="00F15FF9"/>
    <w:rsid w:val="00F226B1"/>
    <w:rsid w:val="00F22848"/>
    <w:rsid w:val="00F22B3B"/>
    <w:rsid w:val="00F22B85"/>
    <w:rsid w:val="00F25471"/>
    <w:rsid w:val="00F270A3"/>
    <w:rsid w:val="00F37060"/>
    <w:rsid w:val="00F502CD"/>
    <w:rsid w:val="00F52042"/>
    <w:rsid w:val="00F52260"/>
    <w:rsid w:val="00F57A76"/>
    <w:rsid w:val="00F57F37"/>
    <w:rsid w:val="00F6205E"/>
    <w:rsid w:val="00F7432B"/>
    <w:rsid w:val="00F74517"/>
    <w:rsid w:val="00F756D1"/>
    <w:rsid w:val="00F8656B"/>
    <w:rsid w:val="00F90325"/>
    <w:rsid w:val="00F90F2F"/>
    <w:rsid w:val="00F9551D"/>
    <w:rsid w:val="00FA0770"/>
    <w:rsid w:val="00FA291F"/>
    <w:rsid w:val="00FA2EFB"/>
    <w:rsid w:val="00FB2409"/>
    <w:rsid w:val="00FB563B"/>
    <w:rsid w:val="00FC2ED5"/>
    <w:rsid w:val="00FC2F55"/>
    <w:rsid w:val="00FC301E"/>
    <w:rsid w:val="00FC4013"/>
    <w:rsid w:val="00FC6D24"/>
    <w:rsid w:val="00FD3417"/>
    <w:rsid w:val="00FE1EBA"/>
    <w:rsid w:val="00FE1F3E"/>
    <w:rsid w:val="00FE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37C2"/>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rPr>
      <w:rFonts w:ascii="Tahoma" w:hAnsi="Tahoma" w:cs="Tahoma"/>
      <w:sz w:val="16"/>
      <w:szCs w:val="16"/>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34"/>
    <w:qFormat/>
    <w:rsid w:val="00C87D3F"/>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7562E6"/>
    <w:rPr>
      <w:color w:val="0000FF"/>
      <w:u w:val="singl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37C2"/>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rPr>
      <w:rFonts w:ascii="Tahoma" w:hAnsi="Tahoma" w:cs="Tahoma"/>
      <w:sz w:val="16"/>
      <w:szCs w:val="16"/>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34"/>
    <w:qFormat/>
    <w:rsid w:val="00C87D3F"/>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7562E6"/>
    <w:rPr>
      <w:color w:val="0000FF"/>
      <w:u w:val="singl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368852">
      <w:bodyDiv w:val="1"/>
      <w:marLeft w:val="0"/>
      <w:marRight w:val="0"/>
      <w:marTop w:val="0"/>
      <w:marBottom w:val="0"/>
      <w:divBdr>
        <w:top w:val="none" w:sz="0" w:space="0" w:color="auto"/>
        <w:left w:val="none" w:sz="0" w:space="0" w:color="auto"/>
        <w:bottom w:val="none" w:sz="0" w:space="0" w:color="auto"/>
        <w:right w:val="none" w:sz="0" w:space="0" w:color="auto"/>
      </w:divBdr>
    </w:div>
    <w:div w:id="1593933813">
      <w:bodyDiv w:val="1"/>
      <w:marLeft w:val="0"/>
      <w:marRight w:val="0"/>
      <w:marTop w:val="0"/>
      <w:marBottom w:val="0"/>
      <w:divBdr>
        <w:top w:val="none" w:sz="0" w:space="0" w:color="auto"/>
        <w:left w:val="none" w:sz="0" w:space="0" w:color="auto"/>
        <w:bottom w:val="none" w:sz="0" w:space="0" w:color="auto"/>
        <w:right w:val="none" w:sz="0" w:space="0" w:color="auto"/>
      </w:divBdr>
    </w:div>
    <w:div w:id="17875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5059-02D9-4F0B-9B79-996E20CEB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393215FA.dotm</Template>
  <TotalTime>2934</TotalTime>
  <Pages>8</Pages>
  <Words>2418</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Design Control Policy</vt:lpstr>
    </vt:vector>
  </TitlesOfParts>
  <Company>ATS</Company>
  <LinksUpToDate>false</LinksUpToDate>
  <CharactersWithSpaces>14374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Policy</dc:title>
  <dc:creator>Lloyd Kurth</dc:creator>
  <cp:lastModifiedBy>Brian Cullinan</cp:lastModifiedBy>
  <cp:revision>41</cp:revision>
  <cp:lastPrinted>2013-03-20T21:50:00Z</cp:lastPrinted>
  <dcterms:created xsi:type="dcterms:W3CDTF">2013-02-11T22:11:00Z</dcterms:created>
  <dcterms:modified xsi:type="dcterms:W3CDTF">2013-03-29T22:54:00Z</dcterms:modified>
</cp:coreProperties>
</file>