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C65C6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4C65C6" w:rsidRDefault="004C65C6" w:rsidP="004C65C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define and provide guidelines and instructions for the creation, revision, distribution, and tracking of EPIC Research &amp; Diagnostic</w:t>
      </w:r>
      <w:r w:rsidR="003117B3">
        <w:rPr>
          <w:rFonts w:ascii="Times New Roman" w:hAnsi="Times New Roman" w:cs="Times New Roman"/>
          <w:sz w:val="24"/>
          <w:szCs w:val="24"/>
        </w:rPr>
        <w:t>s, Inc.</w:t>
      </w:r>
      <w:r>
        <w:rPr>
          <w:rFonts w:ascii="Times New Roman" w:hAnsi="Times New Roman" w:cs="Times New Roman"/>
          <w:sz w:val="24"/>
          <w:szCs w:val="24"/>
        </w:rPr>
        <w:t xml:space="preserve"> (EPIC) policy and procedure documents</w:t>
      </w:r>
    </w:p>
    <w:p w:rsidR="004C65C6" w:rsidRPr="004C65C6" w:rsidRDefault="004C65C6" w:rsidP="004C65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Scope</w:t>
      </w:r>
    </w:p>
    <w:p w:rsidR="004C65C6" w:rsidRDefault="004C65C6" w:rsidP="004C65C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document applies to all policies and procedures documents written at EPIC</w:t>
      </w:r>
    </w:p>
    <w:p w:rsidR="004C65C6" w:rsidRPr="004C65C6" w:rsidRDefault="004C65C6" w:rsidP="004C65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Policy</w:t>
            </w:r>
          </w:p>
        </w:tc>
        <w:tc>
          <w:tcPr>
            <w:tcW w:w="6408" w:type="dxa"/>
          </w:tcPr>
          <w:p w:rsidR="004C65C6" w:rsidRPr="00A004B4" w:rsidRDefault="00A004B4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definite course or method of action selected and intended to guide and determine decisions and direction</w:t>
            </w:r>
            <w:r w:rsidR="00CE21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stepwise series of instructions used to obtain a desired outcome.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Number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21AD">
              <w:rPr>
                <w:rFonts w:ascii="Times New Roman" w:hAnsi="Times New Roman" w:cs="Times New Roman"/>
                <w:sz w:val="24"/>
                <w:szCs w:val="24"/>
              </w:rPr>
              <w:t>A unique alpha-numeric sequence assigned to a specific type of controlled document.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Version Number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unique alpha-numeric sequence assigned to a specific controlled document that indicates the number of revisions during the document’s history.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Draft Document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proposed document that has not be approved for final use.  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Document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 approved document that has been released for use.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Effective Date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date that a document becomes active and implemented.  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Approval Date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date that a document is approved for use, but has not been implemented.</w:t>
            </w:r>
          </w:p>
        </w:tc>
      </w:tr>
      <w:tr w:rsidR="004C65C6" w:rsidTr="00A004B4">
        <w:tc>
          <w:tcPr>
            <w:tcW w:w="2448" w:type="dxa"/>
          </w:tcPr>
          <w:p w:rsidR="004C65C6" w:rsidRDefault="004C65C6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Approval/Approved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Agreement with the proposed document as written.</w:t>
            </w:r>
          </w:p>
        </w:tc>
      </w:tr>
      <w:tr w:rsidR="004C65C6" w:rsidTr="00A004B4">
        <w:tc>
          <w:tcPr>
            <w:tcW w:w="2448" w:type="dxa"/>
          </w:tcPr>
          <w:p w:rsidR="004C65C6" w:rsidRDefault="00A004B4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Rejection/Rejected</w:t>
            </w:r>
          </w:p>
        </w:tc>
        <w:tc>
          <w:tcPr>
            <w:tcW w:w="6408" w:type="dxa"/>
          </w:tcPr>
          <w:p w:rsidR="004C65C6" w:rsidRPr="00CE21AD" w:rsidRDefault="00CE21AD" w:rsidP="004C65C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Disagreement with the proposed document as written.</w:t>
            </w:r>
          </w:p>
        </w:tc>
      </w:tr>
    </w:tbl>
    <w:p w:rsidR="004C65C6" w:rsidRDefault="004C65C6" w:rsidP="004C65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Tr="003739A2">
        <w:tc>
          <w:tcPr>
            <w:tcW w:w="2448" w:type="dxa"/>
          </w:tcPr>
          <w:p w:rsidR="004C65C6" w:rsidRDefault="002B5884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2B5884" w:rsidRPr="002B5884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4C65C6" w:rsidTr="003739A2">
        <w:tc>
          <w:tcPr>
            <w:tcW w:w="2448" w:type="dxa"/>
          </w:tcPr>
          <w:p w:rsidR="004C65C6" w:rsidRDefault="002B5884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  <w:r w:rsidR="003739A2">
              <w:rPr>
                <w:rFonts w:ascii="Times New Roman" w:hAnsi="Times New Roman" w:cs="Times New Roman"/>
                <w:b/>
                <w:sz w:val="24"/>
                <w:szCs w:val="24"/>
              </w:rPr>
              <w:t>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2B5884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Tr="003739A2">
        <w:tc>
          <w:tcPr>
            <w:tcW w:w="2448" w:type="dxa"/>
          </w:tcPr>
          <w:p w:rsidR="002B5884" w:rsidRDefault="00F70DAD" w:rsidP="004C65C6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3739A2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3739A2" w:rsidRPr="002B5884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4C65C6" w:rsidRDefault="004C65C6" w:rsidP="004C65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4C65C6" w:rsidRPr="003117B3" w:rsidRDefault="00177055" w:rsidP="001770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Numbering System</w:t>
      </w:r>
    </w:p>
    <w:p w:rsidR="00177055" w:rsidRPr="003117B3" w:rsidRDefault="00177055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Quality Assurance assigns a unique number that correlates to the type or category of the document, sequential number and revision number.  The structure is XX-000.000.</w:t>
      </w:r>
      <w:r w:rsidR="00E26E3D" w:rsidRPr="003117B3">
        <w:rPr>
          <w:rFonts w:ascii="Times New Roman" w:hAnsi="Times New Roman" w:cs="Times New Roman"/>
          <w:sz w:val="24"/>
          <w:szCs w:val="24"/>
        </w:rPr>
        <w:t xml:space="preserve">  In the case of a form or log, the structure is XXX-000.000, where the last letter is F for Form or L for Log.</w:t>
      </w:r>
    </w:p>
    <w:p w:rsidR="00177055" w:rsidRPr="003117B3" w:rsidRDefault="00177055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XX defines the category of the document; -001 defines the number assigned to the document; .000 defines the revision number assigned to the document.</w:t>
      </w:r>
    </w:p>
    <w:p w:rsidR="008163F1" w:rsidRPr="003117B3" w:rsidRDefault="008163F1" w:rsidP="008163F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NOTE</w:t>
      </w:r>
      <w:r w:rsidR="00D70A41" w:rsidRPr="003117B3">
        <w:rPr>
          <w:rFonts w:ascii="Times New Roman" w:hAnsi="Times New Roman" w:cs="Times New Roman"/>
          <w:sz w:val="24"/>
          <w:szCs w:val="24"/>
        </w:rPr>
        <w:t xml:space="preserve">:  Device and component specifications developed by outside engineering services may have a document alpha numeric designation that is different than EPIC’s numbering system.  For example, the engineering service might have 0000-0000 rev. </w:t>
      </w:r>
      <w:proofErr w:type="gramStart"/>
      <w:r w:rsidR="00D70A41" w:rsidRPr="003117B3">
        <w:rPr>
          <w:rFonts w:ascii="Times New Roman" w:hAnsi="Times New Roman" w:cs="Times New Roman"/>
          <w:sz w:val="24"/>
          <w:szCs w:val="24"/>
        </w:rPr>
        <w:t>A as a part number and revision for a part.</w:t>
      </w:r>
      <w:proofErr w:type="gramEnd"/>
      <w:r w:rsidR="00D70A41" w:rsidRPr="003117B3">
        <w:rPr>
          <w:rFonts w:ascii="Times New Roman" w:hAnsi="Times New Roman" w:cs="Times New Roman"/>
          <w:sz w:val="24"/>
          <w:szCs w:val="24"/>
        </w:rPr>
        <w:t xml:space="preserve">  This numbering system can be incorporated as is as long as the number is unique to the quality system.  Duplicate document numbers are not allowed within EPIC’s quality system.</w:t>
      </w:r>
    </w:p>
    <w:p w:rsidR="008163F1" w:rsidRPr="003117B3" w:rsidRDefault="008163F1" w:rsidP="008163F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177055" w:rsidRPr="003117B3" w:rsidRDefault="00177055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categories for the alpha designation of controlled documents are:</w:t>
      </w:r>
    </w:p>
    <w:p w:rsidR="00177055" w:rsidRPr="003117B3" w:rsidRDefault="00177055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QA – Quality Assurance</w:t>
      </w:r>
    </w:p>
    <w:p w:rsidR="00177055" w:rsidRPr="003117B3" w:rsidRDefault="00177055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HR – Human Resources</w:t>
      </w:r>
    </w:p>
    <w:p w:rsidR="00177055" w:rsidRPr="003117B3" w:rsidRDefault="00177055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E</w:t>
      </w:r>
      <w:r w:rsidR="00DB7DDC" w:rsidRPr="003117B3">
        <w:rPr>
          <w:rFonts w:ascii="Times New Roman" w:hAnsi="Times New Roman" w:cs="Times New Roman"/>
          <w:sz w:val="24"/>
          <w:szCs w:val="24"/>
        </w:rPr>
        <w:t>G</w:t>
      </w:r>
      <w:r w:rsidRPr="003117B3">
        <w:rPr>
          <w:rFonts w:ascii="Times New Roman" w:hAnsi="Times New Roman" w:cs="Times New Roman"/>
          <w:sz w:val="24"/>
          <w:szCs w:val="24"/>
        </w:rPr>
        <w:t xml:space="preserve"> – Engineering</w:t>
      </w:r>
    </w:p>
    <w:p w:rsidR="00D70A41" w:rsidRPr="003117B3" w:rsidRDefault="00D70A41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EPC- </w:t>
      </w:r>
      <w:r w:rsidR="008163F1" w:rsidRPr="003117B3">
        <w:rPr>
          <w:rFonts w:ascii="Times New Roman" w:hAnsi="Times New Roman" w:cs="Times New Roman"/>
          <w:sz w:val="24"/>
          <w:szCs w:val="24"/>
        </w:rPr>
        <w:t>Devi</w:t>
      </w:r>
      <w:r w:rsidR="00C0296F" w:rsidRPr="003117B3">
        <w:rPr>
          <w:rFonts w:ascii="Times New Roman" w:hAnsi="Times New Roman" w:cs="Times New Roman"/>
          <w:sz w:val="24"/>
          <w:szCs w:val="24"/>
        </w:rPr>
        <w:t>ce and Component Specifications</w:t>
      </w:r>
    </w:p>
    <w:p w:rsidR="00177055" w:rsidRPr="003117B3" w:rsidRDefault="006A24D9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OPS</w:t>
      </w:r>
      <w:r w:rsidR="008163F1" w:rsidRPr="003117B3">
        <w:rPr>
          <w:rFonts w:ascii="Times New Roman" w:hAnsi="Times New Roman" w:cs="Times New Roman"/>
          <w:sz w:val="24"/>
          <w:szCs w:val="24"/>
        </w:rPr>
        <w:t>- Operations</w:t>
      </w:r>
    </w:p>
    <w:p w:rsidR="00177055" w:rsidRPr="003117B3" w:rsidRDefault="00177055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RA – Regulatory Affairs</w:t>
      </w:r>
    </w:p>
    <w:p w:rsidR="00177055" w:rsidRPr="003117B3" w:rsidRDefault="00177055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CS – Customer Service</w:t>
      </w:r>
    </w:p>
    <w:p w:rsidR="00C0296F" w:rsidRPr="003117B3" w:rsidRDefault="00C0296F" w:rsidP="001770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VA- Verification/Validation Activities</w:t>
      </w:r>
    </w:p>
    <w:p w:rsidR="00177055" w:rsidRPr="003117B3" w:rsidRDefault="00177055" w:rsidP="00BA4794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</w:p>
    <w:p w:rsidR="00177055" w:rsidRPr="003117B3" w:rsidRDefault="00177055" w:rsidP="001770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Formatting Preferences</w:t>
      </w:r>
    </w:p>
    <w:p w:rsidR="00FF1D7B" w:rsidRPr="003117B3" w:rsidRDefault="00FF1D7B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This document serves as an example for all formatting preferences for future documents.</w:t>
      </w:r>
    </w:p>
    <w:p w:rsidR="00177055" w:rsidRPr="003117B3" w:rsidRDefault="00DB7DDC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generally acceptable size and font for all documents is 12pt Times New Roman.  A larger or smaller size may be used in the header/footer section where space is limited.</w:t>
      </w:r>
    </w:p>
    <w:p w:rsidR="00DB7DDC" w:rsidRPr="003117B3" w:rsidRDefault="00DB7DDC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margins for the entire document (top, bottom, right and left) are 1 inch.</w:t>
      </w:r>
    </w:p>
    <w:p w:rsidR="00DB7DDC" w:rsidRPr="003117B3" w:rsidRDefault="00DB7DDC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header/footer margins for all documents are ½ inch.</w:t>
      </w:r>
    </w:p>
    <w:p w:rsidR="00DB7DDC" w:rsidRPr="003117B3" w:rsidRDefault="004A1AFC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lastRenderedPageBreak/>
        <w:t xml:space="preserve">The Header will contain the company logo and the document title in bold.  The font size of the document title may be larger than 12 </w:t>
      </w:r>
      <w:proofErr w:type="spellStart"/>
      <w:r w:rsidRPr="003117B3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3117B3">
        <w:rPr>
          <w:rFonts w:ascii="Times New Roman" w:hAnsi="Times New Roman" w:cs="Times New Roman"/>
          <w:sz w:val="24"/>
          <w:szCs w:val="24"/>
        </w:rPr>
        <w:t xml:space="preserve"> if desired.</w:t>
      </w:r>
    </w:p>
    <w:p w:rsidR="004A1AFC" w:rsidRPr="003117B3" w:rsidRDefault="004A1AFC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Footer will contain the document title, document number, and version number of the left side of the footer.  The Footer will contain “Confidential &amp; Proprietary” and the page number of the right side.</w:t>
      </w:r>
    </w:p>
    <w:p w:rsidR="00FF1D7B" w:rsidRPr="003117B3" w:rsidRDefault="00FF1D7B" w:rsidP="001770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numerical template will include a number (1.0) in front of the heading.  For each indented subsection, the numbering system will increase in sections (1.1.1).  </w:t>
      </w:r>
    </w:p>
    <w:p w:rsidR="00BA4794" w:rsidRPr="003117B3" w:rsidRDefault="00BA4794" w:rsidP="00BA479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177055" w:rsidRPr="003117B3" w:rsidRDefault="00E610DF" w:rsidP="001770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Contents</w:t>
      </w:r>
    </w:p>
    <w:p w:rsidR="00E610DF" w:rsidRPr="003117B3" w:rsidRDefault="00E610DF" w:rsidP="00CE03F7">
      <w:pPr>
        <w:ind w:left="1440"/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following sections </w:t>
      </w:r>
      <w:r w:rsidR="00794C76" w:rsidRPr="003117B3">
        <w:rPr>
          <w:rFonts w:ascii="Times New Roman" w:hAnsi="Times New Roman" w:cs="Times New Roman"/>
          <w:sz w:val="24"/>
          <w:szCs w:val="24"/>
        </w:rPr>
        <w:t>may</w:t>
      </w:r>
      <w:r w:rsidRPr="003117B3">
        <w:rPr>
          <w:rFonts w:ascii="Times New Roman" w:hAnsi="Times New Roman" w:cs="Times New Roman"/>
          <w:sz w:val="24"/>
          <w:szCs w:val="24"/>
        </w:rPr>
        <w:t xml:space="preserve"> be included within each document.  In some cases, not every section will be included in the document, but all of the sections that are applicable to the document should be included.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Purpose - states the intended reason for the document and introduces the process or subject matter of the document.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Scope - states the range and area or activity of subject matter covered.  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Definition – includes terms that will assist in clarification or use of the document or to define an acronym.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Responsibility – includes all titles or departments that engage a role in the implementation of the document and state their expected tasks.</w:t>
      </w:r>
    </w:p>
    <w:p w:rsidR="008667FC" w:rsidRPr="003117B3" w:rsidRDefault="008667FC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Safety – states any safety concerns that should be considered when performing the procedures.</w:t>
      </w:r>
    </w:p>
    <w:p w:rsidR="008667FC" w:rsidRPr="003117B3" w:rsidRDefault="008667FC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Material &amp; Equipment – lists any materials, equipment or devices that are required to complete the procedure.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Policy – states the guiding principles to which the document content will adhere.</w:t>
      </w:r>
      <w:r w:rsidR="008667FC" w:rsidRPr="003117B3">
        <w:rPr>
          <w:rFonts w:ascii="Times New Roman" w:hAnsi="Times New Roman" w:cs="Times New Roman"/>
          <w:sz w:val="24"/>
          <w:szCs w:val="24"/>
        </w:rPr>
        <w:t xml:space="preserve">  The statements explain the general policies and guidelines of the company that oversee all procedures.</w:t>
      </w:r>
    </w:p>
    <w:p w:rsidR="00E610DF" w:rsidRPr="003117B3" w:rsidRDefault="00E610DF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Procedure – states the defined tasks or set of instructions in the order necessary to execute them effectively.  The statements are worded in a manner as to prevent confusion.  </w:t>
      </w:r>
    </w:p>
    <w:p w:rsidR="008667FC" w:rsidRPr="003117B3" w:rsidRDefault="008667FC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Data Analysis and Reporting – lists and briefly explains any calculation formulae, requirements for data review and data recording, and how to handle and report results.</w:t>
      </w:r>
    </w:p>
    <w:p w:rsidR="008667FC" w:rsidRPr="003117B3" w:rsidRDefault="00794C76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References – lists the internal support documents, government regulation or guidance, or any other reference that supports the document.</w:t>
      </w:r>
    </w:p>
    <w:p w:rsidR="0065284D" w:rsidRPr="003117B3" w:rsidRDefault="0065284D" w:rsidP="00CE03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Attachments – lists any documents that have been attached to the document.  Attachments could include:  forms, flowcharts, logs, etc.</w:t>
      </w:r>
    </w:p>
    <w:p w:rsidR="00BA4794" w:rsidRPr="003117B3" w:rsidRDefault="00BA4794" w:rsidP="00BA479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D70A41" w:rsidRPr="003117B3" w:rsidRDefault="00D70A41" w:rsidP="00BA479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NOTE:  </w:t>
      </w:r>
      <w:r w:rsidR="008163F1" w:rsidRPr="003117B3">
        <w:rPr>
          <w:rFonts w:ascii="Times New Roman" w:hAnsi="Times New Roman" w:cs="Times New Roman"/>
          <w:sz w:val="24"/>
          <w:szCs w:val="24"/>
        </w:rPr>
        <w:t>Device and component specifications may not follow this format.</w:t>
      </w:r>
    </w:p>
    <w:p w:rsidR="00D70A41" w:rsidRPr="003117B3" w:rsidRDefault="00D70A41" w:rsidP="00BA479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177055" w:rsidRPr="003117B3" w:rsidRDefault="00BA4794" w:rsidP="001770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Maintenance</w:t>
      </w:r>
    </w:p>
    <w:p w:rsidR="00BA4794" w:rsidRPr="003117B3" w:rsidRDefault="00BA4794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 review of policies and procedures is performed at least on a biennial period, but may occur sooner if necessary.</w:t>
      </w:r>
    </w:p>
    <w:p w:rsidR="00BA4794" w:rsidRPr="003117B3" w:rsidRDefault="00BA4794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 document filing system is maintained by QA for all original controlled documents.</w:t>
      </w:r>
    </w:p>
    <w:p w:rsidR="00BA4794" w:rsidRPr="003117B3" w:rsidRDefault="00BA4794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 document’s revision history is maintained by QA and not routinely provided upon document issuance.</w:t>
      </w:r>
    </w:p>
    <w:p w:rsidR="00BA4794" w:rsidRPr="003117B3" w:rsidRDefault="00BA4794" w:rsidP="00BA479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BA4794" w:rsidRPr="003117B3" w:rsidRDefault="00BA4794" w:rsidP="001770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Copies</w:t>
      </w:r>
    </w:p>
    <w:p w:rsidR="00BA4794" w:rsidRPr="003117B3" w:rsidRDefault="00BA4794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Electronic working copies (for creation or revision) are available from QA.</w:t>
      </w:r>
    </w:p>
    <w:p w:rsidR="00BA4794" w:rsidRPr="003117B3" w:rsidRDefault="00BA4794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Issued electronic copies are available from QA in a PDF or protected MS Word format.  </w:t>
      </w:r>
    </w:p>
    <w:p w:rsidR="00C6142D" w:rsidRPr="003117B3" w:rsidRDefault="00C6142D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Issued electronic copies will have a watermark indicating the document is a copy and will be date/time stamped and include an expiration date.</w:t>
      </w:r>
    </w:p>
    <w:p w:rsidR="00C6142D" w:rsidRPr="003117B3" w:rsidRDefault="00C6142D" w:rsidP="00BA47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Originals are stored by QA.</w:t>
      </w:r>
    </w:p>
    <w:p w:rsidR="00C6142D" w:rsidRPr="003117B3" w:rsidRDefault="00C6142D" w:rsidP="00C6142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D559AE" w:rsidRPr="003117B3" w:rsidRDefault="00D559AE" w:rsidP="00D559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Creating </w:t>
      </w:r>
      <w:r w:rsidR="00C65EC1" w:rsidRPr="003117B3">
        <w:rPr>
          <w:rFonts w:ascii="Times New Roman" w:hAnsi="Times New Roman" w:cs="Times New Roman"/>
          <w:sz w:val="24"/>
          <w:szCs w:val="24"/>
        </w:rPr>
        <w:t xml:space="preserve">or Revising </w:t>
      </w:r>
      <w:r w:rsidRPr="003117B3">
        <w:rPr>
          <w:rFonts w:ascii="Times New Roman" w:hAnsi="Times New Roman" w:cs="Times New Roman"/>
          <w:sz w:val="24"/>
          <w:szCs w:val="24"/>
        </w:rPr>
        <w:t>a Document</w:t>
      </w:r>
    </w:p>
    <w:p w:rsidR="006C41C3" w:rsidRPr="003117B3" w:rsidRDefault="006C41C3" w:rsidP="00D559A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need for a new </w:t>
      </w:r>
      <w:r w:rsidR="00C65EC1" w:rsidRPr="003117B3">
        <w:rPr>
          <w:rFonts w:ascii="Times New Roman" w:hAnsi="Times New Roman" w:cs="Times New Roman"/>
          <w:sz w:val="24"/>
          <w:szCs w:val="24"/>
        </w:rPr>
        <w:t xml:space="preserve">or revised </w:t>
      </w:r>
      <w:r w:rsidRPr="003117B3">
        <w:rPr>
          <w:rFonts w:ascii="Times New Roman" w:hAnsi="Times New Roman" w:cs="Times New Roman"/>
          <w:sz w:val="24"/>
          <w:szCs w:val="24"/>
        </w:rPr>
        <w:t xml:space="preserve">document is determined by management.  Any employee may author a </w:t>
      </w:r>
      <w:r w:rsidR="0065284D" w:rsidRPr="003117B3">
        <w:rPr>
          <w:rFonts w:ascii="Times New Roman" w:hAnsi="Times New Roman" w:cs="Times New Roman"/>
          <w:sz w:val="24"/>
          <w:szCs w:val="24"/>
        </w:rPr>
        <w:t xml:space="preserve">new </w:t>
      </w:r>
      <w:r w:rsidRPr="003117B3">
        <w:rPr>
          <w:rFonts w:ascii="Times New Roman" w:hAnsi="Times New Roman" w:cs="Times New Roman"/>
          <w:sz w:val="24"/>
          <w:szCs w:val="24"/>
        </w:rPr>
        <w:t>document</w:t>
      </w:r>
      <w:r w:rsidR="0065284D" w:rsidRPr="003117B3">
        <w:rPr>
          <w:rFonts w:ascii="Times New Roman" w:hAnsi="Times New Roman" w:cs="Times New Roman"/>
          <w:sz w:val="24"/>
          <w:szCs w:val="24"/>
        </w:rPr>
        <w:t xml:space="preserve"> or revise a previously approved document</w:t>
      </w:r>
      <w:r w:rsidRPr="003117B3">
        <w:rPr>
          <w:rFonts w:ascii="Times New Roman" w:hAnsi="Times New Roman" w:cs="Times New Roman"/>
          <w:sz w:val="24"/>
          <w:szCs w:val="24"/>
        </w:rPr>
        <w:t xml:space="preserve">, but management is responsible for determining the need for the </w:t>
      </w:r>
      <w:r w:rsidR="0065284D" w:rsidRPr="003117B3">
        <w:rPr>
          <w:rFonts w:ascii="Times New Roman" w:hAnsi="Times New Roman" w:cs="Times New Roman"/>
          <w:sz w:val="24"/>
          <w:szCs w:val="24"/>
        </w:rPr>
        <w:t xml:space="preserve">new document, the need for the revision </w:t>
      </w:r>
      <w:r w:rsidRPr="003117B3">
        <w:rPr>
          <w:rFonts w:ascii="Times New Roman" w:hAnsi="Times New Roman" w:cs="Times New Roman"/>
          <w:sz w:val="24"/>
          <w:szCs w:val="24"/>
        </w:rPr>
        <w:t>and approving the final version of the document.</w:t>
      </w:r>
    </w:p>
    <w:p w:rsidR="00D559AE" w:rsidRPr="003117B3" w:rsidRDefault="00D559AE" w:rsidP="00D559A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</w:t>
      </w:r>
      <w:r w:rsidR="00E26E3D" w:rsidRPr="003117B3">
        <w:rPr>
          <w:rFonts w:ascii="Times New Roman" w:hAnsi="Times New Roman" w:cs="Times New Roman"/>
          <w:sz w:val="24"/>
          <w:szCs w:val="24"/>
        </w:rPr>
        <w:t>originator</w:t>
      </w:r>
      <w:r w:rsidRPr="003117B3">
        <w:rPr>
          <w:rFonts w:ascii="Times New Roman" w:hAnsi="Times New Roman" w:cs="Times New Roman"/>
          <w:sz w:val="24"/>
          <w:szCs w:val="24"/>
        </w:rPr>
        <w:t xml:space="preserve"> creates the </w:t>
      </w:r>
      <w:r w:rsidR="00FF1D7B" w:rsidRPr="003117B3">
        <w:rPr>
          <w:rFonts w:ascii="Times New Roman" w:hAnsi="Times New Roman" w:cs="Times New Roman"/>
          <w:sz w:val="24"/>
          <w:szCs w:val="24"/>
        </w:rPr>
        <w:t xml:space="preserve">electronic </w:t>
      </w:r>
      <w:r w:rsidRPr="003117B3">
        <w:rPr>
          <w:rFonts w:ascii="Times New Roman" w:hAnsi="Times New Roman" w:cs="Times New Roman"/>
          <w:sz w:val="24"/>
          <w:szCs w:val="24"/>
        </w:rPr>
        <w:t>document format or obtains an electronic version from Quality Assurance (QA).</w:t>
      </w:r>
    </w:p>
    <w:p w:rsidR="00FF1D7B" w:rsidRPr="003117B3" w:rsidRDefault="00FF1D7B" w:rsidP="00D559A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initiator authors the document by completing all necessary sections and information.  The authored material will follow the formatting </w:t>
      </w:r>
      <w:r w:rsidR="006C41C3" w:rsidRPr="003117B3">
        <w:rPr>
          <w:rFonts w:ascii="Times New Roman" w:hAnsi="Times New Roman" w:cs="Times New Roman"/>
          <w:sz w:val="24"/>
          <w:szCs w:val="24"/>
        </w:rPr>
        <w:t>preferences discussed in this document.</w:t>
      </w:r>
    </w:p>
    <w:p w:rsidR="00FF1D7B" w:rsidRPr="003117B3" w:rsidRDefault="00FF1D7B" w:rsidP="00D559A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The initiator saves the document in an electronic format.</w:t>
      </w:r>
    </w:p>
    <w:p w:rsidR="00CE03F7" w:rsidRPr="003117B3" w:rsidRDefault="00CE03F7" w:rsidP="00CE03F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D559AE" w:rsidRPr="003117B3" w:rsidRDefault="006C41C3" w:rsidP="00D559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Review and Approval</w:t>
      </w:r>
    </w:p>
    <w:p w:rsidR="006C41C3" w:rsidRPr="003117B3" w:rsidRDefault="006C41C3" w:rsidP="006C41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After authoring </w:t>
      </w:r>
      <w:r w:rsidR="0065284D" w:rsidRPr="003117B3">
        <w:rPr>
          <w:rFonts w:ascii="Times New Roman" w:hAnsi="Times New Roman" w:cs="Times New Roman"/>
          <w:sz w:val="24"/>
          <w:szCs w:val="24"/>
        </w:rPr>
        <w:t>a new document or revising a previously approved document</w:t>
      </w:r>
      <w:r w:rsidRPr="003117B3">
        <w:rPr>
          <w:rFonts w:ascii="Times New Roman" w:hAnsi="Times New Roman" w:cs="Times New Roman"/>
          <w:sz w:val="24"/>
          <w:szCs w:val="24"/>
        </w:rPr>
        <w:t xml:space="preserve">, the initiator routes the draft document and all necessary support </w:t>
      </w:r>
      <w:r w:rsidRPr="003117B3">
        <w:rPr>
          <w:rFonts w:ascii="Times New Roman" w:hAnsi="Times New Roman" w:cs="Times New Roman"/>
          <w:sz w:val="24"/>
          <w:szCs w:val="24"/>
        </w:rPr>
        <w:lastRenderedPageBreak/>
        <w:t xml:space="preserve">documents (references, forms, logbooks, </w:t>
      </w:r>
      <w:proofErr w:type="spellStart"/>
      <w:r w:rsidRPr="003117B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117B3">
        <w:rPr>
          <w:rFonts w:ascii="Times New Roman" w:hAnsi="Times New Roman" w:cs="Times New Roman"/>
          <w:sz w:val="24"/>
          <w:szCs w:val="24"/>
        </w:rPr>
        <w:t>) to personnel within the originating department or project group.</w:t>
      </w:r>
    </w:p>
    <w:p w:rsidR="006C41C3" w:rsidRPr="003117B3" w:rsidRDefault="006C41C3" w:rsidP="006C41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After technical review, the initiator incorporates any necessary revisions or comments into the draft document.</w:t>
      </w:r>
    </w:p>
    <w:p w:rsidR="006C41C3" w:rsidRPr="003117B3" w:rsidRDefault="006C41C3" w:rsidP="006C41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The initiator submits </w:t>
      </w:r>
      <w:r w:rsidR="00A205EF" w:rsidRPr="003117B3">
        <w:rPr>
          <w:rFonts w:ascii="Times New Roman" w:hAnsi="Times New Roman" w:cs="Times New Roman"/>
          <w:sz w:val="24"/>
          <w:szCs w:val="24"/>
        </w:rPr>
        <w:t xml:space="preserve">a Change Control </w:t>
      </w:r>
      <w:r w:rsidR="00236552" w:rsidRPr="003117B3">
        <w:rPr>
          <w:rFonts w:ascii="Times New Roman" w:hAnsi="Times New Roman" w:cs="Times New Roman"/>
          <w:sz w:val="24"/>
          <w:szCs w:val="24"/>
        </w:rPr>
        <w:t>F</w:t>
      </w:r>
      <w:r w:rsidR="00A205EF" w:rsidRPr="003117B3">
        <w:rPr>
          <w:rFonts w:ascii="Times New Roman" w:hAnsi="Times New Roman" w:cs="Times New Roman"/>
          <w:sz w:val="24"/>
          <w:szCs w:val="24"/>
        </w:rPr>
        <w:t>o</w:t>
      </w:r>
      <w:r w:rsidR="00E23C35" w:rsidRPr="003117B3">
        <w:rPr>
          <w:rFonts w:ascii="Times New Roman" w:hAnsi="Times New Roman" w:cs="Times New Roman"/>
          <w:sz w:val="24"/>
          <w:szCs w:val="24"/>
        </w:rPr>
        <w:t>r</w:t>
      </w:r>
      <w:r w:rsidR="00A205EF" w:rsidRPr="003117B3">
        <w:rPr>
          <w:rFonts w:ascii="Times New Roman" w:hAnsi="Times New Roman" w:cs="Times New Roman"/>
          <w:sz w:val="24"/>
          <w:szCs w:val="24"/>
        </w:rPr>
        <w:t xml:space="preserve">m, </w:t>
      </w:r>
      <w:r w:rsidRPr="003117B3">
        <w:rPr>
          <w:rFonts w:ascii="Times New Roman" w:hAnsi="Times New Roman" w:cs="Times New Roman"/>
          <w:sz w:val="24"/>
          <w:szCs w:val="24"/>
        </w:rPr>
        <w:t>the draft document and all support</w:t>
      </w:r>
      <w:r w:rsidR="00013E01" w:rsidRPr="003117B3">
        <w:rPr>
          <w:rFonts w:ascii="Times New Roman" w:hAnsi="Times New Roman" w:cs="Times New Roman"/>
          <w:sz w:val="24"/>
          <w:szCs w:val="24"/>
        </w:rPr>
        <w:t>ing</w:t>
      </w:r>
      <w:r w:rsidRPr="003117B3">
        <w:rPr>
          <w:rFonts w:ascii="Times New Roman" w:hAnsi="Times New Roman" w:cs="Times New Roman"/>
          <w:sz w:val="24"/>
          <w:szCs w:val="24"/>
        </w:rPr>
        <w:t xml:space="preserve"> material to QA.</w:t>
      </w:r>
    </w:p>
    <w:p w:rsidR="006C41C3" w:rsidRPr="003117B3" w:rsidRDefault="006C41C3" w:rsidP="006C41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QA assigns the </w:t>
      </w:r>
      <w:r w:rsidR="00672CB1" w:rsidRPr="003117B3">
        <w:rPr>
          <w:rFonts w:ascii="Times New Roman" w:hAnsi="Times New Roman" w:cs="Times New Roman"/>
          <w:sz w:val="24"/>
          <w:szCs w:val="24"/>
        </w:rPr>
        <w:t xml:space="preserve">new </w:t>
      </w:r>
      <w:r w:rsidRPr="003117B3">
        <w:rPr>
          <w:rFonts w:ascii="Times New Roman" w:hAnsi="Times New Roman" w:cs="Times New Roman"/>
          <w:sz w:val="24"/>
          <w:szCs w:val="24"/>
        </w:rPr>
        <w:t>document number</w:t>
      </w:r>
      <w:r w:rsidR="00CB0C13" w:rsidRPr="003117B3">
        <w:rPr>
          <w:rFonts w:ascii="Times New Roman" w:hAnsi="Times New Roman" w:cs="Times New Roman"/>
          <w:sz w:val="24"/>
          <w:szCs w:val="24"/>
        </w:rPr>
        <w:t>, new or revised version nu</w:t>
      </w:r>
      <w:r w:rsidR="00672CB1" w:rsidRPr="003117B3">
        <w:rPr>
          <w:rFonts w:ascii="Times New Roman" w:hAnsi="Times New Roman" w:cs="Times New Roman"/>
          <w:sz w:val="24"/>
          <w:szCs w:val="24"/>
        </w:rPr>
        <w:t>mber, and Change Control number</w:t>
      </w:r>
      <w:r w:rsidRPr="003117B3">
        <w:rPr>
          <w:rFonts w:ascii="Times New Roman" w:hAnsi="Times New Roman" w:cs="Times New Roman"/>
          <w:sz w:val="24"/>
          <w:szCs w:val="24"/>
        </w:rPr>
        <w:t xml:space="preserve"> and reviews the document for formatting and compliance to the applicable quality systems.</w:t>
      </w:r>
    </w:p>
    <w:p w:rsidR="006C41C3" w:rsidRPr="003117B3" w:rsidRDefault="006C41C3" w:rsidP="006C41C3">
      <w:pPr>
        <w:pStyle w:val="ListParagraph"/>
        <w:numPr>
          <w:ilvl w:val="3"/>
          <w:numId w:val="1"/>
        </w:numPr>
        <w:ind w:left="3060" w:hanging="900"/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If additional revisions are required after QA review, the draft document and all support materials will be returned to the initiator for revision.  </w:t>
      </w:r>
    </w:p>
    <w:p w:rsidR="006C41C3" w:rsidRPr="003117B3" w:rsidRDefault="006C41C3" w:rsidP="006C41C3">
      <w:pPr>
        <w:pStyle w:val="ListParagraph"/>
        <w:numPr>
          <w:ilvl w:val="3"/>
          <w:numId w:val="1"/>
        </w:numPr>
        <w:ind w:left="3060" w:hanging="900"/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Once revision is complete, all materials will be returned to QA.</w:t>
      </w:r>
    </w:p>
    <w:p w:rsidR="00CB0C13" w:rsidRPr="003117B3" w:rsidRDefault="00CB0C13" w:rsidP="006C41C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QA submits the Change Control packet to the necessary personnel for review and approval.  This approval should include personnel from any affected department.  </w:t>
      </w:r>
    </w:p>
    <w:p w:rsidR="00CB0C13" w:rsidRPr="003117B3" w:rsidRDefault="00CB0C13" w:rsidP="00CB0C1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Once the Change Control has been approved, the Originator creates a</w:t>
      </w:r>
      <w:r w:rsidR="006A24D9" w:rsidRPr="003117B3">
        <w:rPr>
          <w:rFonts w:ascii="Times New Roman" w:hAnsi="Times New Roman" w:cs="Times New Roman"/>
          <w:sz w:val="24"/>
          <w:szCs w:val="24"/>
        </w:rPr>
        <w:t>n electronic</w:t>
      </w:r>
      <w:r w:rsidRPr="003117B3">
        <w:rPr>
          <w:rFonts w:ascii="Times New Roman" w:hAnsi="Times New Roman" w:cs="Times New Roman"/>
          <w:sz w:val="24"/>
          <w:szCs w:val="24"/>
        </w:rPr>
        <w:t xml:space="preserve"> final version of the document and submits the final version to QA.</w:t>
      </w:r>
      <w:r w:rsidR="006A24D9" w:rsidRPr="003117B3">
        <w:rPr>
          <w:rFonts w:ascii="Times New Roman" w:hAnsi="Times New Roman" w:cs="Times New Roman"/>
          <w:sz w:val="24"/>
          <w:szCs w:val="24"/>
        </w:rPr>
        <w:t xml:space="preserve">  The originator signs the Change Control Form to indicate the completion of all steps necessary for incorporation of the newly approved document(s).</w:t>
      </w:r>
    </w:p>
    <w:p w:rsidR="00CE03F7" w:rsidRPr="003117B3" w:rsidRDefault="00CE03F7" w:rsidP="00CE03F7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6C41C3" w:rsidRPr="003117B3" w:rsidRDefault="0065284D" w:rsidP="00D559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Document Implementation</w:t>
      </w:r>
    </w:p>
    <w:p w:rsidR="0065284D" w:rsidRPr="003117B3" w:rsidRDefault="006A24D9" w:rsidP="006528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Unless otherwise specified, the Suggested Effective Date will be used for incorporation.  If a Suggested Effective Date has not be recorded and a</w:t>
      </w:r>
      <w:r w:rsidR="0065284D" w:rsidRPr="003117B3">
        <w:rPr>
          <w:rFonts w:ascii="Times New Roman" w:hAnsi="Times New Roman" w:cs="Times New Roman"/>
          <w:sz w:val="24"/>
          <w:szCs w:val="24"/>
        </w:rPr>
        <w:t>fter approval, the Subject Matter Expert, Department</w:t>
      </w:r>
      <w:r w:rsidR="00CE03F7" w:rsidRPr="003117B3">
        <w:rPr>
          <w:rFonts w:ascii="Times New Roman" w:hAnsi="Times New Roman" w:cs="Times New Roman"/>
          <w:sz w:val="24"/>
          <w:szCs w:val="24"/>
        </w:rPr>
        <w:t>al Management</w:t>
      </w:r>
      <w:r w:rsidR="0065284D" w:rsidRPr="003117B3">
        <w:rPr>
          <w:rFonts w:ascii="Times New Roman" w:hAnsi="Times New Roman" w:cs="Times New Roman"/>
          <w:sz w:val="24"/>
          <w:szCs w:val="24"/>
        </w:rPr>
        <w:t>, and Quality Assurance determines the time required to train all necessary employees on the new or revised document and establish an effective date of the new document.</w:t>
      </w:r>
    </w:p>
    <w:p w:rsidR="00CE03F7" w:rsidRPr="003117B3" w:rsidRDefault="00CE03F7" w:rsidP="006528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All applicable employees are required to train on new or revised documents.</w:t>
      </w:r>
    </w:p>
    <w:p w:rsidR="00CE03F7" w:rsidRPr="003117B3" w:rsidRDefault="004311D3" w:rsidP="006528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Departmental Management </w:t>
      </w:r>
      <w:r w:rsidR="00CE03F7" w:rsidRPr="003117B3">
        <w:rPr>
          <w:rFonts w:ascii="Times New Roman" w:hAnsi="Times New Roman" w:cs="Times New Roman"/>
          <w:sz w:val="24"/>
          <w:szCs w:val="24"/>
        </w:rPr>
        <w:t>or Subject Matter Experts will provide training to all applicable employees.</w:t>
      </w:r>
    </w:p>
    <w:p w:rsidR="00CE03F7" w:rsidRPr="003117B3" w:rsidRDefault="00CE03F7" w:rsidP="006528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>Training may include:  document reading, process performance, process observation, or any other means deemed applicable.</w:t>
      </w:r>
    </w:p>
    <w:p w:rsidR="0065284D" w:rsidRPr="003117B3" w:rsidRDefault="0065284D" w:rsidP="0065284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7B3">
        <w:rPr>
          <w:rFonts w:ascii="Times New Roman" w:hAnsi="Times New Roman" w:cs="Times New Roman"/>
          <w:sz w:val="24"/>
          <w:szCs w:val="24"/>
        </w:rPr>
        <w:t xml:space="preserve">Upon reaching the effective date, all training and changes should be completed </w:t>
      </w:r>
      <w:r w:rsidR="00632348" w:rsidRPr="003117B3">
        <w:rPr>
          <w:rFonts w:ascii="Times New Roman" w:hAnsi="Times New Roman" w:cs="Times New Roman"/>
          <w:sz w:val="24"/>
          <w:szCs w:val="24"/>
        </w:rPr>
        <w:t xml:space="preserve">so that all systems will be in compliance with the new or revised document.  If additional time is required for training or to </w:t>
      </w:r>
      <w:r w:rsidR="00632348" w:rsidRPr="003117B3">
        <w:rPr>
          <w:rFonts w:ascii="Times New Roman" w:hAnsi="Times New Roman" w:cs="Times New Roman"/>
          <w:sz w:val="24"/>
          <w:szCs w:val="24"/>
        </w:rPr>
        <w:lastRenderedPageBreak/>
        <w:t>implement changes, an extension can be granted with the approval QA and the Department</w:t>
      </w:r>
      <w:r w:rsidR="00CE03F7" w:rsidRPr="003117B3">
        <w:rPr>
          <w:rFonts w:ascii="Times New Roman" w:hAnsi="Times New Roman" w:cs="Times New Roman"/>
          <w:sz w:val="24"/>
          <w:szCs w:val="24"/>
        </w:rPr>
        <w:t>al Management</w:t>
      </w:r>
      <w:r w:rsidR="00632348" w:rsidRPr="003117B3">
        <w:rPr>
          <w:rFonts w:ascii="Times New Roman" w:hAnsi="Times New Roman" w:cs="Times New Roman"/>
          <w:sz w:val="24"/>
          <w:szCs w:val="24"/>
        </w:rPr>
        <w:t xml:space="preserve">.  This extension is documented on </w:t>
      </w:r>
      <w:r w:rsidR="006A24D9" w:rsidRPr="003117B3">
        <w:rPr>
          <w:rFonts w:ascii="Times New Roman" w:hAnsi="Times New Roman" w:cs="Times New Roman"/>
          <w:sz w:val="24"/>
          <w:szCs w:val="24"/>
        </w:rPr>
        <w:t>the original Change Control Form</w:t>
      </w:r>
      <w:r w:rsidR="00632348" w:rsidRPr="003117B3">
        <w:rPr>
          <w:rFonts w:ascii="Times New Roman" w:hAnsi="Times New Roman" w:cs="Times New Roman"/>
          <w:sz w:val="24"/>
          <w:szCs w:val="24"/>
        </w:rPr>
        <w:t>.</w:t>
      </w:r>
    </w:p>
    <w:p w:rsidR="00CE03F7" w:rsidRPr="003117B3" w:rsidRDefault="00CE03F7" w:rsidP="00C6142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A205EF" w:rsidRPr="003117B3" w:rsidRDefault="003117B3" w:rsidP="003117B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QAF-003, </w:t>
      </w:r>
      <w:r w:rsidR="00A205EF" w:rsidRPr="003117B3">
        <w:rPr>
          <w:rFonts w:ascii="Times New Roman" w:hAnsi="Times New Roman" w:cs="Times New Roman"/>
          <w:sz w:val="24"/>
          <w:szCs w:val="24"/>
        </w:rPr>
        <w:t>Change Control Form</w:t>
      </w:r>
    </w:p>
    <w:p w:rsidR="00CB0C13" w:rsidRPr="003117B3" w:rsidRDefault="003117B3" w:rsidP="003117B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QA-003, </w:t>
      </w:r>
      <w:r w:rsidR="00CB0C13" w:rsidRPr="003117B3">
        <w:rPr>
          <w:rFonts w:ascii="Times New Roman" w:hAnsi="Times New Roman" w:cs="Times New Roman"/>
          <w:sz w:val="24"/>
          <w:szCs w:val="24"/>
        </w:rPr>
        <w:t>Change Control</w:t>
      </w:r>
    </w:p>
    <w:p w:rsidR="00F56B50" w:rsidRPr="003117B3" w:rsidRDefault="00F56B50" w:rsidP="00F56B5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56B50" w:rsidRPr="00F56B50" w:rsidRDefault="00F56B50" w:rsidP="00F56B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56B50"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F56B50" w:rsidRPr="00E26E3D" w:rsidRDefault="00F56B50" w:rsidP="00F56B5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6E2B3B" w:rsidRDefault="006E2B3B">
      <w:pPr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</w:p>
    <w:p w:rsidR="006A77FF" w:rsidRPr="00776A6D" w:rsidRDefault="006A77FF" w:rsidP="006A77FF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 w:rsidRPr="00776A6D"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 w:rsidRPr="00776A6D">
        <w:rPr>
          <w:rFonts w:ascii="Times New Roman" w:hAnsi="Times New Roman"/>
          <w:b/>
          <w:sz w:val="28"/>
          <w:szCs w:val="28"/>
        </w:rPr>
        <w:t>Revision</w:t>
      </w:r>
      <w:r w:rsidRPr="00776A6D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Pr="00776A6D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080"/>
        <w:gridCol w:w="4230"/>
        <w:gridCol w:w="1209"/>
        <w:gridCol w:w="1417"/>
      </w:tblGrid>
      <w:tr w:rsidR="006A77FF" w:rsidTr="00D70A41">
        <w:trPr>
          <w:cantSplit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D70A4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  <w:r w:rsidR="00D70A41" w:rsidDel="00D70A41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7B727E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cc-051109-02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7B727E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05/11/09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7B727E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E2B3B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CC-081809-01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24D9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001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E2B3B" w:rsidRDefault="006A24D9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Update document to remove reference to the </w:t>
            </w:r>
            <w:r w:rsidR="00D70A41">
              <w:rPr>
                <w:rFonts w:ascii="Times New Roman" w:hAnsi="Times New Roman"/>
              </w:rPr>
              <w:t>Document</w:t>
            </w:r>
            <w:r>
              <w:rPr>
                <w:rFonts w:ascii="Times New Roman" w:hAnsi="Times New Roman"/>
              </w:rPr>
              <w:t xml:space="preserve"> Approval Form and the </w:t>
            </w:r>
            <w:r w:rsidR="00D70A41">
              <w:rPr>
                <w:rFonts w:ascii="Times New Roman" w:hAnsi="Times New Roman"/>
              </w:rPr>
              <w:t>Document</w:t>
            </w:r>
            <w:r>
              <w:rPr>
                <w:rFonts w:ascii="Times New Roman" w:hAnsi="Times New Roman"/>
              </w:rPr>
              <w:t xml:space="preserve"> Retirement Form</w:t>
            </w:r>
            <w:r w:rsidR="006E2B3B">
              <w:rPr>
                <w:rFonts w:ascii="Times New Roman" w:hAnsi="Times New Roman"/>
              </w:rPr>
              <w:t>, clarify the use of a Suggested Effective Date, and Modify MN-Manufacturing to OPS- Operations.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E2B3B" w:rsidP="002D2619">
            <w:pPr>
              <w:jc w:val="center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08-18-09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24D9" w:rsidP="002D2619">
            <w:pPr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AM</w:t>
            </w: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3117B3" w:rsidP="002D2619">
            <w:pPr>
              <w:jc w:val="center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CC-100509-01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D70A41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002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6D6331" w:rsidRDefault="00DB286A" w:rsidP="00DB286A">
            <w:pPr>
              <w:rPr>
                <w:rFonts w:ascii="Times New Roman" w:hAnsi="Times New Roman" w:cs="Times New Roman"/>
              </w:rPr>
            </w:pPr>
            <w:r w:rsidRPr="006D6331">
              <w:rPr>
                <w:rFonts w:ascii="Times New Roman" w:hAnsi="Times New Roman" w:cs="Times New Roman"/>
              </w:rPr>
              <w:t>C</w:t>
            </w:r>
            <w:r w:rsidR="00D70A41" w:rsidRPr="006D6331">
              <w:rPr>
                <w:rFonts w:ascii="Times New Roman" w:hAnsi="Times New Roman" w:cs="Times New Roman"/>
              </w:rPr>
              <w:t>larify the ability to inco</w:t>
            </w:r>
            <w:r w:rsidR="004F36E2" w:rsidRPr="004F36E2">
              <w:rPr>
                <w:rFonts w:ascii="Times New Roman" w:hAnsi="Times New Roman" w:cs="Times New Roman"/>
              </w:rPr>
              <w:t>rporate engineering service’s numbering system for device and component document numbers</w:t>
            </w:r>
            <w:r w:rsidR="008163F1" w:rsidRPr="008163F1">
              <w:rPr>
                <w:rFonts w:ascii="Times New Roman" w:hAnsi="Times New Roman" w:cs="Times New Roman"/>
              </w:rPr>
              <w:t xml:space="preserve"> into section 5.1.2.  Provide alpha category for device and component specifications</w:t>
            </w:r>
            <w:r w:rsidR="00DD406E">
              <w:rPr>
                <w:rFonts w:ascii="Times New Roman" w:hAnsi="Times New Roman" w:cs="Times New Roman"/>
              </w:rPr>
              <w:t xml:space="preserve"> and verification/validation activities</w:t>
            </w:r>
            <w:r w:rsidR="008163F1" w:rsidRPr="008163F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3117B3" w:rsidP="002D261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10/08/09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D70A41" w:rsidP="002D261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</w:t>
            </w: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  <w:tr w:rsidR="006A77FF" w:rsidTr="00D70A41">
        <w:trPr>
          <w:cantSplit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Default="006A77FF" w:rsidP="002D2619">
            <w:pPr>
              <w:rPr>
                <w:rFonts w:ascii="Times New Roman" w:hAnsi="Times New Roman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6505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124" w:rsidRDefault="00936124" w:rsidP="00237642">
      <w:pPr>
        <w:spacing w:after="0" w:line="240" w:lineRule="auto"/>
      </w:pPr>
      <w:r>
        <w:separator/>
      </w:r>
    </w:p>
  </w:endnote>
  <w:endnote w:type="continuationSeparator" w:id="0">
    <w:p w:rsidR="00936124" w:rsidRDefault="00936124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A49" w:rsidRDefault="00D62A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03F7" w:rsidRDefault="00CE03F7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Quality System Policy &amp; Procedure Writing Guide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03F7" w:rsidRDefault="00CE03F7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7148D2">
          <w:rPr>
            <w:rFonts w:ascii="Times New Roman" w:hAnsi="Times New Roman" w:cs="Times New Roman"/>
            <w:sz w:val="20"/>
            <w:szCs w:val="20"/>
          </w:rPr>
          <w:t xml:space="preserve">  QA-001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08539E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08539E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90370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08539E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03F7" w:rsidRDefault="00CE03F7" w:rsidP="007148D2">
        <w:pPr>
          <w:pStyle w:val="Footer"/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7148D2">
          <w:rPr>
            <w:rFonts w:ascii="Times New Roman" w:hAnsi="Times New Roman" w:cs="Times New Roman"/>
            <w:sz w:val="20"/>
            <w:szCs w:val="20"/>
          </w:rPr>
          <w:t xml:space="preserve">  00</w:t>
        </w:r>
        <w:r w:rsidR="00B950A5">
          <w:rPr>
            <w:rFonts w:ascii="Times New Roman" w:hAnsi="Times New Roman" w:cs="Times New Roman"/>
            <w:sz w:val="20"/>
            <w:szCs w:val="20"/>
          </w:rPr>
          <w:t>2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A49" w:rsidRDefault="00D62A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124" w:rsidRDefault="00936124" w:rsidP="00237642">
      <w:pPr>
        <w:spacing w:after="0" w:line="240" w:lineRule="auto"/>
      </w:pPr>
      <w:r>
        <w:separator/>
      </w:r>
    </w:p>
  </w:footnote>
  <w:footnote w:type="continuationSeparator" w:id="0">
    <w:p w:rsidR="00936124" w:rsidRDefault="00936124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A49" w:rsidRDefault="00D62A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03F7" w:rsidTr="00A90370">
      <w:tc>
        <w:tcPr>
          <w:tcW w:w="3798" w:type="dxa"/>
          <w:vAlign w:val="center"/>
        </w:tcPr>
        <w:p w:rsidR="00CE03F7" w:rsidRDefault="00A90370" w:rsidP="00A90370">
          <w:pPr>
            <w:pStyle w:val="Header"/>
            <w:jc w:val="center"/>
          </w:pPr>
          <w:bookmarkStart w:id="0" w:name="_GoBack" w:colFirst="0" w:colLast="1"/>
          <w:r>
            <w:rPr>
              <w:noProof/>
            </w:rPr>
            <w:drawing>
              <wp:inline distT="0" distB="0" distL="0" distR="0" wp14:anchorId="3C546DAE" wp14:editId="0E009005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CE03F7" w:rsidRDefault="00CE03F7" w:rsidP="00A9037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E03F7" w:rsidRDefault="00CE03F7" w:rsidP="00A9037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Quality System Policy &amp; Procedure Writing Guide</w:t>
          </w:r>
        </w:p>
        <w:p w:rsidR="00CE03F7" w:rsidRPr="008540C1" w:rsidRDefault="00CE03F7" w:rsidP="00A9037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0"/>
  </w:tbl>
  <w:p w:rsidR="00CE03F7" w:rsidRDefault="00CE03F7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A49" w:rsidRDefault="00D62A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45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3E01"/>
    <w:rsid w:val="000679A2"/>
    <w:rsid w:val="0008539E"/>
    <w:rsid w:val="000919BD"/>
    <w:rsid w:val="000B01F5"/>
    <w:rsid w:val="000E0076"/>
    <w:rsid w:val="001177A5"/>
    <w:rsid w:val="00162B68"/>
    <w:rsid w:val="00177055"/>
    <w:rsid w:val="001D3F40"/>
    <w:rsid w:val="00236552"/>
    <w:rsid w:val="00237642"/>
    <w:rsid w:val="002B5884"/>
    <w:rsid w:val="003117B3"/>
    <w:rsid w:val="00314506"/>
    <w:rsid w:val="00323881"/>
    <w:rsid w:val="00360589"/>
    <w:rsid w:val="003739A2"/>
    <w:rsid w:val="003B744C"/>
    <w:rsid w:val="003D2B1C"/>
    <w:rsid w:val="003E5393"/>
    <w:rsid w:val="004311D3"/>
    <w:rsid w:val="00432C1E"/>
    <w:rsid w:val="004A1AFC"/>
    <w:rsid w:val="004A6A49"/>
    <w:rsid w:val="004C648F"/>
    <w:rsid w:val="004C65C6"/>
    <w:rsid w:val="004F36E2"/>
    <w:rsid w:val="00521B24"/>
    <w:rsid w:val="0054671C"/>
    <w:rsid w:val="00595A61"/>
    <w:rsid w:val="00632348"/>
    <w:rsid w:val="0065054B"/>
    <w:rsid w:val="0065284D"/>
    <w:rsid w:val="00672CB1"/>
    <w:rsid w:val="006A24D9"/>
    <w:rsid w:val="006A77FF"/>
    <w:rsid w:val="006C41C3"/>
    <w:rsid w:val="006D6331"/>
    <w:rsid w:val="006E2B3B"/>
    <w:rsid w:val="006E61C2"/>
    <w:rsid w:val="007148D2"/>
    <w:rsid w:val="007467A3"/>
    <w:rsid w:val="00794C76"/>
    <w:rsid w:val="007B4951"/>
    <w:rsid w:val="007B727E"/>
    <w:rsid w:val="008163F1"/>
    <w:rsid w:val="0081650C"/>
    <w:rsid w:val="00831E2A"/>
    <w:rsid w:val="00837A7F"/>
    <w:rsid w:val="0085424C"/>
    <w:rsid w:val="00855563"/>
    <w:rsid w:val="00866343"/>
    <w:rsid w:val="008667FC"/>
    <w:rsid w:val="008E5AE6"/>
    <w:rsid w:val="00917C9D"/>
    <w:rsid w:val="00936124"/>
    <w:rsid w:val="00956F19"/>
    <w:rsid w:val="009651D9"/>
    <w:rsid w:val="00A004B4"/>
    <w:rsid w:val="00A205EF"/>
    <w:rsid w:val="00A90370"/>
    <w:rsid w:val="00AC213E"/>
    <w:rsid w:val="00AC2B65"/>
    <w:rsid w:val="00AF543F"/>
    <w:rsid w:val="00B3005B"/>
    <w:rsid w:val="00B32C29"/>
    <w:rsid w:val="00B666FD"/>
    <w:rsid w:val="00B950A5"/>
    <w:rsid w:val="00BA46FB"/>
    <w:rsid w:val="00BA4794"/>
    <w:rsid w:val="00BE118B"/>
    <w:rsid w:val="00C0296F"/>
    <w:rsid w:val="00C05547"/>
    <w:rsid w:val="00C47522"/>
    <w:rsid w:val="00C6142D"/>
    <w:rsid w:val="00C63D9F"/>
    <w:rsid w:val="00C65EC1"/>
    <w:rsid w:val="00CA2441"/>
    <w:rsid w:val="00CB0C13"/>
    <w:rsid w:val="00CE03F7"/>
    <w:rsid w:val="00CE21AD"/>
    <w:rsid w:val="00D01240"/>
    <w:rsid w:val="00D559AE"/>
    <w:rsid w:val="00D62A49"/>
    <w:rsid w:val="00D70A41"/>
    <w:rsid w:val="00DB286A"/>
    <w:rsid w:val="00DB7DDC"/>
    <w:rsid w:val="00DC6A6B"/>
    <w:rsid w:val="00DD406E"/>
    <w:rsid w:val="00E15487"/>
    <w:rsid w:val="00E21475"/>
    <w:rsid w:val="00E23C35"/>
    <w:rsid w:val="00E26E3D"/>
    <w:rsid w:val="00E51F4B"/>
    <w:rsid w:val="00E610DF"/>
    <w:rsid w:val="00E90C22"/>
    <w:rsid w:val="00E93121"/>
    <w:rsid w:val="00ED020E"/>
    <w:rsid w:val="00F563B9"/>
    <w:rsid w:val="00F56B50"/>
    <w:rsid w:val="00F70DAD"/>
    <w:rsid w:val="00FA6859"/>
    <w:rsid w:val="00FC4EE9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EC544-C2C9-4B51-9F6F-1973AE7D8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11</cp:revision>
  <cp:lastPrinted>2009-10-08T22:45:00Z</cp:lastPrinted>
  <dcterms:created xsi:type="dcterms:W3CDTF">2009-09-23T22:00:00Z</dcterms:created>
  <dcterms:modified xsi:type="dcterms:W3CDTF">2011-07-12T16:44:00Z</dcterms:modified>
</cp:coreProperties>
</file>