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4B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Purpose</w:t>
      </w:r>
    </w:p>
    <w:p w:rsidR="004C65C6" w:rsidRPr="00850FEF" w:rsidRDefault="004C65C6" w:rsidP="004C65C6">
      <w:pPr>
        <w:pStyle w:val="ListParagraph"/>
        <w:rPr>
          <w:rFonts w:cstheme="minorHAnsi"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To define and provide guidelines and instructions for </w:t>
      </w:r>
      <w:r w:rsidR="0065363F" w:rsidRPr="00850FEF">
        <w:rPr>
          <w:rFonts w:cstheme="minorHAnsi"/>
          <w:sz w:val="24"/>
          <w:szCs w:val="24"/>
        </w:rPr>
        <w:t xml:space="preserve">selecting and approving </w:t>
      </w:r>
      <w:r w:rsidR="00CC7D63" w:rsidRPr="00850FEF">
        <w:rPr>
          <w:rFonts w:cstheme="minorHAnsi"/>
          <w:sz w:val="24"/>
          <w:szCs w:val="24"/>
        </w:rPr>
        <w:t>suppliers who provide services</w:t>
      </w:r>
      <w:r w:rsidR="00315BFF" w:rsidRPr="00850FEF">
        <w:rPr>
          <w:rFonts w:cstheme="minorHAnsi"/>
          <w:sz w:val="24"/>
          <w:szCs w:val="24"/>
        </w:rPr>
        <w:t>.</w:t>
      </w:r>
    </w:p>
    <w:p w:rsidR="004C65C6" w:rsidRPr="00850FEF" w:rsidRDefault="004C65C6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Scope</w:t>
      </w:r>
    </w:p>
    <w:p w:rsidR="004C65C6" w:rsidRPr="00850FEF" w:rsidRDefault="0065363F" w:rsidP="004C65C6">
      <w:pPr>
        <w:pStyle w:val="ListParagraph"/>
        <w:rPr>
          <w:rFonts w:cstheme="minorHAnsi"/>
          <w:sz w:val="24"/>
          <w:szCs w:val="24"/>
        </w:rPr>
      </w:pPr>
      <w:r w:rsidRPr="00850FEF">
        <w:rPr>
          <w:rFonts w:eastAsia="Calibri" w:cstheme="minorHAnsi"/>
          <w:sz w:val="24"/>
          <w:szCs w:val="24"/>
        </w:rPr>
        <w:t>This procedure applies to the quali</w:t>
      </w:r>
      <w:r w:rsidR="00315BFF" w:rsidRPr="00850FEF">
        <w:rPr>
          <w:rFonts w:eastAsia="Calibri" w:cstheme="minorHAnsi"/>
          <w:sz w:val="24"/>
          <w:szCs w:val="24"/>
        </w:rPr>
        <w:t>fication of all contractors</w:t>
      </w:r>
      <w:r w:rsidRPr="00850FEF">
        <w:rPr>
          <w:rFonts w:eastAsia="Calibri" w:cstheme="minorHAnsi"/>
          <w:sz w:val="24"/>
          <w:szCs w:val="24"/>
        </w:rPr>
        <w:t xml:space="preserve"> for GCP, GLP, GMP or other services that directly affect the quality of </w:t>
      </w:r>
      <w:r w:rsidRPr="00850FEF">
        <w:rPr>
          <w:rFonts w:cstheme="minorHAnsi"/>
          <w:sz w:val="24"/>
          <w:szCs w:val="24"/>
        </w:rPr>
        <w:t xml:space="preserve">EPIC products.  </w:t>
      </w:r>
    </w:p>
    <w:p w:rsidR="0065363F" w:rsidRPr="00850FEF" w:rsidRDefault="0065363F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65363F" w:rsidRPr="00850FEF" w:rsidTr="00A004B4">
        <w:tc>
          <w:tcPr>
            <w:tcW w:w="2448" w:type="dxa"/>
          </w:tcPr>
          <w:p w:rsidR="0065363F" w:rsidRPr="00850FEF" w:rsidRDefault="0065363F" w:rsidP="00315BFF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Contract</w:t>
            </w:r>
            <w:r w:rsidR="00315BFF" w:rsidRPr="00850FEF">
              <w:rPr>
                <w:rFonts w:eastAsia="Calibri" w:cstheme="minorHAnsi"/>
                <w:b/>
                <w:sz w:val="24"/>
                <w:szCs w:val="24"/>
              </w:rPr>
              <w:t>or</w:t>
            </w:r>
          </w:p>
        </w:tc>
        <w:tc>
          <w:tcPr>
            <w:tcW w:w="6408" w:type="dxa"/>
          </w:tcPr>
          <w:p w:rsidR="0065363F" w:rsidRPr="00850FEF" w:rsidRDefault="0065363F" w:rsidP="00315BFF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Any organization or company that on contract provides purchased items or services.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GCP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Good Clinical Practices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GLP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Good Laboratory Practices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GMP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Good Manufacturing Practices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CC7D63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Confidentiality</w:t>
            </w:r>
            <w:r w:rsidR="0065363F" w:rsidRPr="00850FEF">
              <w:rPr>
                <w:rFonts w:eastAsia="Calibri" w:cstheme="minorHAnsi"/>
                <w:b/>
                <w:sz w:val="24"/>
                <w:szCs w:val="24"/>
              </w:rPr>
              <w:t xml:space="preserve"> Agreement</w:t>
            </w:r>
            <w:r w:rsidRPr="00850FEF">
              <w:rPr>
                <w:rFonts w:eastAsia="Calibri" w:cstheme="minorHAnsi"/>
                <w:b/>
                <w:sz w:val="24"/>
                <w:szCs w:val="24"/>
              </w:rPr>
              <w:t>/NDA</w:t>
            </w:r>
          </w:p>
        </w:tc>
        <w:tc>
          <w:tcPr>
            <w:tcW w:w="6408" w:type="dxa"/>
          </w:tcPr>
          <w:p w:rsidR="0065363F" w:rsidRPr="00850FEF" w:rsidRDefault="0065363F" w:rsidP="00850FEF">
            <w:pPr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 xml:space="preserve">Agreement </w:t>
            </w:r>
            <w:proofErr w:type="gramStart"/>
            <w:r w:rsidRPr="00850FEF">
              <w:rPr>
                <w:rFonts w:eastAsia="Calibri" w:cstheme="minorHAnsi"/>
                <w:sz w:val="24"/>
                <w:szCs w:val="24"/>
              </w:rPr>
              <w:t xml:space="preserve">between 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>EPIC Research &amp; Diagnostics, Inc.</w:t>
            </w:r>
            <w:proofErr w:type="gramEnd"/>
            <w:r w:rsidR="00CC7D63"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proofErr w:type="gramStart"/>
            <w:r w:rsidRPr="00850FEF">
              <w:rPr>
                <w:rFonts w:eastAsia="Calibri" w:cstheme="minorHAnsi"/>
                <w:sz w:val="24"/>
                <w:szCs w:val="24"/>
              </w:rPr>
              <w:t>and</w:t>
            </w:r>
            <w:proofErr w:type="gramEnd"/>
            <w:r w:rsidRPr="00850FEF">
              <w:rPr>
                <w:rFonts w:eastAsia="Calibri" w:cstheme="minorHAnsi"/>
                <w:sz w:val="24"/>
                <w:szCs w:val="24"/>
              </w:rPr>
              <w:t xml:space="preserve"> Contract </w:t>
            </w:r>
            <w:r w:rsidR="00850FEF">
              <w:rPr>
                <w:rFonts w:eastAsia="Calibri" w:cstheme="minorHAnsi"/>
                <w:sz w:val="24"/>
                <w:szCs w:val="24"/>
              </w:rPr>
              <w:t>Supplier</w:t>
            </w:r>
            <w:r w:rsidR="00850FEF"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>or other service provider that binds each to confidentiality.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Request for Proposal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Document produce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>d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by 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 xml:space="preserve">EPIC Research &amp; Diagnostics, Inc.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proofErr w:type="gramStart"/>
            <w:r w:rsidRPr="00850FEF">
              <w:rPr>
                <w:rFonts w:eastAsia="Calibri" w:cstheme="minorHAnsi"/>
                <w:sz w:val="24"/>
                <w:szCs w:val="24"/>
              </w:rPr>
              <w:t>explaining</w:t>
            </w:r>
            <w:proofErr w:type="gramEnd"/>
            <w:r w:rsidRPr="00850FEF">
              <w:rPr>
                <w:rFonts w:eastAsia="Calibri" w:cstheme="minorHAnsi"/>
                <w:sz w:val="24"/>
                <w:szCs w:val="24"/>
              </w:rPr>
              <w:t xml:space="preserve"> the products or services required of a Contract 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>Supplier</w:t>
            </w:r>
            <w:r w:rsidRPr="00850FEF">
              <w:rPr>
                <w:rFonts w:eastAsia="Calibri" w:cstheme="minorHAnsi"/>
                <w:sz w:val="24"/>
                <w:szCs w:val="24"/>
              </w:rPr>
              <w:t>.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DE16DA" w:rsidP="00CC7D63">
            <w:pPr>
              <w:spacing w:after="200" w:line="276" w:lineRule="auto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 xml:space="preserve">Approved </w:t>
            </w:r>
            <w:r w:rsidR="00CC7D63" w:rsidRPr="00850FEF">
              <w:rPr>
                <w:rFonts w:cstheme="minorHAnsi"/>
                <w:b/>
                <w:sz w:val="24"/>
                <w:szCs w:val="24"/>
              </w:rPr>
              <w:t xml:space="preserve">Supplier </w:t>
            </w:r>
          </w:p>
        </w:tc>
        <w:tc>
          <w:tcPr>
            <w:tcW w:w="6408" w:type="dxa"/>
          </w:tcPr>
          <w:p w:rsidR="0065363F" w:rsidRPr="00850FEF" w:rsidRDefault="00DE16DA" w:rsidP="00CC7D6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A supplier that has completed the approval process defined in this procedure</w:t>
            </w:r>
            <w:r w:rsidRPr="00850FEF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DE16DA" w:rsidRPr="00850FEF" w:rsidTr="00A004B4">
        <w:tc>
          <w:tcPr>
            <w:tcW w:w="2448" w:type="dxa"/>
          </w:tcPr>
          <w:p w:rsidR="00DE16DA" w:rsidRPr="00850FEF" w:rsidRDefault="00DE16DA" w:rsidP="00CC7D63">
            <w:pPr>
              <w:spacing w:after="200" w:line="276" w:lineRule="auto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>Audit</w:t>
            </w:r>
          </w:p>
        </w:tc>
        <w:tc>
          <w:tcPr>
            <w:tcW w:w="6408" w:type="dxa"/>
          </w:tcPr>
          <w:p w:rsidR="00DE16DA" w:rsidRPr="00850FEF" w:rsidRDefault="00DE16DA" w:rsidP="00CC7D6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 xml:space="preserve">An evaluation of a </w:t>
            </w:r>
            <w:r w:rsidR="00CC7D63" w:rsidRPr="00850FEF">
              <w:rPr>
                <w:rFonts w:cstheme="minorHAnsi"/>
                <w:sz w:val="24"/>
                <w:szCs w:val="24"/>
              </w:rPr>
              <w:t>supplier’s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>quality system including procedures, policies and records.  Typically</w:t>
            </w:r>
            <w:r w:rsidR="000717DE" w:rsidRPr="00850FEF">
              <w:rPr>
                <w:rFonts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either </w:t>
            </w:r>
            <w:r w:rsidR="000717DE" w:rsidRPr="00850FEF">
              <w:rPr>
                <w:rFonts w:cstheme="minorHAnsi"/>
                <w:sz w:val="24"/>
                <w:szCs w:val="24"/>
              </w:rPr>
              <w:t xml:space="preserve">an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on-site audit (at the supplier’s facility) or </w:t>
            </w:r>
            <w:r w:rsidR="000717DE" w:rsidRPr="00850FEF">
              <w:rPr>
                <w:rFonts w:cstheme="minorHAnsi"/>
                <w:sz w:val="24"/>
                <w:szCs w:val="24"/>
              </w:rPr>
              <w:t>from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a self-survey form that is sent to the supplier, completed by them and returned</w:t>
            </w:r>
            <w:r w:rsidR="000717DE" w:rsidRPr="00850FEF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4C65C6" w:rsidRPr="00850FEF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RPr="00850FEF" w:rsidTr="003739A2">
        <w:tc>
          <w:tcPr>
            <w:tcW w:w="2448" w:type="dxa"/>
          </w:tcPr>
          <w:p w:rsidR="004C65C6" w:rsidRPr="00850FEF" w:rsidRDefault="002B5884" w:rsidP="004C65C6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4C65C6" w:rsidRPr="00850FEF" w:rsidRDefault="002B5884" w:rsidP="002B5884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Complies with the policy and procedure for all new or revised documents.</w:t>
            </w:r>
          </w:p>
          <w:p w:rsidR="002B5884" w:rsidRPr="00850FEF" w:rsidRDefault="002B5884" w:rsidP="002B5884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 xml:space="preserve">Ensures the most current version of this document is </w:t>
            </w:r>
            <w:r w:rsidRPr="00850FEF">
              <w:rPr>
                <w:rFonts w:cstheme="minorHAnsi"/>
                <w:sz w:val="24"/>
                <w:szCs w:val="24"/>
              </w:rPr>
              <w:lastRenderedPageBreak/>
              <w:t>used when referenced.</w:t>
            </w:r>
          </w:p>
        </w:tc>
      </w:tr>
      <w:tr w:rsidR="004C65C6" w:rsidRPr="00850FEF" w:rsidTr="003739A2">
        <w:tc>
          <w:tcPr>
            <w:tcW w:w="2448" w:type="dxa"/>
          </w:tcPr>
          <w:p w:rsidR="004C65C6" w:rsidRPr="00850FEF" w:rsidRDefault="002B5884" w:rsidP="004C65C6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lastRenderedPageBreak/>
              <w:t>Department</w:t>
            </w:r>
            <w:r w:rsidR="003739A2" w:rsidRPr="00850FEF">
              <w:rPr>
                <w:rFonts w:cstheme="minorHAnsi"/>
                <w:b/>
                <w:sz w:val="24"/>
                <w:szCs w:val="24"/>
              </w:rPr>
              <w:t>al</w:t>
            </w:r>
            <w:r w:rsidRPr="00850FEF">
              <w:rPr>
                <w:rFonts w:cstheme="minorHAnsi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408" w:type="dxa"/>
          </w:tcPr>
          <w:p w:rsidR="004C65C6" w:rsidRPr="00850FEF" w:rsidRDefault="003739A2" w:rsidP="002B588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3739A2" w:rsidRPr="00850FEF" w:rsidRDefault="003739A2" w:rsidP="002B588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B5884" w:rsidRPr="00850FEF" w:rsidTr="003739A2">
        <w:tc>
          <w:tcPr>
            <w:tcW w:w="2448" w:type="dxa"/>
          </w:tcPr>
          <w:p w:rsidR="002B5884" w:rsidRPr="00850FEF" w:rsidRDefault="00F70DAD" w:rsidP="004C65C6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2B5884" w:rsidRPr="00850FEF" w:rsidRDefault="003739A2" w:rsidP="003739A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Complies and enforces the document control standards within this document.</w:t>
            </w:r>
          </w:p>
          <w:p w:rsidR="003739A2" w:rsidRPr="00850FEF" w:rsidRDefault="003739A2" w:rsidP="003739A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3739A2" w:rsidRPr="00850FEF" w:rsidRDefault="003739A2" w:rsidP="003739A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Assists Users and Departmental Management with writing/revising documents.</w:t>
            </w:r>
          </w:p>
        </w:tc>
      </w:tr>
    </w:tbl>
    <w:p w:rsidR="004C65C6" w:rsidRPr="00850FEF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Policy</w:t>
      </w:r>
    </w:p>
    <w:p w:rsidR="00177055" w:rsidRPr="00850FEF" w:rsidRDefault="000F315B" w:rsidP="00645DF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All </w:t>
      </w:r>
      <w:r w:rsidR="00CC7D63" w:rsidRPr="00850FEF">
        <w:rPr>
          <w:rFonts w:cstheme="minorHAnsi"/>
          <w:sz w:val="24"/>
          <w:szCs w:val="24"/>
        </w:rPr>
        <w:t xml:space="preserve">suppliers </w:t>
      </w:r>
      <w:r w:rsidRPr="00850FEF">
        <w:rPr>
          <w:rFonts w:cstheme="minorHAnsi"/>
          <w:sz w:val="24"/>
          <w:szCs w:val="24"/>
        </w:rPr>
        <w:t>and consultants will agree to and execute a contract with EPIC before performing any services.</w:t>
      </w:r>
    </w:p>
    <w:p w:rsidR="00A42236" w:rsidRPr="00850FEF" w:rsidRDefault="000F315B" w:rsidP="00645DF3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All </w:t>
      </w:r>
      <w:r w:rsidR="00CC7D63" w:rsidRPr="00850FEF">
        <w:rPr>
          <w:rFonts w:cstheme="minorHAnsi"/>
          <w:sz w:val="24"/>
          <w:szCs w:val="24"/>
        </w:rPr>
        <w:t xml:space="preserve">suppliers </w:t>
      </w:r>
      <w:r w:rsidRPr="00850FEF">
        <w:rPr>
          <w:rFonts w:cstheme="minorHAnsi"/>
          <w:sz w:val="24"/>
          <w:szCs w:val="24"/>
        </w:rPr>
        <w:t xml:space="preserve">and consultants will agree to and execute a </w:t>
      </w:r>
      <w:r w:rsidR="00CC7D63" w:rsidRPr="00850FEF">
        <w:rPr>
          <w:rFonts w:cstheme="minorHAnsi"/>
          <w:sz w:val="24"/>
          <w:szCs w:val="24"/>
        </w:rPr>
        <w:t xml:space="preserve">Confidentiality </w:t>
      </w:r>
      <w:r w:rsidRPr="00850FEF">
        <w:rPr>
          <w:rFonts w:cstheme="minorHAnsi"/>
          <w:sz w:val="24"/>
          <w:szCs w:val="24"/>
        </w:rPr>
        <w:t>Agreement</w:t>
      </w:r>
      <w:r w:rsidR="00CC7D63" w:rsidRPr="00850FEF">
        <w:rPr>
          <w:rFonts w:cstheme="minorHAnsi"/>
          <w:sz w:val="24"/>
          <w:szCs w:val="24"/>
        </w:rPr>
        <w:t>/NDA</w:t>
      </w:r>
      <w:r w:rsidRPr="00850FEF">
        <w:rPr>
          <w:rFonts w:cstheme="minorHAnsi"/>
          <w:sz w:val="24"/>
          <w:szCs w:val="24"/>
        </w:rPr>
        <w:t xml:space="preserve"> with EPIC before</w:t>
      </w:r>
      <w:r w:rsidR="005F1D53" w:rsidRPr="00850FEF">
        <w:rPr>
          <w:rFonts w:cstheme="minorHAnsi"/>
          <w:sz w:val="24"/>
          <w:szCs w:val="24"/>
        </w:rPr>
        <w:t xml:space="preserve"> discussing confidential information</w:t>
      </w:r>
      <w:r w:rsidRPr="00850FEF">
        <w:rPr>
          <w:rFonts w:cstheme="minorHAnsi"/>
          <w:sz w:val="24"/>
          <w:szCs w:val="24"/>
        </w:rPr>
        <w:t>.</w:t>
      </w:r>
    </w:p>
    <w:p w:rsidR="00A42236" w:rsidRPr="00850FEF" w:rsidRDefault="00A42236" w:rsidP="00A42236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Procedure</w:t>
      </w:r>
    </w:p>
    <w:p w:rsidR="00D559AE" w:rsidRPr="00850FEF" w:rsidRDefault="00FA4570" w:rsidP="00D559AE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Contractor Initiation</w:t>
      </w:r>
    </w:p>
    <w:p w:rsidR="006C41C3" w:rsidRPr="00850FEF" w:rsidRDefault="00146AF8" w:rsidP="00D559A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The applicable department head or designated representative performs all initial research on each contractor/</w:t>
      </w:r>
      <w:r w:rsidR="00CC7D63" w:rsidRPr="00850FEF">
        <w:rPr>
          <w:rFonts w:cstheme="minorHAnsi"/>
          <w:sz w:val="24"/>
          <w:szCs w:val="24"/>
        </w:rPr>
        <w:t xml:space="preserve">supplier </w:t>
      </w:r>
      <w:r w:rsidRPr="00850FEF">
        <w:rPr>
          <w:rFonts w:cstheme="minorHAnsi"/>
          <w:sz w:val="24"/>
          <w:szCs w:val="24"/>
        </w:rPr>
        <w:t>to establish their services, expertise, availability, and capabilities</w:t>
      </w:r>
      <w:r w:rsidR="006C41C3" w:rsidRPr="00850FEF">
        <w:rPr>
          <w:rFonts w:cstheme="minorHAnsi"/>
          <w:sz w:val="24"/>
          <w:szCs w:val="24"/>
        </w:rPr>
        <w:t>.</w:t>
      </w:r>
    </w:p>
    <w:p w:rsidR="00146AF8" w:rsidRPr="00850FEF" w:rsidRDefault="00146AF8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Execute a </w:t>
      </w:r>
      <w:r w:rsidR="00CC7D63" w:rsidRPr="00850FEF">
        <w:rPr>
          <w:rFonts w:cstheme="minorHAnsi"/>
          <w:sz w:val="24"/>
          <w:szCs w:val="24"/>
        </w:rPr>
        <w:t>Confidentiality</w:t>
      </w:r>
      <w:r w:rsidRPr="00850FEF">
        <w:rPr>
          <w:rFonts w:cstheme="minorHAnsi"/>
          <w:sz w:val="24"/>
          <w:szCs w:val="24"/>
        </w:rPr>
        <w:t xml:space="preserve"> Agreement</w:t>
      </w:r>
      <w:r w:rsidR="00CC7D63" w:rsidRPr="00850FEF">
        <w:rPr>
          <w:rFonts w:cstheme="minorHAnsi"/>
          <w:sz w:val="24"/>
          <w:szCs w:val="24"/>
        </w:rPr>
        <w:t>/</w:t>
      </w:r>
      <w:r w:rsidRPr="00850FEF">
        <w:rPr>
          <w:rFonts w:cstheme="minorHAnsi"/>
          <w:sz w:val="24"/>
          <w:szCs w:val="24"/>
        </w:rPr>
        <w:t>NDA and if necessary a Request for Proposal</w:t>
      </w:r>
      <w:r w:rsidR="00A42236" w:rsidRPr="00850FEF">
        <w:rPr>
          <w:rFonts w:cstheme="minorHAnsi"/>
          <w:sz w:val="24"/>
          <w:szCs w:val="24"/>
        </w:rPr>
        <w:t>/Quote</w:t>
      </w:r>
      <w:r w:rsidRPr="00850FEF">
        <w:rPr>
          <w:rFonts w:cstheme="minorHAnsi"/>
          <w:sz w:val="24"/>
          <w:szCs w:val="24"/>
        </w:rPr>
        <w:t xml:space="preserve"> (RFP</w:t>
      </w:r>
      <w:r w:rsidR="00A42236" w:rsidRPr="00850FEF">
        <w:rPr>
          <w:rFonts w:cstheme="minorHAnsi"/>
          <w:sz w:val="24"/>
          <w:szCs w:val="24"/>
        </w:rPr>
        <w:t>/Q</w:t>
      </w:r>
      <w:r w:rsidRPr="00850FEF">
        <w:rPr>
          <w:rFonts w:cstheme="minorHAnsi"/>
          <w:sz w:val="24"/>
          <w:szCs w:val="24"/>
        </w:rPr>
        <w:t>).</w:t>
      </w:r>
    </w:p>
    <w:p w:rsidR="00CE03F7" w:rsidRPr="00850FEF" w:rsidRDefault="00146AF8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Notify Quality Assurance (QA) when the above documentation is in place and provide </w:t>
      </w:r>
      <w:r w:rsidR="00CC7D63" w:rsidRPr="00850FEF">
        <w:rPr>
          <w:rFonts w:cstheme="minorHAnsi"/>
          <w:sz w:val="24"/>
          <w:szCs w:val="24"/>
        </w:rPr>
        <w:t xml:space="preserve">supplier’s </w:t>
      </w:r>
      <w:r w:rsidRPr="00850FEF">
        <w:rPr>
          <w:rFonts w:cstheme="minorHAnsi"/>
          <w:sz w:val="24"/>
          <w:szCs w:val="24"/>
        </w:rPr>
        <w:t>contact information.</w:t>
      </w:r>
      <w:r w:rsidR="00D559AE" w:rsidRPr="00850FEF">
        <w:rPr>
          <w:rFonts w:cstheme="minorHAnsi"/>
          <w:sz w:val="24"/>
          <w:szCs w:val="24"/>
        </w:rPr>
        <w:t xml:space="preserve"> </w:t>
      </w:r>
    </w:p>
    <w:p w:rsidR="00146AF8" w:rsidRPr="00850FEF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850FEF" w:rsidRDefault="00146AF8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Contractor Prequalification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Verify an NDA has been executed </w:t>
      </w:r>
      <w:proofErr w:type="gramStart"/>
      <w:r w:rsidRPr="00850FEF">
        <w:rPr>
          <w:rFonts w:cstheme="minorHAnsi"/>
          <w:sz w:val="24"/>
          <w:szCs w:val="24"/>
        </w:rPr>
        <w:t xml:space="preserve">before </w:t>
      </w:r>
      <w:r w:rsidR="005F1D53" w:rsidRPr="00850FEF">
        <w:rPr>
          <w:rFonts w:cstheme="minorHAnsi"/>
          <w:sz w:val="24"/>
          <w:szCs w:val="24"/>
        </w:rPr>
        <w:t xml:space="preserve"> discussing</w:t>
      </w:r>
      <w:proofErr w:type="gramEnd"/>
      <w:r w:rsidR="005F1D53" w:rsidRPr="00850FEF">
        <w:rPr>
          <w:rFonts w:cstheme="minorHAnsi"/>
          <w:sz w:val="24"/>
          <w:szCs w:val="24"/>
        </w:rPr>
        <w:t xml:space="preserve"> any confidential information</w:t>
      </w:r>
      <w:r w:rsidRPr="00850FEF">
        <w:rPr>
          <w:rFonts w:cstheme="minorHAnsi"/>
          <w:sz w:val="24"/>
          <w:szCs w:val="24"/>
        </w:rPr>
        <w:t>.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Using the provided company information, contact the contractor representative and request the following applicable documents be completed and/or forwarded to EPIC:</w:t>
      </w:r>
    </w:p>
    <w:p w:rsidR="00146AF8" w:rsidRPr="00850FEF" w:rsidRDefault="0082315E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lastRenderedPageBreak/>
        <w:t>Supplier Quality</w:t>
      </w:r>
      <w:r w:rsidR="00146AF8" w:rsidRPr="00850FEF">
        <w:rPr>
          <w:rFonts w:cstheme="minorHAnsi"/>
          <w:sz w:val="24"/>
          <w:szCs w:val="24"/>
        </w:rPr>
        <w:t xml:space="preserve"> Questionnaire</w:t>
      </w:r>
      <w:r w:rsidRPr="00850FEF">
        <w:rPr>
          <w:rFonts w:cstheme="minorHAnsi"/>
          <w:sz w:val="24"/>
          <w:szCs w:val="24"/>
        </w:rPr>
        <w:t xml:space="preserve"> or Clinical Service Provider Questionnaire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SOP Index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Organizational Chart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Facility Diagram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Scope of Services Provided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Approved subcontractor list for performing any outside services on </w:t>
      </w:r>
      <w:r w:rsidR="00A42236" w:rsidRPr="00850FEF">
        <w:rPr>
          <w:rFonts w:cstheme="minorHAnsi"/>
          <w:sz w:val="24"/>
          <w:szCs w:val="24"/>
        </w:rPr>
        <w:t>EPIC</w:t>
      </w:r>
      <w:r w:rsidRPr="00850FEF">
        <w:rPr>
          <w:rFonts w:cstheme="minorHAnsi"/>
          <w:sz w:val="24"/>
          <w:szCs w:val="24"/>
        </w:rPr>
        <w:t xml:space="preserve"> projects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For each </w:t>
      </w:r>
      <w:r w:rsidR="0082315E" w:rsidRPr="00850FEF">
        <w:rPr>
          <w:rFonts w:cstheme="minorHAnsi"/>
          <w:sz w:val="24"/>
          <w:szCs w:val="24"/>
        </w:rPr>
        <w:t>supplier</w:t>
      </w:r>
      <w:r w:rsidRPr="00850FEF">
        <w:rPr>
          <w:rFonts w:cstheme="minorHAnsi"/>
          <w:sz w:val="24"/>
          <w:szCs w:val="24"/>
        </w:rPr>
        <w:t xml:space="preserve">, prepare a </w:t>
      </w:r>
      <w:r w:rsidR="0082315E" w:rsidRPr="00850FEF">
        <w:rPr>
          <w:rFonts w:cstheme="minorHAnsi"/>
          <w:sz w:val="24"/>
          <w:szCs w:val="24"/>
        </w:rPr>
        <w:t xml:space="preserve">supplier </w:t>
      </w:r>
      <w:r w:rsidRPr="00850FEF">
        <w:rPr>
          <w:rFonts w:cstheme="minorHAnsi"/>
          <w:sz w:val="24"/>
          <w:szCs w:val="24"/>
        </w:rPr>
        <w:t>file to house the following applicable documents:</w:t>
      </w:r>
    </w:p>
    <w:p w:rsidR="00146AF8" w:rsidRPr="00850FEF" w:rsidRDefault="0082315E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Confidentiality</w:t>
      </w:r>
      <w:r w:rsidR="00146AF8" w:rsidRPr="00850FEF">
        <w:rPr>
          <w:rFonts w:cstheme="minorHAnsi"/>
          <w:sz w:val="24"/>
          <w:szCs w:val="24"/>
        </w:rPr>
        <w:t xml:space="preserve"> Agreement</w:t>
      </w:r>
      <w:r w:rsidRPr="00850FEF">
        <w:rPr>
          <w:rFonts w:cstheme="minorHAnsi"/>
          <w:sz w:val="24"/>
          <w:szCs w:val="24"/>
        </w:rPr>
        <w:t>/NDA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Quality Agreement</w:t>
      </w:r>
    </w:p>
    <w:p w:rsidR="00146AF8" w:rsidRPr="00850FEF" w:rsidRDefault="0082315E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Supplier Quality</w:t>
      </w:r>
      <w:r w:rsidR="00146AF8" w:rsidRPr="00850FEF">
        <w:rPr>
          <w:rFonts w:cstheme="minorHAnsi"/>
          <w:sz w:val="24"/>
          <w:szCs w:val="24"/>
        </w:rPr>
        <w:t xml:space="preserve"> Questionnaire</w:t>
      </w:r>
      <w:r w:rsidRPr="00850FEF">
        <w:rPr>
          <w:rFonts w:cstheme="minorHAnsi"/>
          <w:sz w:val="24"/>
          <w:szCs w:val="24"/>
        </w:rPr>
        <w:t xml:space="preserve"> or Clinical Service Questionnaire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SOP Index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Organizational Chart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Facility Diagram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List of services and/or analyses provided</w:t>
      </w:r>
    </w:p>
    <w:p w:rsidR="00146AF8" w:rsidRPr="00850FEF" w:rsidRDefault="00146AF8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Approved subcontractor list for performing any outside services on EPIC projects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Store and maintain the vendor file alphabetically in </w:t>
      </w:r>
      <w:r w:rsidR="0082315E" w:rsidRPr="00850FEF">
        <w:rPr>
          <w:rFonts w:cstheme="minorHAnsi"/>
          <w:sz w:val="24"/>
          <w:szCs w:val="24"/>
        </w:rPr>
        <w:t>either the Supplier fi</w:t>
      </w:r>
      <w:r w:rsidR="00974BD4">
        <w:rPr>
          <w:rFonts w:cstheme="minorHAnsi"/>
          <w:sz w:val="24"/>
          <w:szCs w:val="24"/>
        </w:rPr>
        <w:t>les or Clini</w:t>
      </w:r>
      <w:r w:rsidR="0082315E" w:rsidRPr="00850FEF">
        <w:rPr>
          <w:rFonts w:cstheme="minorHAnsi"/>
          <w:sz w:val="24"/>
          <w:szCs w:val="24"/>
        </w:rPr>
        <w:t>cal Service Provider files.</w:t>
      </w:r>
    </w:p>
    <w:p w:rsidR="00146AF8" w:rsidRPr="00850FEF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850FEF" w:rsidRDefault="00146AF8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Qualification Process</w:t>
      </w:r>
    </w:p>
    <w:p w:rsidR="00146AF8" w:rsidRPr="00850FEF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Based on the prequalification materials and information from the involved internal department, determine the type of qualification process required for each </w:t>
      </w:r>
      <w:r w:rsidR="0082315E" w:rsidRPr="00850FEF">
        <w:rPr>
          <w:rFonts w:cstheme="minorHAnsi"/>
          <w:sz w:val="24"/>
          <w:szCs w:val="24"/>
        </w:rPr>
        <w:t>supplier</w:t>
      </w:r>
      <w:r w:rsidRPr="00850FEF">
        <w:rPr>
          <w:rFonts w:cstheme="minorHAnsi"/>
          <w:sz w:val="24"/>
          <w:szCs w:val="24"/>
        </w:rPr>
        <w:t>.</w:t>
      </w:r>
      <w:r w:rsidR="004A1D2D">
        <w:rPr>
          <w:rFonts w:cstheme="minorHAnsi"/>
          <w:sz w:val="24"/>
          <w:szCs w:val="24"/>
        </w:rPr>
        <w:t xml:space="preserve"> Requirements may be exempted by written justification of the Supplier Approval Team.</w:t>
      </w:r>
    </w:p>
    <w:p w:rsidR="00E45518" w:rsidRPr="00850FEF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Review and compare the </w:t>
      </w:r>
      <w:r w:rsidR="0082315E" w:rsidRPr="00850FEF">
        <w:rPr>
          <w:rFonts w:cstheme="minorHAnsi"/>
          <w:sz w:val="24"/>
          <w:szCs w:val="24"/>
        </w:rPr>
        <w:t xml:space="preserve">supplier’s </w:t>
      </w:r>
      <w:r w:rsidRPr="00850FEF">
        <w:rPr>
          <w:rFonts w:cstheme="minorHAnsi"/>
          <w:sz w:val="24"/>
          <w:szCs w:val="24"/>
        </w:rPr>
        <w:t>processes, policies, and available documentation and evaluate the contractor’s level of compliance to any applicable industry standards of domestic or international governmental regulations.</w:t>
      </w:r>
    </w:p>
    <w:p w:rsidR="00E45518" w:rsidRPr="00850FEF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If necessary, perform an on-site audit following </w:t>
      </w:r>
      <w:r w:rsidR="0082315E" w:rsidRPr="00850FEF">
        <w:rPr>
          <w:rFonts w:cstheme="minorHAnsi"/>
          <w:sz w:val="24"/>
          <w:szCs w:val="24"/>
        </w:rPr>
        <w:t>QA-010, External Auditing</w:t>
      </w:r>
      <w:r w:rsidRPr="00850FEF">
        <w:rPr>
          <w:rFonts w:cstheme="minorHAnsi"/>
          <w:sz w:val="24"/>
          <w:szCs w:val="24"/>
        </w:rPr>
        <w:t xml:space="preserve">.  File the audit report in the </w:t>
      </w:r>
      <w:bookmarkStart w:id="0" w:name="_GoBack"/>
      <w:bookmarkEnd w:id="0"/>
      <w:r w:rsidR="0082315E" w:rsidRPr="00850FEF">
        <w:rPr>
          <w:rFonts w:cstheme="minorHAnsi"/>
          <w:sz w:val="24"/>
          <w:szCs w:val="24"/>
        </w:rPr>
        <w:t>supplier file</w:t>
      </w:r>
      <w:r w:rsidRPr="00850FEF">
        <w:rPr>
          <w:rFonts w:cstheme="minorHAnsi"/>
          <w:sz w:val="24"/>
          <w:szCs w:val="24"/>
        </w:rPr>
        <w:t>.</w:t>
      </w:r>
    </w:p>
    <w:p w:rsidR="00E45518" w:rsidRPr="00850FEF" w:rsidRDefault="00E45518" w:rsidP="00E4551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E45518" w:rsidRPr="00850FEF" w:rsidRDefault="00E45518" w:rsidP="00E4551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Post Qualification Process</w:t>
      </w:r>
    </w:p>
    <w:p w:rsidR="00E45518" w:rsidRPr="00850FEF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lastRenderedPageBreak/>
        <w:t>Based on the documentation review and contractor on-site audit (if performed), approve or reject the contractor.</w:t>
      </w:r>
    </w:p>
    <w:p w:rsidR="00E45518" w:rsidRPr="00850FEF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If approved, add the contractor to the </w:t>
      </w:r>
      <w:r w:rsidR="0082315E" w:rsidRPr="00850FEF">
        <w:rPr>
          <w:rFonts w:cstheme="minorHAnsi"/>
          <w:sz w:val="24"/>
          <w:szCs w:val="24"/>
        </w:rPr>
        <w:t>Approved Supplier</w:t>
      </w:r>
      <w:r w:rsidRPr="00850FEF">
        <w:rPr>
          <w:rFonts w:cstheme="minorHAnsi"/>
          <w:sz w:val="24"/>
          <w:szCs w:val="24"/>
        </w:rPr>
        <w:t xml:space="preserve"> List.</w:t>
      </w:r>
    </w:p>
    <w:p w:rsidR="00E45518" w:rsidRPr="00850FEF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Inform the necessary internal department(s) head or designated representative that the contractor has been either approved or rejected.</w:t>
      </w:r>
    </w:p>
    <w:p w:rsidR="000717DE" w:rsidRPr="00850FEF" w:rsidRDefault="000717DE" w:rsidP="000717DE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References</w:t>
      </w:r>
    </w:p>
    <w:p w:rsidR="00E26E3D" w:rsidRPr="00850FEF" w:rsidRDefault="0082315E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OPS-008, Supplier Qualification</w:t>
      </w:r>
    </w:p>
    <w:p w:rsidR="0082315E" w:rsidRPr="00850FEF" w:rsidRDefault="0082315E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OPSF-006, Supplier Quality Questionnaire</w:t>
      </w:r>
    </w:p>
    <w:p w:rsidR="0082315E" w:rsidRPr="00850FEF" w:rsidRDefault="0082315E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OPSF-008, Approved Supplier List</w:t>
      </w:r>
    </w:p>
    <w:p w:rsidR="0082315E" w:rsidRPr="00850FEF" w:rsidRDefault="00E35618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OPSF-012, Clinical Service Provider Questionnaire</w:t>
      </w:r>
    </w:p>
    <w:p w:rsidR="00E35618" w:rsidRPr="00850FEF" w:rsidRDefault="00E35618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QA-010, External Auditing</w:t>
      </w:r>
    </w:p>
    <w:p w:rsidR="00A42236" w:rsidRPr="00850FEF" w:rsidRDefault="00A42236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</w:p>
    <w:p w:rsidR="00F56B50" w:rsidRPr="00850FEF" w:rsidRDefault="00A205EF" w:rsidP="00E45518">
      <w:pPr>
        <w:pStyle w:val="ListParagraph"/>
        <w:ind w:left="144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 </w:t>
      </w:r>
    </w:p>
    <w:p w:rsidR="00F56B50" w:rsidRPr="00850FEF" w:rsidRDefault="00F56B50" w:rsidP="00F56B5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Attachments</w:t>
      </w:r>
    </w:p>
    <w:p w:rsidR="00B902F6" w:rsidRPr="00850FEF" w:rsidRDefault="00E35618" w:rsidP="00F56B50">
      <w:pPr>
        <w:pStyle w:val="ListParagraph"/>
        <w:rPr>
          <w:rFonts w:cstheme="minorHAnsi"/>
          <w:sz w:val="24"/>
          <w:szCs w:val="24"/>
        </w:rPr>
      </w:pPr>
      <w:r w:rsidRPr="00850FEF">
        <w:rPr>
          <w:rFonts w:cstheme="minorHAnsi"/>
          <w:sz w:val="24"/>
          <w:szCs w:val="24"/>
        </w:rPr>
        <w:t>Attachment A – Confidentiality Agreement/NDA</w:t>
      </w:r>
    </w:p>
    <w:p w:rsidR="00C02A1B" w:rsidRDefault="00C02A1B" w:rsidP="00B902F6">
      <w:pPr>
        <w:rPr>
          <w:rFonts w:cstheme="minorHAnsi"/>
          <w:sz w:val="24"/>
          <w:szCs w:val="24"/>
        </w:rPr>
      </w:pPr>
    </w:p>
    <w:p w:rsidR="00C02A1B" w:rsidRDefault="00C02A1B" w:rsidP="00B902F6">
      <w:pPr>
        <w:rPr>
          <w:rFonts w:cstheme="minorHAnsi"/>
          <w:sz w:val="24"/>
          <w:szCs w:val="24"/>
        </w:rPr>
      </w:pPr>
    </w:p>
    <w:p w:rsidR="00C02A1B" w:rsidRDefault="00C02A1B">
      <w:pPr>
        <w:rPr>
          <w:rFonts w:cstheme="minorHAnsi"/>
          <w:sz w:val="24"/>
          <w:szCs w:val="24"/>
        </w:rPr>
        <w:sectPr w:rsidR="00C02A1B" w:rsidSect="0065054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  <w:sz w:val="24"/>
          <w:szCs w:val="24"/>
        </w:rPr>
        <w:br w:type="page"/>
      </w:r>
    </w:p>
    <w:p w:rsidR="00C02A1B" w:rsidRDefault="00C02A1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180" w:dyaOrig="11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3pt;height:767.25pt" o:ole="">
            <v:imagedata r:id="rId11" o:title=""/>
          </v:shape>
          <o:OLEObject Type="Embed" ProgID="AcroExch.Document.7" ShapeID="_x0000_i1025" DrawAspect="Content" ObjectID="_1387952398" r:id="rId12"/>
        </w:object>
      </w:r>
    </w:p>
    <w:p w:rsidR="00C02A1B" w:rsidRDefault="00C02A1B">
      <w:pPr>
        <w:rPr>
          <w:rFonts w:cstheme="minorHAnsi"/>
          <w:sz w:val="24"/>
          <w:szCs w:val="24"/>
        </w:rPr>
        <w:sectPr w:rsidR="00C02A1B" w:rsidSect="00C02A1B">
          <w:headerReference w:type="default" r:id="rId13"/>
          <w:footerReference w:type="default" r:id="rId14"/>
          <w:pgSz w:w="12240" w:h="15840"/>
          <w:pgMar w:top="360" w:right="360" w:bottom="360" w:left="360" w:header="180" w:footer="270" w:gutter="0"/>
          <w:cols w:space="720"/>
          <w:docGrid w:linePitch="360"/>
        </w:sectPr>
      </w:pPr>
    </w:p>
    <w:p w:rsidR="006A77FF" w:rsidRPr="00B902F6" w:rsidRDefault="006A77FF" w:rsidP="006A77FF">
      <w:pPr>
        <w:jc w:val="center"/>
        <w:rPr>
          <w:rFonts w:cstheme="minorHAnsi"/>
          <w:b/>
          <w:sz w:val="28"/>
          <w:szCs w:val="28"/>
          <w:lang w:val="fr-FR"/>
        </w:rPr>
      </w:pPr>
      <w:r w:rsidRPr="00B902F6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B902F6">
        <w:rPr>
          <w:rFonts w:cstheme="minorHAnsi"/>
          <w:b/>
          <w:sz w:val="28"/>
          <w:szCs w:val="28"/>
        </w:rPr>
        <w:t>Revision</w:t>
      </w:r>
      <w:r w:rsidRPr="00B902F6">
        <w:rPr>
          <w:rFonts w:cstheme="minorHAnsi"/>
          <w:b/>
          <w:sz w:val="28"/>
          <w:szCs w:val="28"/>
          <w:lang w:val="fr-FR"/>
        </w:rPr>
        <w:t xml:space="preserve"> </w:t>
      </w:r>
      <w:r w:rsidRPr="00B902F6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080"/>
        <w:gridCol w:w="4112"/>
        <w:gridCol w:w="1417"/>
        <w:gridCol w:w="1417"/>
      </w:tblGrid>
      <w:tr w:rsidR="006A77FF" w:rsidRPr="00B902F6" w:rsidTr="00B9660F">
        <w:trPr>
          <w:trHeight w:hRule="exact" w:val="645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Description of Change:</w:t>
            </w:r>
          </w:p>
          <w:p w:rsidR="006A77FF" w:rsidRPr="00B902F6" w:rsidRDefault="006A77FF" w:rsidP="00CC7D63">
            <w:pPr>
              <w:rPr>
                <w:rFonts w:cstheme="minorHAnsi"/>
              </w:rPr>
            </w:pPr>
          </w:p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Updated by:</w:t>
            </w: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B9660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CC-060309-02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B9660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08/07/09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B9660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T. Joiner</w:t>
            </w:r>
          </w:p>
        </w:tc>
      </w:tr>
      <w:tr w:rsidR="006A77FF" w:rsidRPr="00B902F6" w:rsidTr="00E35618">
        <w:trPr>
          <w:trHeight w:hRule="exact" w:val="60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FF6AE9" w:rsidP="00CC7D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CC-110930-01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E35618" w:rsidP="00CC7D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001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E35618" w:rsidP="00CC7D63">
            <w:pPr>
              <w:rPr>
                <w:rFonts w:cstheme="minorHAnsi"/>
              </w:rPr>
            </w:pPr>
            <w:r>
              <w:rPr>
                <w:rFonts w:cstheme="minorHAnsi"/>
              </w:rPr>
              <w:t>Updates due to supplier qualification changes</w:t>
            </w:r>
            <w:r w:rsidR="0093256C">
              <w:rPr>
                <w:rFonts w:cstheme="minorHAnsi"/>
              </w:rPr>
              <w:t>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FF6AE9" w:rsidP="00FF6AE9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10/6</w:t>
            </w:r>
            <w:r w:rsidR="00E35618">
              <w:rPr>
                <w:rFonts w:cstheme="minorHAnsi"/>
                <w:lang w:val="fr-FR"/>
              </w:rPr>
              <w:t>/11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E35618" w:rsidP="00CC7D63">
            <w:pPr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J. Ayres</w:t>
            </w:r>
          </w:p>
        </w:tc>
      </w:tr>
      <w:tr w:rsidR="006A77FF" w:rsidRPr="00B902F6" w:rsidTr="00E35618">
        <w:trPr>
          <w:trHeight w:hRule="exact" w:val="447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E35618">
        <w:trPr>
          <w:trHeight w:hRule="exact" w:val="357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</w:tbl>
    <w:p w:rsidR="006A77FF" w:rsidRPr="004C65C6" w:rsidRDefault="006A77FF" w:rsidP="006A77F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6A77FF" w:rsidRPr="004C65C6" w:rsidSect="00C02A1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BD4" w:rsidRDefault="00974BD4" w:rsidP="00237642">
      <w:pPr>
        <w:spacing w:after="0" w:line="240" w:lineRule="auto"/>
      </w:pPr>
      <w:r>
        <w:separator/>
      </w:r>
    </w:p>
  </w:endnote>
  <w:endnote w:type="continuationSeparator" w:id="0">
    <w:p w:rsidR="00974BD4" w:rsidRDefault="00974BD4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974BD4" w:rsidRPr="00B902F6" w:rsidRDefault="00974BD4" w:rsidP="00237642">
        <w:pPr>
          <w:pStyle w:val="Footer"/>
          <w:rPr>
            <w:rFonts w:cstheme="minorHAnsi"/>
            <w:sz w:val="20"/>
            <w:szCs w:val="20"/>
          </w:rPr>
        </w:pPr>
        <w:r w:rsidRPr="00B902F6">
          <w:rPr>
            <w:rFonts w:cstheme="minorHAnsi"/>
            <w:sz w:val="20"/>
            <w:szCs w:val="20"/>
          </w:rPr>
          <w:t>Contractor Qualification</w:t>
        </w:r>
        <w:r w:rsidRPr="00B902F6">
          <w:rPr>
            <w:rFonts w:cstheme="minorHAnsi"/>
            <w:sz w:val="20"/>
            <w:szCs w:val="20"/>
          </w:rPr>
          <w:tab/>
        </w:r>
        <w:r w:rsidRPr="00B902F6">
          <w:rPr>
            <w:rFonts w:cstheme="minorHAnsi"/>
            <w:sz w:val="20"/>
            <w:szCs w:val="20"/>
          </w:rPr>
          <w:tab/>
          <w:t>Confidential &amp; Proprietary</w:t>
        </w:r>
        <w:r w:rsidRPr="00B902F6">
          <w:rPr>
            <w:rFonts w:cstheme="minorHAnsi"/>
            <w:sz w:val="20"/>
            <w:szCs w:val="20"/>
          </w:rPr>
          <w:tab/>
          <w:t xml:space="preserve">  </w:t>
        </w:r>
      </w:p>
      <w:p w:rsidR="00974BD4" w:rsidRPr="00B902F6" w:rsidRDefault="00974BD4" w:rsidP="00237642">
        <w:pPr>
          <w:pStyle w:val="Footer"/>
          <w:rPr>
            <w:rFonts w:cstheme="minorHAnsi"/>
            <w:sz w:val="20"/>
            <w:szCs w:val="20"/>
          </w:rPr>
        </w:pPr>
        <w:r w:rsidRPr="00B902F6">
          <w:rPr>
            <w:rFonts w:cstheme="minorHAnsi"/>
            <w:sz w:val="20"/>
            <w:szCs w:val="20"/>
          </w:rPr>
          <w:t>Document Number:  QA-009</w:t>
        </w:r>
        <w:r w:rsidRPr="00B902F6">
          <w:rPr>
            <w:rFonts w:cstheme="minorHAnsi"/>
            <w:sz w:val="20"/>
            <w:szCs w:val="20"/>
          </w:rPr>
          <w:tab/>
        </w:r>
        <w:r w:rsidRPr="00B902F6">
          <w:rPr>
            <w:rFonts w:cstheme="minorHAnsi"/>
            <w:sz w:val="20"/>
            <w:szCs w:val="20"/>
          </w:rPr>
          <w:tab/>
          <w:t xml:space="preserve">Page </w:t>
        </w:r>
        <w:r w:rsidR="00AE0488" w:rsidRPr="00B902F6">
          <w:rPr>
            <w:rFonts w:cstheme="minorHAnsi"/>
            <w:sz w:val="20"/>
            <w:szCs w:val="20"/>
          </w:rPr>
          <w:fldChar w:fldCharType="begin"/>
        </w:r>
        <w:r w:rsidRPr="00B902F6">
          <w:rPr>
            <w:rFonts w:cstheme="minorHAnsi"/>
            <w:sz w:val="20"/>
            <w:szCs w:val="20"/>
          </w:rPr>
          <w:instrText xml:space="preserve"> PAGE   \* MERGEFORMAT </w:instrText>
        </w:r>
        <w:r w:rsidR="00AE0488" w:rsidRPr="00B902F6">
          <w:rPr>
            <w:rFonts w:cstheme="minorHAnsi"/>
            <w:sz w:val="20"/>
            <w:szCs w:val="20"/>
          </w:rPr>
          <w:fldChar w:fldCharType="separate"/>
        </w:r>
        <w:r w:rsidR="00633BBA">
          <w:rPr>
            <w:rFonts w:cstheme="minorHAnsi"/>
            <w:noProof/>
            <w:sz w:val="20"/>
            <w:szCs w:val="20"/>
          </w:rPr>
          <w:t>4</w:t>
        </w:r>
        <w:r w:rsidR="00AE0488" w:rsidRPr="00B902F6">
          <w:rPr>
            <w:rFonts w:cstheme="minorHAnsi"/>
            <w:sz w:val="20"/>
            <w:szCs w:val="20"/>
          </w:rPr>
          <w:fldChar w:fldCharType="end"/>
        </w:r>
      </w:p>
      <w:p w:rsidR="00974BD4" w:rsidRDefault="00974BD4" w:rsidP="007148D2">
        <w:pPr>
          <w:pStyle w:val="Footer"/>
        </w:pPr>
        <w:r w:rsidRPr="00B902F6">
          <w:rPr>
            <w:rFonts w:cstheme="minorHAnsi"/>
            <w:sz w:val="20"/>
            <w:szCs w:val="20"/>
          </w:rPr>
          <w:t>Version Number:  00</w:t>
        </w:r>
        <w:r>
          <w:rPr>
            <w:rFonts w:cstheme="minorHAnsi"/>
            <w:sz w:val="20"/>
            <w:szCs w:val="20"/>
          </w:rPr>
          <w:t>1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2A1B" w:rsidRPr="00C02A1B" w:rsidRDefault="00C02A1B" w:rsidP="00C02A1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24612325"/>
      <w:docPartObj>
        <w:docPartGallery w:val="Page Numbers (Bottom of Page)"/>
        <w:docPartUnique/>
      </w:docPartObj>
    </w:sdtPr>
    <w:sdtEndPr/>
    <w:sdtContent>
      <w:p w:rsidR="00C02A1B" w:rsidRPr="00B902F6" w:rsidRDefault="00C02A1B" w:rsidP="00237642">
        <w:pPr>
          <w:pStyle w:val="Footer"/>
          <w:rPr>
            <w:rFonts w:cstheme="minorHAnsi"/>
            <w:sz w:val="20"/>
            <w:szCs w:val="20"/>
          </w:rPr>
        </w:pPr>
        <w:r w:rsidRPr="00B902F6">
          <w:rPr>
            <w:rFonts w:cstheme="minorHAnsi"/>
            <w:sz w:val="20"/>
            <w:szCs w:val="20"/>
          </w:rPr>
          <w:t>Contractor Qualification</w:t>
        </w:r>
        <w:r w:rsidRPr="00B902F6">
          <w:rPr>
            <w:rFonts w:cstheme="minorHAnsi"/>
            <w:sz w:val="20"/>
            <w:szCs w:val="20"/>
          </w:rPr>
          <w:tab/>
        </w:r>
        <w:r w:rsidRPr="00B902F6">
          <w:rPr>
            <w:rFonts w:cstheme="minorHAnsi"/>
            <w:sz w:val="20"/>
            <w:szCs w:val="20"/>
          </w:rPr>
          <w:tab/>
          <w:t>Confidential &amp; Proprietary</w:t>
        </w:r>
        <w:r w:rsidRPr="00B902F6">
          <w:rPr>
            <w:rFonts w:cstheme="minorHAnsi"/>
            <w:sz w:val="20"/>
            <w:szCs w:val="20"/>
          </w:rPr>
          <w:tab/>
          <w:t xml:space="preserve">  </w:t>
        </w:r>
      </w:p>
      <w:p w:rsidR="00C02A1B" w:rsidRPr="00B902F6" w:rsidRDefault="00C02A1B" w:rsidP="00237642">
        <w:pPr>
          <w:pStyle w:val="Footer"/>
          <w:rPr>
            <w:rFonts w:cstheme="minorHAnsi"/>
            <w:sz w:val="20"/>
            <w:szCs w:val="20"/>
          </w:rPr>
        </w:pPr>
        <w:r w:rsidRPr="00B902F6">
          <w:rPr>
            <w:rFonts w:cstheme="minorHAnsi"/>
            <w:sz w:val="20"/>
            <w:szCs w:val="20"/>
          </w:rPr>
          <w:t>Document Number:  QA-009</w:t>
        </w:r>
        <w:r w:rsidRPr="00B902F6">
          <w:rPr>
            <w:rFonts w:cstheme="minorHAnsi"/>
            <w:sz w:val="20"/>
            <w:szCs w:val="20"/>
          </w:rPr>
          <w:tab/>
        </w:r>
        <w:r w:rsidRPr="00B902F6">
          <w:rPr>
            <w:rFonts w:cstheme="minorHAnsi"/>
            <w:sz w:val="20"/>
            <w:szCs w:val="20"/>
          </w:rPr>
          <w:tab/>
          <w:t xml:space="preserve">Page </w:t>
        </w:r>
        <w:r w:rsidRPr="00B902F6">
          <w:rPr>
            <w:rFonts w:cstheme="minorHAnsi"/>
            <w:sz w:val="20"/>
            <w:szCs w:val="20"/>
          </w:rPr>
          <w:fldChar w:fldCharType="begin"/>
        </w:r>
        <w:r w:rsidRPr="00B902F6">
          <w:rPr>
            <w:rFonts w:cstheme="minorHAnsi"/>
            <w:sz w:val="20"/>
            <w:szCs w:val="20"/>
          </w:rPr>
          <w:instrText xml:space="preserve"> PAGE   \* MERGEFORMAT </w:instrText>
        </w:r>
        <w:r w:rsidRPr="00B902F6">
          <w:rPr>
            <w:rFonts w:cstheme="minorHAnsi"/>
            <w:sz w:val="20"/>
            <w:szCs w:val="20"/>
          </w:rPr>
          <w:fldChar w:fldCharType="separate"/>
        </w:r>
        <w:r w:rsidR="00633BBA">
          <w:rPr>
            <w:rFonts w:cstheme="minorHAnsi"/>
            <w:noProof/>
            <w:sz w:val="20"/>
            <w:szCs w:val="20"/>
          </w:rPr>
          <w:t>6</w:t>
        </w:r>
        <w:r w:rsidRPr="00B902F6">
          <w:rPr>
            <w:rFonts w:cstheme="minorHAnsi"/>
            <w:sz w:val="20"/>
            <w:szCs w:val="20"/>
          </w:rPr>
          <w:fldChar w:fldCharType="end"/>
        </w:r>
      </w:p>
      <w:p w:rsidR="00C02A1B" w:rsidRDefault="00C02A1B" w:rsidP="007148D2">
        <w:pPr>
          <w:pStyle w:val="Footer"/>
        </w:pPr>
        <w:r w:rsidRPr="00B902F6">
          <w:rPr>
            <w:rFonts w:cstheme="minorHAnsi"/>
            <w:sz w:val="20"/>
            <w:szCs w:val="20"/>
          </w:rPr>
          <w:t>Version Number:  00</w:t>
        </w:r>
        <w:r>
          <w:rPr>
            <w:rFonts w:cstheme="minorHAnsi"/>
            <w:sz w:val="20"/>
            <w:szCs w:val="20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BD4" w:rsidRDefault="00974BD4" w:rsidP="00237642">
      <w:pPr>
        <w:spacing w:after="0" w:line="240" w:lineRule="auto"/>
      </w:pPr>
      <w:r>
        <w:separator/>
      </w:r>
    </w:p>
  </w:footnote>
  <w:footnote w:type="continuationSeparator" w:id="0">
    <w:p w:rsidR="00974BD4" w:rsidRDefault="00974BD4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974BD4" w:rsidTr="00EF07B0">
      <w:tc>
        <w:tcPr>
          <w:tcW w:w="3618" w:type="dxa"/>
          <w:vAlign w:val="center"/>
        </w:tcPr>
        <w:p w:rsidR="00974BD4" w:rsidRDefault="00974BD4" w:rsidP="00EF07B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F08B4D1" wp14:editId="3C0DB4B5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974BD4" w:rsidRDefault="00974BD4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974BD4" w:rsidRPr="00B902F6" w:rsidRDefault="00974BD4" w:rsidP="00EF07B0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B902F6">
            <w:rPr>
              <w:rFonts w:cstheme="minorHAnsi"/>
              <w:b/>
              <w:sz w:val="36"/>
              <w:szCs w:val="36"/>
            </w:rPr>
            <w:t>Contractor Qualification</w:t>
          </w:r>
        </w:p>
        <w:p w:rsidR="00974BD4" w:rsidRPr="008540C1" w:rsidRDefault="00974BD4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974BD4" w:rsidRDefault="00974BD4" w:rsidP="002376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2A1B" w:rsidRDefault="00C02A1B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C02A1B" w:rsidTr="00EF07B0">
      <w:tc>
        <w:tcPr>
          <w:tcW w:w="3618" w:type="dxa"/>
          <w:vAlign w:val="center"/>
        </w:tcPr>
        <w:p w:rsidR="00C02A1B" w:rsidRDefault="00C02A1B" w:rsidP="00EF07B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10F0337" wp14:editId="77FB20F4">
                <wp:extent cx="1885950" cy="5715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C02A1B" w:rsidRDefault="00C02A1B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02A1B" w:rsidRPr="00B902F6" w:rsidRDefault="00C02A1B" w:rsidP="00EF07B0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B902F6">
            <w:rPr>
              <w:rFonts w:cstheme="minorHAnsi"/>
              <w:b/>
              <w:sz w:val="36"/>
              <w:szCs w:val="36"/>
            </w:rPr>
            <w:t>Contractor Qualification</w:t>
          </w:r>
        </w:p>
        <w:p w:rsidR="00C02A1B" w:rsidRPr="008540C1" w:rsidRDefault="00C02A1B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C02A1B" w:rsidRDefault="00C02A1B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82D0DF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3E01"/>
    <w:rsid w:val="000679A2"/>
    <w:rsid w:val="000717DE"/>
    <w:rsid w:val="000B01F5"/>
    <w:rsid w:val="000E0076"/>
    <w:rsid w:val="000F315B"/>
    <w:rsid w:val="00146AF8"/>
    <w:rsid w:val="00177055"/>
    <w:rsid w:val="001B4190"/>
    <w:rsid w:val="001D3F40"/>
    <w:rsid w:val="00237642"/>
    <w:rsid w:val="002B5884"/>
    <w:rsid w:val="002B61C7"/>
    <w:rsid w:val="00315BFF"/>
    <w:rsid w:val="00323881"/>
    <w:rsid w:val="00325B11"/>
    <w:rsid w:val="003739A2"/>
    <w:rsid w:val="003E5393"/>
    <w:rsid w:val="004173DE"/>
    <w:rsid w:val="004311D3"/>
    <w:rsid w:val="004A1AFC"/>
    <w:rsid w:val="004A1D2D"/>
    <w:rsid w:val="004A6A49"/>
    <w:rsid w:val="004C65C6"/>
    <w:rsid w:val="0054671C"/>
    <w:rsid w:val="00563819"/>
    <w:rsid w:val="005F1D53"/>
    <w:rsid w:val="00632348"/>
    <w:rsid w:val="00633BBA"/>
    <w:rsid w:val="00645DF3"/>
    <w:rsid w:val="0065054B"/>
    <w:rsid w:val="0065284D"/>
    <w:rsid w:val="0065363F"/>
    <w:rsid w:val="00672CB1"/>
    <w:rsid w:val="006A77FF"/>
    <w:rsid w:val="006C41C3"/>
    <w:rsid w:val="006E61C2"/>
    <w:rsid w:val="007148D2"/>
    <w:rsid w:val="007467A3"/>
    <w:rsid w:val="00776D0C"/>
    <w:rsid w:val="00794C76"/>
    <w:rsid w:val="007B4951"/>
    <w:rsid w:val="007D1BD2"/>
    <w:rsid w:val="0081650C"/>
    <w:rsid w:val="0082315E"/>
    <w:rsid w:val="00831E2A"/>
    <w:rsid w:val="00837A7F"/>
    <w:rsid w:val="00850FEF"/>
    <w:rsid w:val="00855563"/>
    <w:rsid w:val="00866343"/>
    <w:rsid w:val="008667FC"/>
    <w:rsid w:val="00907E3A"/>
    <w:rsid w:val="0093256C"/>
    <w:rsid w:val="00956F19"/>
    <w:rsid w:val="009651D9"/>
    <w:rsid w:val="00974BD4"/>
    <w:rsid w:val="00A004B4"/>
    <w:rsid w:val="00A205EF"/>
    <w:rsid w:val="00A33190"/>
    <w:rsid w:val="00A42236"/>
    <w:rsid w:val="00AC213E"/>
    <w:rsid w:val="00AC2B65"/>
    <w:rsid w:val="00AE0488"/>
    <w:rsid w:val="00AF543F"/>
    <w:rsid w:val="00B32C29"/>
    <w:rsid w:val="00B666FD"/>
    <w:rsid w:val="00B814A6"/>
    <w:rsid w:val="00B902F6"/>
    <w:rsid w:val="00B9660F"/>
    <w:rsid w:val="00BA44D7"/>
    <w:rsid w:val="00BA4794"/>
    <w:rsid w:val="00BE118B"/>
    <w:rsid w:val="00C02A1B"/>
    <w:rsid w:val="00C05547"/>
    <w:rsid w:val="00C47522"/>
    <w:rsid w:val="00C51FC4"/>
    <w:rsid w:val="00C6142D"/>
    <w:rsid w:val="00C63D9F"/>
    <w:rsid w:val="00C65EC1"/>
    <w:rsid w:val="00CA2441"/>
    <w:rsid w:val="00CB0C13"/>
    <w:rsid w:val="00CC7D63"/>
    <w:rsid w:val="00CE03F7"/>
    <w:rsid w:val="00CE21AD"/>
    <w:rsid w:val="00D01240"/>
    <w:rsid w:val="00D559AE"/>
    <w:rsid w:val="00D85518"/>
    <w:rsid w:val="00DB7DDC"/>
    <w:rsid w:val="00DC6A6B"/>
    <w:rsid w:val="00DE16DA"/>
    <w:rsid w:val="00E21475"/>
    <w:rsid w:val="00E23C35"/>
    <w:rsid w:val="00E26E3D"/>
    <w:rsid w:val="00E35618"/>
    <w:rsid w:val="00E45518"/>
    <w:rsid w:val="00E51F4B"/>
    <w:rsid w:val="00E610DF"/>
    <w:rsid w:val="00E90C22"/>
    <w:rsid w:val="00EB4E5C"/>
    <w:rsid w:val="00ED020E"/>
    <w:rsid w:val="00EF07B0"/>
    <w:rsid w:val="00F563B9"/>
    <w:rsid w:val="00F56B50"/>
    <w:rsid w:val="00F70DAD"/>
    <w:rsid w:val="00FA4570"/>
    <w:rsid w:val="00FC4EE9"/>
    <w:rsid w:val="00FE4FA2"/>
    <w:rsid w:val="00FF1D7B"/>
    <w:rsid w:val="00FF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6E711A-4D22-493E-B0AE-272F0F86B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Jan Ayres</cp:lastModifiedBy>
  <cp:revision>5</cp:revision>
  <cp:lastPrinted>2011-10-03T15:23:00Z</cp:lastPrinted>
  <dcterms:created xsi:type="dcterms:W3CDTF">2011-10-07T20:08:00Z</dcterms:created>
  <dcterms:modified xsi:type="dcterms:W3CDTF">2012-01-13T16:34:00Z</dcterms:modified>
</cp:coreProperties>
</file>