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579" w:rsidRDefault="00B53579" w:rsidP="00B53579">
      <w:pPr>
        <w:spacing w:before="240" w:after="240"/>
        <w:jc w:val="both"/>
        <w:rPr>
          <w:rFonts w:cs="Calibri"/>
          <w:sz w:val="24"/>
          <w:u w:val="single"/>
        </w:rPr>
      </w:pPr>
      <w:bookmarkStart w:id="0" w:name="_Toc32798431"/>
      <w:r>
        <w:rPr>
          <w:rFonts w:cs="Calibri"/>
          <w:b/>
          <w:caps/>
          <w:sz w:val="24"/>
          <w:u w:val="single"/>
        </w:rPr>
        <w:t>Approvals:</w:t>
      </w:r>
      <w:bookmarkEnd w:id="0"/>
      <w:r>
        <w:rPr>
          <w:rFonts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648"/>
        <w:gridCol w:w="3561"/>
        <w:gridCol w:w="1399"/>
      </w:tblGrid>
      <w:tr w:rsidR="00B53579" w:rsidTr="007D4F52">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7D4F52">
            <w:pPr>
              <w:spacing w:after="0"/>
              <w:rPr>
                <w:rFonts w:cs="Calibri"/>
                <w:b/>
                <w:sz w:val="24"/>
              </w:rPr>
            </w:pPr>
            <w:r>
              <w:rPr>
                <w:rFonts w:cs="Calibri"/>
                <w:b/>
                <w:sz w:val="24"/>
              </w:rPr>
              <w:t xml:space="preserve">Name </w:t>
            </w:r>
          </w:p>
        </w:tc>
        <w:tc>
          <w:tcPr>
            <w:tcW w:w="138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7D4F52">
            <w:pPr>
              <w:spacing w:after="0"/>
              <w:rPr>
                <w:rFonts w:cs="Calibri"/>
                <w:b/>
                <w:sz w:val="24"/>
              </w:rPr>
            </w:pPr>
            <w:r>
              <w:rPr>
                <w:rFonts w:cs="Calibri"/>
                <w:b/>
                <w:sz w:val="24"/>
              </w:rPr>
              <w:t>Job Title</w:t>
            </w:r>
          </w:p>
        </w:tc>
        <w:tc>
          <w:tcPr>
            <w:tcW w:w="186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7D4F52">
            <w:pPr>
              <w:spacing w:after="0"/>
              <w:rPr>
                <w:rFonts w:cs="Calibri"/>
                <w:b/>
                <w:sz w:val="24"/>
              </w:rPr>
            </w:pPr>
            <w:r>
              <w:rPr>
                <w:rFonts w:cs="Calibri"/>
                <w:b/>
                <w:sz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7D4F52">
            <w:pPr>
              <w:spacing w:after="0"/>
              <w:rPr>
                <w:rFonts w:cs="Calibri"/>
                <w:b/>
                <w:sz w:val="24"/>
              </w:rPr>
            </w:pPr>
            <w:r>
              <w:rPr>
                <w:rFonts w:cs="Calibri"/>
                <w:b/>
                <w:sz w:val="24"/>
              </w:rPr>
              <w:t>Date</w:t>
            </w:r>
          </w:p>
        </w:tc>
      </w:tr>
      <w:tr w:rsidR="00B53579" w:rsidTr="007D4F52">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B53579" w:rsidRDefault="00B53579" w:rsidP="007D4F52">
            <w:pPr>
              <w:pStyle w:val="Heading5"/>
              <w:spacing w:before="0" w:after="0" w:line="240" w:lineRule="auto"/>
              <w:rPr>
                <w:rFonts w:ascii="Calibri" w:hAnsi="Calibri" w:cs="Calibri"/>
                <w:bCs/>
              </w:rPr>
            </w:pPr>
            <w:r>
              <w:rPr>
                <w:rFonts w:ascii="Calibri" w:hAnsi="Calibri" w:cs="Calibri"/>
                <w:bCs/>
              </w:rPr>
              <w:t>Scott Pletzer</w:t>
            </w:r>
          </w:p>
        </w:tc>
        <w:tc>
          <w:tcPr>
            <w:tcW w:w="1384" w:type="pct"/>
            <w:tcBorders>
              <w:top w:val="single" w:sz="4" w:space="0" w:color="auto"/>
              <w:left w:val="single" w:sz="4" w:space="0" w:color="auto"/>
              <w:bottom w:val="single" w:sz="4" w:space="0" w:color="auto"/>
              <w:right w:val="single" w:sz="4" w:space="0" w:color="auto"/>
            </w:tcBorders>
            <w:vAlign w:val="center"/>
            <w:hideMark/>
          </w:tcPr>
          <w:p w:rsidR="00B53579" w:rsidRDefault="00B53579" w:rsidP="007D4F52">
            <w:pPr>
              <w:spacing w:after="0"/>
              <w:rPr>
                <w:rFonts w:cs="Calibri"/>
                <w:sz w:val="24"/>
                <w:szCs w:val="24"/>
              </w:rPr>
            </w:pPr>
            <w:r>
              <w:rPr>
                <w:rFonts w:cs="Arial"/>
              </w:rPr>
              <w:t>Director of Quality &amp; Program Management</w:t>
            </w:r>
          </w:p>
        </w:tc>
        <w:tc>
          <w:tcPr>
            <w:tcW w:w="1861" w:type="pct"/>
            <w:tcBorders>
              <w:top w:val="single" w:sz="4" w:space="0" w:color="auto"/>
              <w:left w:val="single" w:sz="4" w:space="0" w:color="auto"/>
              <w:bottom w:val="single" w:sz="4" w:space="0" w:color="auto"/>
              <w:right w:val="single" w:sz="4" w:space="0" w:color="auto"/>
            </w:tcBorders>
            <w:vAlign w:val="center"/>
          </w:tcPr>
          <w:p w:rsidR="00B53579" w:rsidRDefault="00B53579" w:rsidP="007D4F52">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B53579" w:rsidRDefault="00B53579" w:rsidP="007D4F52">
            <w:pPr>
              <w:spacing w:after="0"/>
              <w:rPr>
                <w:rFonts w:cs="Calibri"/>
                <w:b/>
                <w:sz w:val="24"/>
              </w:rPr>
            </w:pPr>
          </w:p>
        </w:tc>
      </w:tr>
      <w:tr w:rsidR="00375956" w:rsidTr="007D4F52">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375956" w:rsidRDefault="00375956" w:rsidP="00223DE5">
            <w:pPr>
              <w:pStyle w:val="Heading5"/>
              <w:spacing w:before="0" w:after="0" w:line="240" w:lineRule="auto"/>
              <w:rPr>
                <w:rFonts w:ascii="Calibri" w:hAnsi="Calibri" w:cs="Calibri"/>
                <w:bCs/>
              </w:rPr>
            </w:pPr>
            <w:r>
              <w:rPr>
                <w:rFonts w:ascii="Calibri" w:hAnsi="Calibri" w:cs="Calibri"/>
                <w:bCs/>
              </w:rPr>
              <w:t>Andrew Mason</w:t>
            </w:r>
          </w:p>
        </w:tc>
        <w:tc>
          <w:tcPr>
            <w:tcW w:w="1384" w:type="pct"/>
            <w:tcBorders>
              <w:top w:val="single" w:sz="4" w:space="0" w:color="auto"/>
              <w:left w:val="single" w:sz="4" w:space="0" w:color="auto"/>
              <w:bottom w:val="single" w:sz="4" w:space="0" w:color="auto"/>
              <w:right w:val="single" w:sz="4" w:space="0" w:color="auto"/>
            </w:tcBorders>
            <w:vAlign w:val="center"/>
            <w:hideMark/>
          </w:tcPr>
          <w:p w:rsidR="00375956" w:rsidRDefault="00375956" w:rsidP="00223DE5">
            <w:pPr>
              <w:spacing w:after="0"/>
              <w:rPr>
                <w:rFonts w:cs="Calibri"/>
                <w:sz w:val="24"/>
                <w:szCs w:val="24"/>
              </w:rPr>
            </w:pPr>
            <w:r>
              <w:rPr>
                <w:rFonts w:cs="Calibri"/>
                <w:bCs/>
              </w:rPr>
              <w:t>Chief Technology Officer</w:t>
            </w:r>
          </w:p>
        </w:tc>
        <w:tc>
          <w:tcPr>
            <w:tcW w:w="1861" w:type="pct"/>
            <w:tcBorders>
              <w:top w:val="single" w:sz="4" w:space="0" w:color="auto"/>
              <w:left w:val="single" w:sz="4" w:space="0" w:color="auto"/>
              <w:bottom w:val="single" w:sz="4" w:space="0" w:color="auto"/>
              <w:right w:val="single" w:sz="4" w:space="0" w:color="auto"/>
            </w:tcBorders>
            <w:vAlign w:val="center"/>
          </w:tcPr>
          <w:p w:rsidR="00375956" w:rsidRDefault="00375956" w:rsidP="007D4F52">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375956" w:rsidRDefault="00375956" w:rsidP="007D4F52">
            <w:pPr>
              <w:spacing w:after="0"/>
              <w:rPr>
                <w:rFonts w:cs="Calibri"/>
                <w:b/>
                <w:sz w:val="24"/>
              </w:rPr>
            </w:pPr>
          </w:p>
        </w:tc>
      </w:tr>
    </w:tbl>
    <w:p w:rsidR="00B53579" w:rsidRDefault="00B53579" w:rsidP="00B53579">
      <w:pPr>
        <w:rPr>
          <w:rFonts w:cs="Calibri"/>
          <w:b/>
          <w:bCs/>
          <w:caps/>
          <w:sz w:val="24"/>
        </w:rPr>
      </w:pPr>
    </w:p>
    <w:p w:rsidR="00B53579" w:rsidRDefault="00B53579" w:rsidP="00B53579">
      <w:pPr>
        <w:rPr>
          <w:rFonts w:cs="Calibri"/>
          <w:b/>
          <w:bCs/>
          <w:caps/>
          <w:sz w:val="24"/>
        </w:rPr>
      </w:pPr>
      <w:r>
        <w:rPr>
          <w:rFonts w:cs="Calibri"/>
          <w:b/>
          <w:bCs/>
          <w:caps/>
          <w:sz w:val="24"/>
        </w:rPr>
        <w:t>Revision History</w:t>
      </w:r>
      <w:r>
        <w:rPr>
          <w:rFonts w:cs="Calibri"/>
          <w:b/>
          <w:bCs/>
          <w:caps/>
          <w:sz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620"/>
        <w:gridCol w:w="5310"/>
        <w:gridCol w:w="1440"/>
      </w:tblGrid>
      <w:tr w:rsidR="00B53579" w:rsidTr="007D4F52">
        <w:trPr>
          <w:cantSplit/>
          <w:trHeight w:val="845"/>
          <w:tblHeader/>
        </w:trPr>
        <w:tc>
          <w:tcPr>
            <w:tcW w:w="11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B53579" w:rsidRDefault="00B53579" w:rsidP="007D4F52">
            <w:pPr>
              <w:spacing w:after="0"/>
              <w:rPr>
                <w:rFonts w:cs="Calibri"/>
                <w:b/>
                <w:sz w:val="24"/>
              </w:rPr>
            </w:pPr>
            <w:r>
              <w:rPr>
                <w:rFonts w:cs="Calibri"/>
                <w:b/>
                <w:sz w:val="24"/>
              </w:rPr>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B53579" w:rsidRDefault="00B53579" w:rsidP="007D4F52">
            <w:pPr>
              <w:spacing w:after="0"/>
              <w:rPr>
                <w:rFonts w:cs="Calibri"/>
                <w:b/>
                <w:sz w:val="24"/>
              </w:rPr>
            </w:pPr>
            <w:r>
              <w:rPr>
                <w:rFonts w:cs="Calibri"/>
                <w:b/>
                <w:sz w:val="24"/>
              </w:rPr>
              <w:t>Revision Date</w:t>
            </w:r>
          </w:p>
        </w:tc>
        <w:tc>
          <w:tcPr>
            <w:tcW w:w="53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B53579" w:rsidRDefault="00B53579" w:rsidP="007D4F52">
            <w:pPr>
              <w:spacing w:after="0"/>
              <w:rPr>
                <w:rFonts w:cs="Calibri"/>
                <w:b/>
                <w:sz w:val="24"/>
              </w:rPr>
            </w:pPr>
            <w:r>
              <w:rPr>
                <w:rFonts w:cs="Calibri"/>
                <w:b/>
                <w:sz w:val="24"/>
              </w:rPr>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B53579" w:rsidRDefault="00B53579" w:rsidP="007D4F52">
            <w:pPr>
              <w:spacing w:after="0"/>
              <w:rPr>
                <w:rFonts w:cs="Calibri"/>
                <w:b/>
                <w:sz w:val="24"/>
              </w:rPr>
            </w:pPr>
            <w:r>
              <w:rPr>
                <w:rFonts w:cs="Calibri"/>
                <w:b/>
                <w:sz w:val="24"/>
              </w:rPr>
              <w:t>Revised By</w:t>
            </w:r>
          </w:p>
        </w:tc>
      </w:tr>
      <w:tr w:rsidR="00B53579" w:rsidTr="007D4F52">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hideMark/>
          </w:tcPr>
          <w:p w:rsidR="00B53579" w:rsidRDefault="00B53579" w:rsidP="007D4F52">
            <w:pPr>
              <w:spacing w:before="120" w:after="120"/>
              <w:rPr>
                <w:rFonts w:cs="Calibri"/>
                <w:sz w:val="24"/>
              </w:rPr>
            </w:pPr>
            <w:r>
              <w:rPr>
                <w:rFonts w:cs="Calibri"/>
                <w:sz w:val="24"/>
              </w:rPr>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B53579" w:rsidRDefault="00375956" w:rsidP="007D4F52">
            <w:pPr>
              <w:spacing w:before="120" w:after="120"/>
              <w:rPr>
                <w:rFonts w:cs="Calibri"/>
                <w:sz w:val="24"/>
              </w:rPr>
            </w:pPr>
            <w:r>
              <w:rPr>
                <w:rFonts w:cs="Calibri"/>
                <w:sz w:val="24"/>
              </w:rPr>
              <w:t>28Jun</w:t>
            </w:r>
            <w:r w:rsidR="00B53579">
              <w:rPr>
                <w:rFonts w:cs="Calibri"/>
                <w:sz w:val="24"/>
              </w:rPr>
              <w:t>12</w:t>
            </w:r>
          </w:p>
        </w:tc>
        <w:tc>
          <w:tcPr>
            <w:tcW w:w="5310" w:type="dxa"/>
            <w:tcBorders>
              <w:top w:val="single" w:sz="6" w:space="0" w:color="auto"/>
              <w:left w:val="single" w:sz="6" w:space="0" w:color="auto"/>
              <w:bottom w:val="single" w:sz="6" w:space="0" w:color="auto"/>
              <w:right w:val="single" w:sz="6" w:space="0" w:color="auto"/>
            </w:tcBorders>
            <w:vAlign w:val="center"/>
            <w:hideMark/>
          </w:tcPr>
          <w:p w:rsidR="00B53579" w:rsidRDefault="00B53579" w:rsidP="007D4F52">
            <w:pPr>
              <w:pStyle w:val="Index1"/>
              <w:spacing w:before="120" w:after="120"/>
              <w:rPr>
                <w:rFonts w:ascii="Calibri" w:hAnsi="Calibri" w:cs="Calibri"/>
                <w:sz w:val="24"/>
              </w:rPr>
            </w:pPr>
            <w:r>
              <w:rPr>
                <w:rFonts w:ascii="Calibri" w:hAnsi="Calibri" w:cs="Calibri"/>
                <w:sz w:val="24"/>
              </w:rPr>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B53579" w:rsidRDefault="00B53579" w:rsidP="007D4F52">
            <w:pPr>
              <w:spacing w:before="120" w:after="120"/>
              <w:rPr>
                <w:rFonts w:cs="Calibri"/>
                <w:color w:val="000000"/>
                <w:sz w:val="24"/>
              </w:rPr>
            </w:pPr>
            <w:r>
              <w:rPr>
                <w:rFonts w:cs="Calibri"/>
                <w:color w:val="000000"/>
                <w:sz w:val="24"/>
              </w:rPr>
              <w:t>S. Pletzer</w:t>
            </w:r>
          </w:p>
        </w:tc>
      </w:tr>
    </w:tbl>
    <w:p w:rsidR="00B53579" w:rsidRDefault="00B53579" w:rsidP="00B53579">
      <w:pPr>
        <w:pStyle w:val="ListParagraph"/>
        <w:spacing w:after="0"/>
        <w:ind w:left="360"/>
        <w:rPr>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375956" w:rsidRDefault="00375956" w:rsidP="0031430F">
      <w:pPr>
        <w:spacing w:after="0"/>
        <w:rPr>
          <w:rFonts w:cs="Calibri"/>
          <w:b/>
          <w:sz w:val="24"/>
          <w:szCs w:val="24"/>
        </w:rPr>
      </w:pPr>
    </w:p>
    <w:p w:rsidR="00375956" w:rsidRDefault="00375956" w:rsidP="0031430F">
      <w:pPr>
        <w:spacing w:after="0"/>
        <w:rPr>
          <w:rFonts w:cs="Calibri"/>
          <w:b/>
          <w:sz w:val="24"/>
          <w:szCs w:val="24"/>
        </w:rPr>
      </w:pPr>
    </w:p>
    <w:p w:rsidR="00375956" w:rsidRDefault="00375956" w:rsidP="0031430F">
      <w:pPr>
        <w:spacing w:after="0"/>
        <w:rPr>
          <w:rFonts w:cs="Calibri"/>
          <w:b/>
          <w:sz w:val="24"/>
          <w:szCs w:val="24"/>
        </w:rPr>
      </w:pPr>
    </w:p>
    <w:p w:rsidR="00375956" w:rsidRDefault="00375956" w:rsidP="0031430F">
      <w:pPr>
        <w:spacing w:after="0"/>
        <w:rPr>
          <w:rFonts w:cs="Calibri"/>
          <w:b/>
          <w:sz w:val="24"/>
          <w:szCs w:val="24"/>
        </w:rPr>
      </w:pPr>
    </w:p>
    <w:p w:rsidR="00375956" w:rsidRDefault="00375956"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31430F" w:rsidRPr="0042229F" w:rsidRDefault="0031430F" w:rsidP="0031430F">
      <w:pPr>
        <w:pStyle w:val="ListParagraph"/>
        <w:numPr>
          <w:ilvl w:val="0"/>
          <w:numId w:val="1"/>
        </w:numPr>
        <w:spacing w:after="0"/>
        <w:rPr>
          <w:rFonts w:cs="Calibri"/>
          <w:b/>
          <w:sz w:val="24"/>
          <w:szCs w:val="24"/>
        </w:rPr>
      </w:pPr>
      <w:r w:rsidRPr="0042229F">
        <w:rPr>
          <w:rFonts w:cs="Calibri"/>
          <w:b/>
          <w:sz w:val="24"/>
          <w:szCs w:val="24"/>
        </w:rPr>
        <w:lastRenderedPageBreak/>
        <w:t>Purpose</w:t>
      </w:r>
    </w:p>
    <w:p w:rsidR="0031430F" w:rsidRDefault="0031430F" w:rsidP="0031430F">
      <w:pPr>
        <w:spacing w:after="0" w:line="240" w:lineRule="auto"/>
        <w:ind w:left="720"/>
        <w:rPr>
          <w:rFonts w:cs="Calibri"/>
          <w:sz w:val="24"/>
          <w:szCs w:val="24"/>
        </w:rPr>
      </w:pPr>
    </w:p>
    <w:p w:rsidR="0031430F" w:rsidRPr="0042229F" w:rsidRDefault="0031430F" w:rsidP="0031430F">
      <w:pPr>
        <w:spacing w:after="0" w:line="240" w:lineRule="auto"/>
        <w:ind w:left="720"/>
        <w:rPr>
          <w:rFonts w:cs="Calibri"/>
          <w:sz w:val="24"/>
          <w:szCs w:val="24"/>
        </w:rPr>
      </w:pPr>
      <w:r w:rsidRPr="0042229F">
        <w:rPr>
          <w:rFonts w:cs="Calibri"/>
          <w:sz w:val="24"/>
          <w:szCs w:val="24"/>
        </w:rPr>
        <w:t xml:space="preserve">This document provides a description of the </w:t>
      </w:r>
      <w:r>
        <w:rPr>
          <w:rFonts w:cs="Calibri"/>
          <w:sz w:val="24"/>
          <w:szCs w:val="24"/>
        </w:rPr>
        <w:t xml:space="preserve">ClearView </w:t>
      </w:r>
      <w:r w:rsidR="0062097E">
        <w:rPr>
          <w:rFonts w:cs="Calibri"/>
          <w:sz w:val="24"/>
          <w:szCs w:val="24"/>
        </w:rPr>
        <w:t>Synchronization Service</w:t>
      </w:r>
      <w:r>
        <w:rPr>
          <w:rFonts w:cs="Calibri"/>
          <w:sz w:val="24"/>
          <w:szCs w:val="24"/>
        </w:rPr>
        <w:t xml:space="preserve"> </w:t>
      </w:r>
      <w:r w:rsidR="0062097E">
        <w:rPr>
          <w:rFonts w:cs="Calibri"/>
          <w:sz w:val="24"/>
          <w:szCs w:val="24"/>
        </w:rPr>
        <w:t xml:space="preserve">which </w:t>
      </w:r>
      <w:r>
        <w:rPr>
          <w:rFonts w:cs="Calibri"/>
          <w:sz w:val="24"/>
          <w:szCs w:val="24"/>
        </w:rPr>
        <w:t xml:space="preserve">used to </w:t>
      </w:r>
      <w:r w:rsidR="0062097E">
        <w:rPr>
          <w:rFonts w:cs="Calibri"/>
          <w:sz w:val="24"/>
          <w:szCs w:val="24"/>
        </w:rPr>
        <w:t>communicate and synchronize between the ClearView application and EPIC Central</w:t>
      </w:r>
      <w:r>
        <w:rPr>
          <w:rFonts w:cs="Calibri"/>
          <w:sz w:val="24"/>
          <w:szCs w:val="24"/>
        </w:rPr>
        <w:t>.</w:t>
      </w:r>
    </w:p>
    <w:p w:rsidR="0031430F" w:rsidRPr="0042229F" w:rsidRDefault="0031430F" w:rsidP="0031430F">
      <w:pPr>
        <w:spacing w:after="0" w:line="240" w:lineRule="auto"/>
        <w:rPr>
          <w:rFonts w:cs="Calibri"/>
          <w:sz w:val="24"/>
          <w:szCs w:val="24"/>
        </w:rPr>
      </w:pPr>
    </w:p>
    <w:p w:rsidR="0031430F" w:rsidRPr="009D6C39" w:rsidRDefault="0031430F" w:rsidP="0031430F">
      <w:pPr>
        <w:pStyle w:val="ListParagraph"/>
        <w:numPr>
          <w:ilvl w:val="0"/>
          <w:numId w:val="1"/>
        </w:numPr>
        <w:spacing w:after="0"/>
        <w:rPr>
          <w:rFonts w:cs="Calibri"/>
          <w:b/>
          <w:sz w:val="24"/>
          <w:szCs w:val="24"/>
        </w:rPr>
      </w:pPr>
      <w:r w:rsidRPr="0042229F">
        <w:rPr>
          <w:rFonts w:cs="Calibri"/>
          <w:b/>
          <w:sz w:val="24"/>
          <w:szCs w:val="24"/>
        </w:rPr>
        <w:t>Scope</w:t>
      </w:r>
    </w:p>
    <w:p w:rsidR="0031430F" w:rsidRPr="0042229F" w:rsidRDefault="0031430F" w:rsidP="0031430F">
      <w:pPr>
        <w:spacing w:after="0" w:line="240" w:lineRule="auto"/>
        <w:ind w:left="720"/>
        <w:rPr>
          <w:rFonts w:cs="Calibri"/>
          <w:sz w:val="24"/>
          <w:szCs w:val="24"/>
        </w:rPr>
      </w:pPr>
      <w:r>
        <w:rPr>
          <w:rFonts w:cs="Calibri"/>
          <w:sz w:val="24"/>
          <w:szCs w:val="24"/>
        </w:rPr>
        <w:br/>
      </w:r>
      <w:r w:rsidRPr="0042229F">
        <w:rPr>
          <w:rFonts w:cs="Calibri"/>
          <w:sz w:val="24"/>
          <w:szCs w:val="24"/>
        </w:rPr>
        <w:t>This document describe</w:t>
      </w:r>
      <w:r w:rsidRPr="008B1188">
        <w:rPr>
          <w:rFonts w:cs="Calibri"/>
          <w:sz w:val="24"/>
          <w:szCs w:val="24"/>
        </w:rPr>
        <w:t>s</w:t>
      </w:r>
      <w:r w:rsidRPr="0042229F">
        <w:rPr>
          <w:rFonts w:cs="Calibri"/>
          <w:sz w:val="24"/>
          <w:szCs w:val="24"/>
        </w:rPr>
        <w:t xml:space="preserve"> </w:t>
      </w:r>
      <w:r w:rsidRPr="008B1188">
        <w:rPr>
          <w:rFonts w:cs="Calibri"/>
          <w:sz w:val="24"/>
          <w:szCs w:val="24"/>
        </w:rPr>
        <w:t>at</w:t>
      </w:r>
      <w:r w:rsidRPr="0042229F">
        <w:rPr>
          <w:rFonts w:cs="Calibri"/>
          <w:sz w:val="24"/>
          <w:szCs w:val="24"/>
        </w:rPr>
        <w:t xml:space="preserve"> a high</w:t>
      </w:r>
      <w:r w:rsidRPr="008B1188">
        <w:rPr>
          <w:rFonts w:cs="Calibri"/>
          <w:sz w:val="24"/>
          <w:szCs w:val="24"/>
        </w:rPr>
        <w:t xml:space="preserve"> </w:t>
      </w:r>
      <w:r w:rsidRPr="0042229F">
        <w:rPr>
          <w:rFonts w:cs="Calibri"/>
          <w:sz w:val="24"/>
          <w:szCs w:val="24"/>
        </w:rPr>
        <w:t xml:space="preserve">level the </w:t>
      </w:r>
      <w:r w:rsidR="00DC66F9">
        <w:rPr>
          <w:rFonts w:cs="Calibri"/>
          <w:sz w:val="24"/>
          <w:szCs w:val="24"/>
        </w:rPr>
        <w:t>ClearView Synchronizer Service</w:t>
      </w:r>
      <w:r w:rsidRPr="0042229F">
        <w:rPr>
          <w:rFonts w:cs="Calibri"/>
          <w:sz w:val="24"/>
          <w:szCs w:val="24"/>
        </w:rPr>
        <w:t>.</w:t>
      </w:r>
      <w:r>
        <w:rPr>
          <w:rFonts w:cs="Calibri"/>
          <w:sz w:val="24"/>
          <w:szCs w:val="24"/>
        </w:rPr>
        <w:t xml:space="preserve">  The specific requirements and specifications for the </w:t>
      </w:r>
      <w:r w:rsidR="007B27F1">
        <w:rPr>
          <w:rFonts w:cs="Calibri"/>
          <w:sz w:val="24"/>
          <w:szCs w:val="24"/>
        </w:rPr>
        <w:t>ClearView Shell</w:t>
      </w:r>
      <w:r>
        <w:rPr>
          <w:rFonts w:cs="Calibri"/>
          <w:sz w:val="24"/>
          <w:szCs w:val="24"/>
        </w:rPr>
        <w:t xml:space="preserve"> sof</w:t>
      </w:r>
      <w:bookmarkStart w:id="1" w:name="_GoBack"/>
      <w:bookmarkEnd w:id="1"/>
      <w:r>
        <w:rPr>
          <w:rFonts w:cs="Calibri"/>
          <w:sz w:val="24"/>
          <w:szCs w:val="24"/>
        </w:rPr>
        <w:t>tware are captured in the specific requirements and specifications located in the DHF and/or controlled through EPIC’s quality system.</w:t>
      </w:r>
    </w:p>
    <w:p w:rsidR="0031430F" w:rsidRPr="0042229F" w:rsidRDefault="0031430F" w:rsidP="0031430F">
      <w:pPr>
        <w:pStyle w:val="ListParagraph"/>
        <w:spacing w:after="0"/>
        <w:rPr>
          <w:rFonts w:cs="Calibri"/>
          <w:sz w:val="24"/>
          <w:szCs w:val="24"/>
        </w:rPr>
      </w:pPr>
    </w:p>
    <w:p w:rsidR="0031430F" w:rsidRDefault="0031430F" w:rsidP="0031430F">
      <w:pPr>
        <w:pStyle w:val="ListParagraph"/>
        <w:numPr>
          <w:ilvl w:val="0"/>
          <w:numId w:val="1"/>
        </w:numPr>
        <w:spacing w:after="0"/>
        <w:rPr>
          <w:rFonts w:cs="Calibri"/>
          <w:b/>
          <w:sz w:val="24"/>
          <w:szCs w:val="24"/>
        </w:rPr>
      </w:pPr>
      <w:r>
        <w:rPr>
          <w:rFonts w:cs="Calibri"/>
          <w:b/>
          <w:sz w:val="24"/>
          <w:szCs w:val="24"/>
        </w:rPr>
        <w:t>Definitions</w:t>
      </w:r>
    </w:p>
    <w:p w:rsidR="0031430F" w:rsidRPr="009D6C39" w:rsidRDefault="0031430F" w:rsidP="0031430F">
      <w:pPr>
        <w:pStyle w:val="ListParagraph"/>
        <w:spacing w:after="0"/>
        <w:rPr>
          <w:rFonts w:cs="Calibr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8"/>
        <w:gridCol w:w="6048"/>
      </w:tblGrid>
      <w:tr w:rsidR="0031430F" w:rsidRPr="00D0349D" w:rsidTr="007D4F52">
        <w:tc>
          <w:tcPr>
            <w:tcW w:w="2808" w:type="dxa"/>
            <w:shd w:val="clear" w:color="auto" w:fill="auto"/>
          </w:tcPr>
          <w:p w:rsidR="0031430F" w:rsidRPr="00865F8B" w:rsidRDefault="0062097E" w:rsidP="007D4F52">
            <w:pPr>
              <w:spacing w:after="0" w:line="240" w:lineRule="auto"/>
              <w:rPr>
                <w:rFonts w:cs="Calibri"/>
                <w:b/>
                <w:sz w:val="24"/>
                <w:szCs w:val="24"/>
              </w:rPr>
            </w:pPr>
            <w:r>
              <w:rPr>
                <w:rFonts w:cs="Calibri"/>
                <w:b/>
                <w:sz w:val="24"/>
                <w:szCs w:val="24"/>
              </w:rPr>
              <w:t>EPIC Central</w:t>
            </w:r>
          </w:p>
        </w:tc>
        <w:tc>
          <w:tcPr>
            <w:tcW w:w="6048" w:type="dxa"/>
            <w:shd w:val="clear" w:color="auto" w:fill="auto"/>
          </w:tcPr>
          <w:p w:rsidR="0031430F" w:rsidRPr="000606F0" w:rsidRDefault="0062097E" w:rsidP="007D4F52">
            <w:pPr>
              <w:spacing w:after="0" w:line="240" w:lineRule="auto"/>
              <w:rPr>
                <w:rFonts w:cs="Calibri"/>
                <w:sz w:val="24"/>
                <w:szCs w:val="24"/>
              </w:rPr>
            </w:pPr>
            <w:r>
              <w:t xml:space="preserve">A Software as a Solution (SaaS) website that </w:t>
            </w:r>
            <w:r w:rsidR="00DC66F9">
              <w:t>provides control services for the ClearView application. These services are provided through a web service interface.</w:t>
            </w:r>
          </w:p>
        </w:tc>
      </w:tr>
      <w:tr w:rsidR="0062097E" w:rsidRPr="00D0349D" w:rsidTr="007D4F52">
        <w:tc>
          <w:tcPr>
            <w:tcW w:w="2808" w:type="dxa"/>
            <w:shd w:val="clear" w:color="auto" w:fill="auto"/>
          </w:tcPr>
          <w:p w:rsidR="0062097E" w:rsidRDefault="00DC66F9" w:rsidP="007D4F52">
            <w:pPr>
              <w:spacing w:after="0" w:line="240" w:lineRule="auto"/>
              <w:rPr>
                <w:rFonts w:cs="Calibri"/>
                <w:b/>
                <w:sz w:val="24"/>
                <w:szCs w:val="24"/>
              </w:rPr>
            </w:pPr>
            <w:r>
              <w:rPr>
                <w:rFonts w:cs="Calibri"/>
                <w:b/>
                <w:sz w:val="24"/>
                <w:szCs w:val="24"/>
              </w:rPr>
              <w:t>Web Service</w:t>
            </w:r>
          </w:p>
        </w:tc>
        <w:tc>
          <w:tcPr>
            <w:tcW w:w="6048" w:type="dxa"/>
            <w:shd w:val="clear" w:color="auto" w:fill="auto"/>
          </w:tcPr>
          <w:p w:rsidR="0062097E" w:rsidRPr="00DC500A" w:rsidRDefault="00DC66F9" w:rsidP="007D4F52">
            <w:pPr>
              <w:spacing w:after="0" w:line="240" w:lineRule="auto"/>
            </w:pPr>
            <w:r>
              <w:t>A function available to other applications over the internet. The function may require credentials in order to access the functionality.</w:t>
            </w:r>
          </w:p>
        </w:tc>
      </w:tr>
      <w:tr w:rsidR="0062097E" w:rsidRPr="00D0349D" w:rsidTr="007D4F52">
        <w:tc>
          <w:tcPr>
            <w:tcW w:w="2808" w:type="dxa"/>
            <w:shd w:val="clear" w:color="auto" w:fill="auto"/>
          </w:tcPr>
          <w:p w:rsidR="0062097E" w:rsidRDefault="00DC66F9" w:rsidP="007D4F52">
            <w:pPr>
              <w:spacing w:after="0" w:line="240" w:lineRule="auto"/>
              <w:rPr>
                <w:rFonts w:cs="Calibri"/>
                <w:b/>
                <w:sz w:val="24"/>
                <w:szCs w:val="24"/>
              </w:rPr>
            </w:pPr>
            <w:r>
              <w:rPr>
                <w:rFonts w:cs="Calibri"/>
                <w:b/>
                <w:sz w:val="24"/>
                <w:szCs w:val="24"/>
              </w:rPr>
              <w:t>https://</w:t>
            </w:r>
          </w:p>
        </w:tc>
        <w:tc>
          <w:tcPr>
            <w:tcW w:w="6048" w:type="dxa"/>
            <w:shd w:val="clear" w:color="auto" w:fill="auto"/>
          </w:tcPr>
          <w:p w:rsidR="0062097E" w:rsidRPr="00DC500A" w:rsidRDefault="00DC66F9" w:rsidP="007D4F52">
            <w:pPr>
              <w:spacing w:after="0" w:line="240" w:lineRule="auto"/>
            </w:pPr>
            <w:r>
              <w:t>A secure (encrypted) protocol for communication between a web service and its consumer.</w:t>
            </w:r>
          </w:p>
        </w:tc>
      </w:tr>
      <w:tr w:rsidR="0062097E" w:rsidRPr="00D0349D" w:rsidTr="007D4F52">
        <w:tc>
          <w:tcPr>
            <w:tcW w:w="2808" w:type="dxa"/>
            <w:shd w:val="clear" w:color="auto" w:fill="auto"/>
          </w:tcPr>
          <w:p w:rsidR="0062097E" w:rsidRDefault="00DC66F9" w:rsidP="007D4F52">
            <w:pPr>
              <w:spacing w:after="0" w:line="240" w:lineRule="auto"/>
              <w:rPr>
                <w:rFonts w:cs="Calibri"/>
                <w:b/>
                <w:sz w:val="24"/>
                <w:szCs w:val="24"/>
              </w:rPr>
            </w:pPr>
            <w:r>
              <w:rPr>
                <w:rFonts w:cs="Calibri"/>
                <w:b/>
                <w:sz w:val="24"/>
                <w:szCs w:val="24"/>
              </w:rPr>
              <w:t>Windows Service</w:t>
            </w:r>
          </w:p>
        </w:tc>
        <w:tc>
          <w:tcPr>
            <w:tcW w:w="6048" w:type="dxa"/>
            <w:shd w:val="clear" w:color="auto" w:fill="auto"/>
          </w:tcPr>
          <w:p w:rsidR="0062097E" w:rsidRPr="00DC500A" w:rsidRDefault="00DC66F9" w:rsidP="007D4F52">
            <w:pPr>
              <w:spacing w:after="0" w:line="240" w:lineRule="auto"/>
            </w:pPr>
            <w:r>
              <w:t>A type of application that runs on the Microsoft windows operating system that does not rely on a user to launch it. A service is started when the operating system starts and runs independent of any users being logged into the system.</w:t>
            </w:r>
          </w:p>
        </w:tc>
      </w:tr>
    </w:tbl>
    <w:p w:rsidR="0031430F" w:rsidRPr="0042229F" w:rsidRDefault="0031430F" w:rsidP="0031430F">
      <w:pPr>
        <w:pStyle w:val="ListParagraph"/>
        <w:spacing w:after="0"/>
        <w:rPr>
          <w:rFonts w:cs="Calibri"/>
          <w:sz w:val="24"/>
          <w:szCs w:val="24"/>
        </w:rPr>
      </w:pPr>
    </w:p>
    <w:p w:rsidR="0031430F" w:rsidRPr="0042229F" w:rsidRDefault="0031430F" w:rsidP="0031430F">
      <w:pPr>
        <w:pStyle w:val="ListParagraph"/>
        <w:numPr>
          <w:ilvl w:val="0"/>
          <w:numId w:val="2"/>
        </w:numPr>
        <w:spacing w:after="0"/>
        <w:rPr>
          <w:rFonts w:cs="Calibri"/>
          <w:b/>
          <w:sz w:val="24"/>
          <w:szCs w:val="24"/>
        </w:rPr>
      </w:pPr>
      <w:r w:rsidRPr="0042229F">
        <w:rPr>
          <w:rFonts w:cs="Calibri"/>
          <w:b/>
          <w:sz w:val="24"/>
          <w:szCs w:val="24"/>
        </w:rPr>
        <w:t>Operational Environment</w:t>
      </w:r>
    </w:p>
    <w:p w:rsidR="0031430F" w:rsidRDefault="0031430F" w:rsidP="0031430F">
      <w:pPr>
        <w:autoSpaceDE w:val="0"/>
        <w:autoSpaceDN w:val="0"/>
        <w:adjustRightInd w:val="0"/>
        <w:spacing w:after="0" w:line="240" w:lineRule="auto"/>
        <w:ind w:left="720"/>
        <w:rPr>
          <w:rFonts w:cs="Calibri"/>
          <w:sz w:val="24"/>
          <w:szCs w:val="24"/>
        </w:rPr>
      </w:pPr>
    </w:p>
    <w:p w:rsidR="0031430F" w:rsidRPr="0042229F" w:rsidRDefault="0031430F" w:rsidP="0031430F">
      <w:pPr>
        <w:autoSpaceDE w:val="0"/>
        <w:autoSpaceDN w:val="0"/>
        <w:adjustRightInd w:val="0"/>
        <w:spacing w:after="0" w:line="240" w:lineRule="auto"/>
        <w:ind w:left="720"/>
        <w:rPr>
          <w:rFonts w:cs="Calibri"/>
          <w:sz w:val="24"/>
          <w:szCs w:val="24"/>
        </w:rPr>
      </w:pPr>
      <w:r>
        <w:rPr>
          <w:rFonts w:cs="Calibri"/>
          <w:sz w:val="24"/>
          <w:szCs w:val="24"/>
        </w:rPr>
        <w:t xml:space="preserve">The </w:t>
      </w:r>
      <w:r w:rsidR="007B27F1">
        <w:rPr>
          <w:rFonts w:cs="Calibri"/>
          <w:sz w:val="24"/>
          <w:szCs w:val="24"/>
        </w:rPr>
        <w:t xml:space="preserve">ClearView Shell is software that runs on the Windows XP/Windows 7 </w:t>
      </w:r>
      <w:r>
        <w:rPr>
          <w:rFonts w:cs="Calibri"/>
          <w:sz w:val="24"/>
          <w:szCs w:val="24"/>
        </w:rPr>
        <w:t xml:space="preserve">environment.  </w:t>
      </w:r>
    </w:p>
    <w:p w:rsidR="0031430F" w:rsidRPr="0042229F" w:rsidRDefault="0031430F" w:rsidP="0031430F">
      <w:pPr>
        <w:autoSpaceDE w:val="0"/>
        <w:autoSpaceDN w:val="0"/>
        <w:adjustRightInd w:val="0"/>
        <w:spacing w:after="0" w:line="240" w:lineRule="auto"/>
        <w:ind w:left="720"/>
        <w:rPr>
          <w:rFonts w:cs="Calibri"/>
          <w:sz w:val="24"/>
          <w:szCs w:val="24"/>
        </w:rPr>
      </w:pPr>
    </w:p>
    <w:p w:rsidR="0031430F" w:rsidRPr="0042229F" w:rsidRDefault="0031430F" w:rsidP="0031430F">
      <w:pPr>
        <w:pStyle w:val="ListParagraph"/>
        <w:numPr>
          <w:ilvl w:val="0"/>
          <w:numId w:val="2"/>
        </w:numPr>
        <w:spacing w:after="0"/>
        <w:rPr>
          <w:rFonts w:cs="Calibri"/>
          <w:b/>
          <w:sz w:val="24"/>
          <w:szCs w:val="24"/>
        </w:rPr>
      </w:pPr>
      <w:r w:rsidRPr="0042229F">
        <w:rPr>
          <w:rFonts w:cs="Calibri"/>
          <w:b/>
          <w:sz w:val="24"/>
          <w:szCs w:val="24"/>
        </w:rPr>
        <w:t>Functional Description</w:t>
      </w:r>
    </w:p>
    <w:p w:rsidR="0031430F" w:rsidRDefault="0031430F" w:rsidP="0031430F">
      <w:pPr>
        <w:autoSpaceDE w:val="0"/>
        <w:autoSpaceDN w:val="0"/>
        <w:adjustRightInd w:val="0"/>
        <w:spacing w:after="0" w:line="240" w:lineRule="auto"/>
        <w:ind w:left="720"/>
        <w:rPr>
          <w:rFonts w:cs="Calibri"/>
          <w:sz w:val="24"/>
          <w:szCs w:val="24"/>
        </w:rPr>
      </w:pPr>
    </w:p>
    <w:p w:rsidR="0031430F" w:rsidRDefault="0031430F" w:rsidP="0031430F">
      <w:pPr>
        <w:pStyle w:val="ListParagraph"/>
        <w:spacing w:after="0"/>
        <w:rPr>
          <w:rFonts w:cs="Calibri"/>
          <w:sz w:val="24"/>
          <w:szCs w:val="24"/>
        </w:rPr>
      </w:pPr>
      <w:r>
        <w:rPr>
          <w:rFonts w:cs="Calibri"/>
          <w:sz w:val="24"/>
          <w:szCs w:val="24"/>
        </w:rPr>
        <w:t xml:space="preserve">The primary function of the </w:t>
      </w:r>
      <w:r w:rsidR="008C7563">
        <w:rPr>
          <w:rFonts w:cs="Calibri"/>
          <w:sz w:val="24"/>
          <w:szCs w:val="24"/>
        </w:rPr>
        <w:t xml:space="preserve">ClearView </w:t>
      </w:r>
      <w:r w:rsidR="005445C1">
        <w:rPr>
          <w:rFonts w:cs="Calibri"/>
          <w:sz w:val="24"/>
          <w:szCs w:val="24"/>
        </w:rPr>
        <w:t>Synchronization Server</w:t>
      </w:r>
      <w:r w:rsidR="000A2081">
        <w:rPr>
          <w:rFonts w:cs="Calibri"/>
          <w:sz w:val="24"/>
          <w:szCs w:val="24"/>
        </w:rPr>
        <w:t xml:space="preserve"> (CSS)</w:t>
      </w:r>
      <w:r w:rsidR="005445C1">
        <w:rPr>
          <w:rFonts w:cs="Calibri"/>
          <w:sz w:val="24"/>
          <w:szCs w:val="24"/>
        </w:rPr>
        <w:t xml:space="preserve"> </w:t>
      </w:r>
      <w:r w:rsidR="008C7563">
        <w:rPr>
          <w:rFonts w:cs="Calibri"/>
          <w:sz w:val="24"/>
          <w:szCs w:val="24"/>
        </w:rPr>
        <w:t xml:space="preserve">is to </w:t>
      </w:r>
      <w:r w:rsidR="005445C1">
        <w:rPr>
          <w:rFonts w:cs="Calibri"/>
          <w:sz w:val="24"/>
          <w:szCs w:val="24"/>
        </w:rPr>
        <w:t>manage the communications between the ClearView application and EPIC Central. A persistent connection to the internet is required for the ClearView system to operate in normal mode.</w:t>
      </w:r>
      <w:r w:rsidR="000A2081">
        <w:rPr>
          <w:rFonts w:cs="Calibri"/>
          <w:sz w:val="24"/>
          <w:szCs w:val="24"/>
        </w:rPr>
        <w:t xml:space="preserve"> The CSS will use this connection to perform various housekeeping and authentication tasks between the ClearView application and EPIC Central. </w:t>
      </w:r>
      <w:r w:rsidR="000074D0">
        <w:rPr>
          <w:rFonts w:cs="Calibri"/>
          <w:sz w:val="24"/>
          <w:szCs w:val="24"/>
        </w:rPr>
        <w:t xml:space="preserve">The areas </w:t>
      </w:r>
      <w:r w:rsidR="000074D0">
        <w:rPr>
          <w:rFonts w:cs="Calibri"/>
          <w:sz w:val="24"/>
          <w:szCs w:val="24"/>
        </w:rPr>
        <w:lastRenderedPageBreak/>
        <w:t>noted below are the core functions of the CSS, each of these are described in greater detail in the Requirements and Specifications documents.</w:t>
      </w:r>
    </w:p>
    <w:p w:rsidR="000A2081" w:rsidRDefault="000A2081" w:rsidP="0031430F">
      <w:pPr>
        <w:pStyle w:val="ListParagraph"/>
        <w:spacing w:after="0"/>
        <w:rPr>
          <w:rFonts w:cs="Calibri"/>
          <w:sz w:val="24"/>
          <w:szCs w:val="24"/>
        </w:rPr>
      </w:pPr>
    </w:p>
    <w:p w:rsidR="000A2081" w:rsidRDefault="00EE0E92" w:rsidP="000074D0">
      <w:pPr>
        <w:pStyle w:val="ListParagraph"/>
        <w:numPr>
          <w:ilvl w:val="1"/>
          <w:numId w:val="2"/>
        </w:numPr>
        <w:spacing w:after="0"/>
        <w:rPr>
          <w:rFonts w:cs="Calibri"/>
          <w:sz w:val="24"/>
          <w:szCs w:val="24"/>
        </w:rPr>
      </w:pPr>
      <w:r>
        <w:rPr>
          <w:rFonts w:cs="Calibri"/>
          <w:sz w:val="24"/>
          <w:szCs w:val="24"/>
        </w:rPr>
        <w:t>The service will serve as a communication mechanism that has the capability to queue the communications when the EPIC Central system is not available.</w:t>
      </w:r>
      <w:r w:rsidR="00447AF0">
        <w:rPr>
          <w:rFonts w:cs="Calibri"/>
          <w:sz w:val="24"/>
          <w:szCs w:val="24"/>
        </w:rPr>
        <w:t xml:space="preserve"> The communications can be done either in real-time (status updates, etc.) or queued. The service will continuously work to synchronize the information necessary between ClearView and EPIC Central.</w:t>
      </w:r>
    </w:p>
    <w:p w:rsidR="00447AF0" w:rsidRDefault="00447AF0" w:rsidP="00447AF0">
      <w:pPr>
        <w:pStyle w:val="ListParagraph"/>
        <w:spacing w:after="0"/>
        <w:ind w:left="1440"/>
        <w:rPr>
          <w:rFonts w:cs="Calibri"/>
          <w:sz w:val="24"/>
          <w:szCs w:val="24"/>
        </w:rPr>
      </w:pPr>
    </w:p>
    <w:p w:rsidR="00447AF0" w:rsidRPr="00447AF0" w:rsidRDefault="00447AF0" w:rsidP="00447AF0">
      <w:pPr>
        <w:pStyle w:val="ListParagraph"/>
        <w:numPr>
          <w:ilvl w:val="1"/>
          <w:numId w:val="2"/>
        </w:numPr>
        <w:spacing w:after="0"/>
        <w:rPr>
          <w:rFonts w:cs="Calibri"/>
          <w:sz w:val="24"/>
          <w:szCs w:val="24"/>
        </w:rPr>
      </w:pPr>
      <w:r>
        <w:rPr>
          <w:rFonts w:cs="Calibri"/>
          <w:sz w:val="24"/>
          <w:szCs w:val="24"/>
        </w:rPr>
        <w:t>The service will keep track of the amount of time that access to EPIC Central is available and will communicate to the application when too much time has transpired without EPIC Central communication.</w:t>
      </w:r>
      <w:r w:rsidRPr="00447AF0">
        <w:rPr>
          <w:rFonts w:cs="Calibri"/>
          <w:sz w:val="24"/>
          <w:szCs w:val="24"/>
        </w:rPr>
        <w:t xml:space="preserve"> </w:t>
      </w:r>
    </w:p>
    <w:p w:rsidR="00405546" w:rsidRDefault="00405546" w:rsidP="00405546">
      <w:pPr>
        <w:pStyle w:val="ListParagraph"/>
        <w:spacing w:after="0"/>
        <w:ind w:left="1440"/>
        <w:rPr>
          <w:rFonts w:cs="Calibri"/>
          <w:sz w:val="24"/>
          <w:szCs w:val="24"/>
        </w:rPr>
      </w:pPr>
    </w:p>
    <w:p w:rsidR="0031430F" w:rsidRPr="0042229F" w:rsidRDefault="0031430F" w:rsidP="0031430F">
      <w:pPr>
        <w:pStyle w:val="ListParagraph"/>
        <w:numPr>
          <w:ilvl w:val="0"/>
          <w:numId w:val="2"/>
        </w:numPr>
        <w:spacing w:after="0"/>
        <w:rPr>
          <w:rFonts w:cs="Calibri"/>
          <w:sz w:val="24"/>
          <w:szCs w:val="24"/>
        </w:rPr>
      </w:pPr>
      <w:r w:rsidRPr="0042229F">
        <w:rPr>
          <w:rFonts w:cs="Calibri"/>
          <w:b/>
          <w:sz w:val="24"/>
          <w:szCs w:val="24"/>
        </w:rPr>
        <w:t>Development Environment</w:t>
      </w:r>
    </w:p>
    <w:p w:rsidR="0031430F" w:rsidRDefault="0031430F" w:rsidP="0031430F">
      <w:pPr>
        <w:pStyle w:val="ListParagraph"/>
        <w:spacing w:after="0"/>
        <w:rPr>
          <w:rFonts w:cs="Calibri"/>
          <w:sz w:val="24"/>
          <w:szCs w:val="24"/>
        </w:rPr>
      </w:pPr>
    </w:p>
    <w:p w:rsidR="0031430F" w:rsidRPr="0042229F" w:rsidRDefault="0031430F" w:rsidP="0031430F">
      <w:pPr>
        <w:pStyle w:val="ListParagraph"/>
        <w:spacing w:after="0"/>
        <w:rPr>
          <w:rFonts w:cs="Calibri"/>
          <w:sz w:val="24"/>
          <w:szCs w:val="24"/>
        </w:rPr>
      </w:pPr>
      <w:r w:rsidRPr="0042229F">
        <w:rPr>
          <w:rFonts w:cs="Calibri"/>
          <w:sz w:val="24"/>
          <w:szCs w:val="24"/>
        </w:rPr>
        <w:t xml:space="preserve">This section describes the development environment used to develop and support the </w:t>
      </w:r>
      <w:r w:rsidR="005445C1">
        <w:rPr>
          <w:rFonts w:cs="Calibri"/>
          <w:sz w:val="24"/>
          <w:szCs w:val="24"/>
        </w:rPr>
        <w:t>ClearView Synchronization Service</w:t>
      </w:r>
      <w:r w:rsidRPr="0042229F">
        <w:rPr>
          <w:rFonts w:cs="Calibri"/>
          <w:sz w:val="24"/>
          <w:szCs w:val="24"/>
        </w:rPr>
        <w:t>.</w:t>
      </w:r>
    </w:p>
    <w:p w:rsidR="0031430F" w:rsidRPr="0042229F" w:rsidRDefault="0031430F" w:rsidP="0031430F">
      <w:pPr>
        <w:pStyle w:val="ListParagraph"/>
        <w:spacing w:after="0"/>
        <w:rPr>
          <w:rFonts w:cs="Calibri"/>
          <w:b/>
          <w:sz w:val="24"/>
          <w:szCs w:val="24"/>
        </w:rPr>
      </w:pPr>
    </w:p>
    <w:p w:rsidR="0031430F" w:rsidRPr="0042229F" w:rsidRDefault="0031430F" w:rsidP="0031430F">
      <w:pPr>
        <w:pStyle w:val="ListParagraph"/>
        <w:numPr>
          <w:ilvl w:val="1"/>
          <w:numId w:val="2"/>
        </w:numPr>
        <w:spacing w:after="0"/>
        <w:rPr>
          <w:rFonts w:cs="Calibri"/>
          <w:b/>
          <w:sz w:val="24"/>
          <w:szCs w:val="24"/>
        </w:rPr>
      </w:pPr>
      <w:r w:rsidRPr="0042229F">
        <w:rPr>
          <w:rFonts w:cs="Calibri"/>
          <w:b/>
          <w:sz w:val="24"/>
          <w:szCs w:val="24"/>
        </w:rPr>
        <w:t>Programming Languages and Tools</w:t>
      </w:r>
    </w:p>
    <w:p w:rsidR="0031430F" w:rsidRDefault="0031430F" w:rsidP="0031430F">
      <w:pPr>
        <w:pStyle w:val="ListParagraph"/>
        <w:spacing w:after="0"/>
        <w:ind w:left="1440"/>
        <w:rPr>
          <w:rFonts w:cs="Calibri"/>
          <w:sz w:val="24"/>
          <w:szCs w:val="24"/>
        </w:rPr>
      </w:pPr>
    </w:p>
    <w:p w:rsidR="0031430F" w:rsidRPr="0042229F" w:rsidRDefault="0031430F" w:rsidP="0031430F">
      <w:pPr>
        <w:pStyle w:val="ListParagraph"/>
        <w:spacing w:after="0"/>
        <w:ind w:left="1440"/>
        <w:rPr>
          <w:rFonts w:cs="Calibri"/>
          <w:sz w:val="24"/>
          <w:szCs w:val="24"/>
        </w:rPr>
      </w:pPr>
      <w:r w:rsidRPr="0042229F">
        <w:rPr>
          <w:rFonts w:cs="Calibri"/>
          <w:sz w:val="24"/>
          <w:szCs w:val="24"/>
        </w:rPr>
        <w:t xml:space="preserve">The </w:t>
      </w:r>
      <w:r w:rsidR="005445C1">
        <w:rPr>
          <w:rFonts w:cs="Calibri"/>
          <w:sz w:val="24"/>
          <w:szCs w:val="24"/>
        </w:rPr>
        <w:t>ClearView Synchronization Service</w:t>
      </w:r>
      <w:r w:rsidR="005445C1" w:rsidRPr="0042229F">
        <w:rPr>
          <w:rFonts w:cs="Calibri"/>
          <w:sz w:val="24"/>
          <w:szCs w:val="24"/>
        </w:rPr>
        <w:t xml:space="preserve"> </w:t>
      </w:r>
      <w:r w:rsidRPr="0042229F">
        <w:rPr>
          <w:rFonts w:cs="Calibri"/>
          <w:sz w:val="24"/>
          <w:szCs w:val="24"/>
        </w:rPr>
        <w:t>has been developed using Mi</w:t>
      </w:r>
      <w:r>
        <w:rPr>
          <w:rFonts w:cs="Calibri"/>
          <w:sz w:val="24"/>
          <w:szCs w:val="24"/>
        </w:rPr>
        <w:t>crosoft .NET Framework Version 4</w:t>
      </w:r>
      <w:r w:rsidRPr="0042229F">
        <w:rPr>
          <w:rFonts w:cs="Calibri"/>
          <w:sz w:val="24"/>
          <w:szCs w:val="24"/>
        </w:rPr>
        <w:t xml:space="preserve"> i</w:t>
      </w:r>
      <w:r>
        <w:rPr>
          <w:rFonts w:cs="Calibri"/>
          <w:sz w:val="24"/>
          <w:szCs w:val="24"/>
        </w:rPr>
        <w:t>n a Microsoft Visual Studio 2010</w:t>
      </w:r>
      <w:r w:rsidRPr="0042229F">
        <w:rPr>
          <w:rFonts w:cs="Calibri"/>
          <w:sz w:val="24"/>
          <w:szCs w:val="24"/>
        </w:rPr>
        <w:t xml:space="preserve"> Development Environment. The application has been written in managed code, C# being the language of choice.</w:t>
      </w:r>
      <w:r w:rsidR="00C812EF">
        <w:rPr>
          <w:rFonts w:cs="Calibri"/>
          <w:sz w:val="24"/>
          <w:szCs w:val="24"/>
        </w:rPr>
        <w:t xml:space="preserve">  </w:t>
      </w:r>
    </w:p>
    <w:p w:rsidR="0031430F" w:rsidRPr="0042229F" w:rsidRDefault="0031430F" w:rsidP="0031430F">
      <w:pPr>
        <w:pStyle w:val="ListParagraph"/>
        <w:spacing w:after="0"/>
        <w:ind w:left="0"/>
        <w:rPr>
          <w:rFonts w:cs="Calibri"/>
          <w:sz w:val="24"/>
          <w:szCs w:val="24"/>
        </w:rPr>
      </w:pPr>
    </w:p>
    <w:p w:rsidR="0031430F" w:rsidRPr="0042229F" w:rsidRDefault="0031430F" w:rsidP="0031430F">
      <w:pPr>
        <w:pStyle w:val="ListParagraph"/>
        <w:numPr>
          <w:ilvl w:val="1"/>
          <w:numId w:val="2"/>
        </w:numPr>
        <w:spacing w:after="0"/>
        <w:rPr>
          <w:rFonts w:cs="Calibri"/>
          <w:b/>
          <w:sz w:val="24"/>
          <w:szCs w:val="24"/>
        </w:rPr>
      </w:pPr>
      <w:r w:rsidRPr="0042229F">
        <w:rPr>
          <w:rFonts w:cs="Calibri"/>
          <w:b/>
          <w:sz w:val="24"/>
          <w:szCs w:val="24"/>
        </w:rPr>
        <w:t xml:space="preserve">Environment </w:t>
      </w:r>
    </w:p>
    <w:p w:rsidR="0031430F" w:rsidRDefault="0031430F" w:rsidP="0031430F">
      <w:pPr>
        <w:pStyle w:val="ListParagraph"/>
        <w:spacing w:after="0"/>
        <w:ind w:left="1440"/>
        <w:rPr>
          <w:rFonts w:cs="Calibri"/>
          <w:sz w:val="24"/>
          <w:szCs w:val="24"/>
        </w:rPr>
      </w:pPr>
    </w:p>
    <w:p w:rsidR="0031430F" w:rsidRPr="0042229F" w:rsidRDefault="0031430F" w:rsidP="0031430F">
      <w:pPr>
        <w:pStyle w:val="ListParagraph"/>
        <w:spacing w:after="0"/>
        <w:ind w:left="1440"/>
        <w:rPr>
          <w:rFonts w:cs="Calibri"/>
          <w:sz w:val="24"/>
          <w:szCs w:val="24"/>
        </w:rPr>
      </w:pPr>
      <w:r w:rsidRPr="0042229F">
        <w:rPr>
          <w:rFonts w:cs="Calibri"/>
          <w:sz w:val="24"/>
          <w:szCs w:val="24"/>
        </w:rPr>
        <w:t>The development environment consists of various development systems dedicated to specific functions. These systems are dedicated to user interface development, reporting development, computational development</w:t>
      </w:r>
      <w:r w:rsidRPr="008B1188">
        <w:rPr>
          <w:rFonts w:cs="Calibri"/>
          <w:sz w:val="24"/>
          <w:szCs w:val="24"/>
        </w:rPr>
        <w:t>,</w:t>
      </w:r>
      <w:r w:rsidRPr="0042229F">
        <w:rPr>
          <w:rFonts w:cs="Calibri"/>
          <w:sz w:val="24"/>
          <w:szCs w:val="24"/>
        </w:rPr>
        <w:t xml:space="preserve"> and testing.</w:t>
      </w:r>
      <w:r w:rsidRPr="008B1188">
        <w:rPr>
          <w:rFonts w:cs="Calibri"/>
          <w:sz w:val="24"/>
          <w:szCs w:val="24"/>
        </w:rPr>
        <w:t xml:space="preserve"> </w:t>
      </w:r>
    </w:p>
    <w:p w:rsidR="0031430F" w:rsidRPr="0042229F" w:rsidRDefault="0031430F" w:rsidP="0031430F">
      <w:pPr>
        <w:pStyle w:val="ListParagraph"/>
        <w:spacing w:after="0"/>
        <w:ind w:left="0"/>
        <w:rPr>
          <w:rFonts w:cs="Calibri"/>
          <w:b/>
          <w:sz w:val="24"/>
          <w:szCs w:val="24"/>
        </w:rPr>
      </w:pPr>
    </w:p>
    <w:p w:rsidR="0031430F" w:rsidRDefault="0031430F" w:rsidP="0031430F">
      <w:pPr>
        <w:pStyle w:val="ListParagraph"/>
        <w:numPr>
          <w:ilvl w:val="1"/>
          <w:numId w:val="2"/>
        </w:numPr>
        <w:spacing w:after="0"/>
        <w:rPr>
          <w:rFonts w:cs="Calibri"/>
          <w:b/>
          <w:sz w:val="24"/>
          <w:szCs w:val="24"/>
        </w:rPr>
      </w:pPr>
      <w:r>
        <w:rPr>
          <w:rFonts w:cs="Calibri"/>
          <w:b/>
          <w:sz w:val="24"/>
          <w:szCs w:val="24"/>
        </w:rPr>
        <w:t>Configuration Management and Version Control</w:t>
      </w:r>
    </w:p>
    <w:p w:rsidR="0031430F" w:rsidRDefault="0031430F" w:rsidP="0031430F">
      <w:pPr>
        <w:pStyle w:val="ListParagraph"/>
        <w:spacing w:after="0"/>
        <w:ind w:left="1440"/>
        <w:rPr>
          <w:rFonts w:cs="Calibri"/>
          <w:b/>
          <w:sz w:val="24"/>
          <w:szCs w:val="24"/>
        </w:rPr>
      </w:pPr>
    </w:p>
    <w:p w:rsidR="0031430F" w:rsidRPr="00DA7E51" w:rsidRDefault="0031430F" w:rsidP="0031430F">
      <w:pPr>
        <w:pStyle w:val="ListParagraph"/>
        <w:spacing w:after="0"/>
        <w:ind w:left="1440"/>
        <w:rPr>
          <w:rFonts w:cs="Calibri"/>
          <w:sz w:val="24"/>
          <w:szCs w:val="24"/>
        </w:rPr>
      </w:pPr>
      <w:r>
        <w:rPr>
          <w:rFonts w:cs="Calibri"/>
          <w:sz w:val="24"/>
          <w:szCs w:val="24"/>
        </w:rPr>
        <w:t xml:space="preserve">Configuration management and version control is handled through Perforce, a SCCS (Source Code Control System), which is specified in EPIC’s Software </w:t>
      </w:r>
      <w:r>
        <w:rPr>
          <w:rFonts w:cs="Calibri"/>
          <w:sz w:val="24"/>
          <w:szCs w:val="24"/>
        </w:rPr>
        <w:lastRenderedPageBreak/>
        <w:t xml:space="preserve">Development procedure, EG-010.  Software development lifecycle is specified in EPIC’s Software Development Lifecycle procedure, EG-018. </w:t>
      </w:r>
    </w:p>
    <w:p w:rsidR="00271E93" w:rsidRDefault="00271E93" w:rsidP="0031430F">
      <w:pPr>
        <w:pStyle w:val="ListParagraph"/>
        <w:spacing w:after="0"/>
        <w:ind w:left="1440"/>
        <w:rPr>
          <w:rFonts w:cs="Calibri"/>
          <w:b/>
          <w:sz w:val="24"/>
          <w:szCs w:val="24"/>
        </w:rPr>
      </w:pPr>
    </w:p>
    <w:p w:rsidR="0031430F" w:rsidRPr="0042229F" w:rsidRDefault="0031430F" w:rsidP="0031430F">
      <w:pPr>
        <w:pStyle w:val="ListParagraph"/>
        <w:numPr>
          <w:ilvl w:val="1"/>
          <w:numId w:val="2"/>
        </w:numPr>
        <w:spacing w:after="0"/>
        <w:rPr>
          <w:rFonts w:cs="Calibri"/>
          <w:b/>
          <w:sz w:val="24"/>
          <w:szCs w:val="24"/>
        </w:rPr>
      </w:pPr>
      <w:r w:rsidRPr="0042229F">
        <w:rPr>
          <w:rFonts w:cs="Calibri"/>
          <w:b/>
          <w:sz w:val="24"/>
          <w:szCs w:val="24"/>
        </w:rPr>
        <w:t>Documentation</w:t>
      </w:r>
    </w:p>
    <w:p w:rsidR="0031430F" w:rsidRDefault="0031430F" w:rsidP="0031430F">
      <w:pPr>
        <w:pStyle w:val="ListParagraph"/>
        <w:spacing w:after="0"/>
        <w:ind w:firstLine="720"/>
        <w:rPr>
          <w:rFonts w:cs="Calibri"/>
          <w:sz w:val="24"/>
          <w:szCs w:val="24"/>
        </w:rPr>
      </w:pPr>
    </w:p>
    <w:p w:rsidR="0031430F" w:rsidRPr="0042229F" w:rsidRDefault="0031430F" w:rsidP="0031430F">
      <w:pPr>
        <w:pStyle w:val="ListParagraph"/>
        <w:spacing w:after="0"/>
        <w:ind w:firstLine="720"/>
        <w:rPr>
          <w:rFonts w:cs="Calibri"/>
          <w:sz w:val="24"/>
          <w:szCs w:val="24"/>
        </w:rPr>
      </w:pPr>
      <w:r w:rsidRPr="0042229F">
        <w:rPr>
          <w:rFonts w:cs="Calibri"/>
          <w:sz w:val="24"/>
          <w:szCs w:val="24"/>
        </w:rPr>
        <w:t>All software documentation is contained in several sources including:</w:t>
      </w:r>
    </w:p>
    <w:p w:rsidR="0031430F" w:rsidRPr="0042229F" w:rsidRDefault="0031430F" w:rsidP="0031430F">
      <w:pPr>
        <w:pStyle w:val="ListParagraph"/>
        <w:spacing w:after="0"/>
        <w:ind w:left="0"/>
        <w:rPr>
          <w:rFonts w:cs="Calibri"/>
          <w:sz w:val="24"/>
          <w:szCs w:val="24"/>
        </w:rPr>
      </w:pPr>
    </w:p>
    <w:p w:rsidR="0031430F" w:rsidRPr="0042229F" w:rsidRDefault="0031430F" w:rsidP="0031430F">
      <w:pPr>
        <w:pStyle w:val="ListParagraph"/>
        <w:numPr>
          <w:ilvl w:val="2"/>
          <w:numId w:val="2"/>
        </w:numPr>
        <w:spacing w:after="0"/>
        <w:rPr>
          <w:rFonts w:cs="Calibri"/>
          <w:b/>
          <w:sz w:val="24"/>
          <w:szCs w:val="24"/>
        </w:rPr>
      </w:pPr>
      <w:r w:rsidRPr="0042229F">
        <w:rPr>
          <w:rFonts w:cs="Calibri"/>
          <w:b/>
          <w:sz w:val="24"/>
          <w:szCs w:val="24"/>
        </w:rPr>
        <w:t>Software Requirements Documents</w:t>
      </w:r>
    </w:p>
    <w:p w:rsidR="0031430F" w:rsidRDefault="0031430F" w:rsidP="0031430F">
      <w:pPr>
        <w:pStyle w:val="ListParagraph"/>
        <w:spacing w:after="0"/>
        <w:ind w:left="2160"/>
        <w:rPr>
          <w:rFonts w:cs="Calibri"/>
          <w:sz w:val="24"/>
          <w:szCs w:val="24"/>
        </w:rPr>
      </w:pPr>
    </w:p>
    <w:p w:rsidR="0031430F" w:rsidRDefault="0031430F" w:rsidP="0031430F">
      <w:pPr>
        <w:pStyle w:val="ListParagraph"/>
        <w:spacing w:after="0"/>
        <w:ind w:left="2160"/>
        <w:rPr>
          <w:rFonts w:cs="Calibri"/>
          <w:sz w:val="24"/>
          <w:szCs w:val="24"/>
        </w:rPr>
      </w:pPr>
      <w:r w:rsidRPr="0042229F">
        <w:rPr>
          <w:rFonts w:cs="Calibri"/>
          <w:sz w:val="24"/>
          <w:szCs w:val="24"/>
        </w:rPr>
        <w:t xml:space="preserve">The entire product life cycle is contained in the </w:t>
      </w:r>
      <w:r>
        <w:rPr>
          <w:rFonts w:cs="Calibri"/>
          <w:sz w:val="24"/>
          <w:szCs w:val="24"/>
        </w:rPr>
        <w:t>s</w:t>
      </w:r>
      <w:r w:rsidRPr="0042229F">
        <w:rPr>
          <w:rFonts w:cs="Calibri"/>
          <w:sz w:val="24"/>
          <w:szCs w:val="24"/>
        </w:rPr>
        <w:t xml:space="preserve">oftware </w:t>
      </w:r>
      <w:r>
        <w:rPr>
          <w:rFonts w:cs="Calibri"/>
          <w:sz w:val="24"/>
          <w:szCs w:val="24"/>
        </w:rPr>
        <w:t>requirements s</w:t>
      </w:r>
      <w:r w:rsidRPr="0042229F">
        <w:rPr>
          <w:rFonts w:cs="Calibri"/>
          <w:sz w:val="24"/>
          <w:szCs w:val="24"/>
        </w:rPr>
        <w:t>pecification (SRS) document</w:t>
      </w:r>
      <w:r>
        <w:rPr>
          <w:rFonts w:cs="Calibri"/>
          <w:sz w:val="24"/>
          <w:szCs w:val="24"/>
        </w:rPr>
        <w:t>s and summarized into an Input/Output Matrix table</w:t>
      </w:r>
      <w:r w:rsidRPr="0042229F">
        <w:rPr>
          <w:rFonts w:cs="Calibri"/>
          <w:sz w:val="24"/>
          <w:szCs w:val="24"/>
        </w:rPr>
        <w:t xml:space="preserve">. </w:t>
      </w:r>
      <w:r>
        <w:rPr>
          <w:rFonts w:cs="Calibri"/>
          <w:sz w:val="24"/>
          <w:szCs w:val="24"/>
        </w:rPr>
        <w:t>The software requirements specifications (denoted as SR-XXX in the Design History File) contain</w:t>
      </w:r>
      <w:r w:rsidRPr="0042229F">
        <w:rPr>
          <w:rFonts w:cs="Calibri"/>
          <w:sz w:val="24"/>
          <w:szCs w:val="24"/>
        </w:rPr>
        <w:t xml:space="preserve"> all of the software requir</w:t>
      </w:r>
      <w:r>
        <w:rPr>
          <w:rFonts w:cs="Calibri"/>
          <w:sz w:val="24"/>
          <w:szCs w:val="24"/>
        </w:rPr>
        <w:t>ements for the ClearView</w:t>
      </w:r>
      <w:r w:rsidR="00943624">
        <w:rPr>
          <w:rFonts w:cs="Calibri"/>
          <w:sz w:val="24"/>
          <w:szCs w:val="24"/>
        </w:rPr>
        <w:t xml:space="preserve"> Shell</w:t>
      </w:r>
      <w:r>
        <w:rPr>
          <w:rFonts w:cs="Calibri"/>
          <w:sz w:val="24"/>
          <w:szCs w:val="24"/>
        </w:rPr>
        <w:t xml:space="preserve"> software</w:t>
      </w:r>
      <w:r w:rsidRPr="0042229F">
        <w:rPr>
          <w:rFonts w:cs="Calibri"/>
          <w:sz w:val="24"/>
          <w:szCs w:val="24"/>
        </w:rPr>
        <w:t>.</w:t>
      </w:r>
    </w:p>
    <w:p w:rsidR="0031430F" w:rsidRPr="00643B42" w:rsidRDefault="0031430F" w:rsidP="0031430F">
      <w:pPr>
        <w:pStyle w:val="ListParagraph"/>
        <w:spacing w:after="0"/>
        <w:ind w:left="2160"/>
        <w:rPr>
          <w:rFonts w:cs="Calibri"/>
          <w:sz w:val="24"/>
          <w:szCs w:val="24"/>
        </w:rPr>
      </w:pPr>
    </w:p>
    <w:p w:rsidR="0031430F" w:rsidRPr="0042229F" w:rsidRDefault="0031430F" w:rsidP="0031430F">
      <w:pPr>
        <w:pStyle w:val="ListParagraph"/>
        <w:numPr>
          <w:ilvl w:val="2"/>
          <w:numId w:val="2"/>
        </w:numPr>
        <w:spacing w:after="0"/>
        <w:rPr>
          <w:rFonts w:cs="Calibri"/>
          <w:b/>
          <w:sz w:val="24"/>
          <w:szCs w:val="24"/>
        </w:rPr>
      </w:pPr>
      <w:r w:rsidRPr="0042229F">
        <w:rPr>
          <w:rFonts w:cs="Calibri"/>
          <w:b/>
          <w:sz w:val="24"/>
          <w:szCs w:val="24"/>
        </w:rPr>
        <w:t>Detailed Software Design Specifications</w:t>
      </w:r>
    </w:p>
    <w:p w:rsidR="0031430F" w:rsidRDefault="0031430F" w:rsidP="0031430F">
      <w:pPr>
        <w:pStyle w:val="ListParagraph"/>
        <w:spacing w:after="0"/>
        <w:ind w:left="2160"/>
        <w:rPr>
          <w:rFonts w:cs="Calibri"/>
          <w:sz w:val="24"/>
          <w:szCs w:val="24"/>
        </w:rPr>
      </w:pPr>
    </w:p>
    <w:p w:rsidR="0031430F" w:rsidRDefault="0031430F" w:rsidP="0031430F">
      <w:pPr>
        <w:pStyle w:val="ListParagraph"/>
        <w:spacing w:after="0"/>
        <w:ind w:left="2160"/>
        <w:rPr>
          <w:rFonts w:cs="Calibri"/>
          <w:sz w:val="24"/>
          <w:szCs w:val="24"/>
        </w:rPr>
      </w:pPr>
      <w:r>
        <w:rPr>
          <w:rFonts w:cs="Calibri"/>
          <w:sz w:val="24"/>
          <w:szCs w:val="24"/>
        </w:rPr>
        <w:t>D</w:t>
      </w:r>
      <w:r w:rsidRPr="0042229F">
        <w:rPr>
          <w:rFonts w:cs="Calibri"/>
          <w:sz w:val="24"/>
          <w:szCs w:val="24"/>
        </w:rPr>
        <w:t>etailed software design specification</w:t>
      </w:r>
      <w:r>
        <w:rPr>
          <w:rFonts w:cs="Calibri"/>
          <w:sz w:val="24"/>
          <w:szCs w:val="24"/>
        </w:rPr>
        <w:t>s were</w:t>
      </w:r>
      <w:r w:rsidRPr="0042229F">
        <w:rPr>
          <w:rFonts w:cs="Calibri"/>
          <w:sz w:val="24"/>
          <w:szCs w:val="24"/>
        </w:rPr>
        <w:t xml:space="preserve"> developed to document </w:t>
      </w:r>
      <w:r>
        <w:rPr>
          <w:rFonts w:cs="Calibri"/>
          <w:sz w:val="24"/>
          <w:szCs w:val="24"/>
        </w:rPr>
        <w:t>the implemented functions</w:t>
      </w:r>
      <w:r w:rsidRPr="0042229F">
        <w:rPr>
          <w:rFonts w:cs="Calibri"/>
          <w:sz w:val="24"/>
          <w:szCs w:val="24"/>
        </w:rPr>
        <w:t xml:space="preserve"> of the software </w:t>
      </w:r>
      <w:r>
        <w:rPr>
          <w:rFonts w:cs="Calibri"/>
          <w:sz w:val="24"/>
          <w:szCs w:val="24"/>
        </w:rPr>
        <w:t>in response to the requirements documents</w:t>
      </w:r>
      <w:r w:rsidRPr="0042229F">
        <w:rPr>
          <w:rFonts w:cs="Calibri"/>
          <w:sz w:val="24"/>
          <w:szCs w:val="24"/>
        </w:rPr>
        <w:t xml:space="preserve">. The </w:t>
      </w:r>
      <w:r>
        <w:rPr>
          <w:rFonts w:cs="Calibri"/>
          <w:sz w:val="24"/>
          <w:szCs w:val="24"/>
        </w:rPr>
        <w:t>d</w:t>
      </w:r>
      <w:r w:rsidRPr="0042229F">
        <w:rPr>
          <w:rFonts w:cs="Calibri"/>
          <w:sz w:val="24"/>
          <w:szCs w:val="24"/>
        </w:rPr>
        <w:t xml:space="preserve">etailed </w:t>
      </w:r>
      <w:r>
        <w:rPr>
          <w:rFonts w:cs="Calibri"/>
          <w:sz w:val="24"/>
          <w:szCs w:val="24"/>
        </w:rPr>
        <w:t>s</w:t>
      </w:r>
      <w:r w:rsidRPr="0042229F">
        <w:rPr>
          <w:rFonts w:cs="Calibri"/>
          <w:sz w:val="24"/>
          <w:szCs w:val="24"/>
        </w:rPr>
        <w:t xml:space="preserve">pecifications </w:t>
      </w:r>
      <w:r>
        <w:rPr>
          <w:rFonts w:cs="Calibri"/>
          <w:sz w:val="24"/>
          <w:szCs w:val="24"/>
        </w:rPr>
        <w:t xml:space="preserve">(denoted as SS-XXX in the Design History File) </w:t>
      </w:r>
      <w:r w:rsidRPr="0042229F">
        <w:rPr>
          <w:rFonts w:cs="Calibri"/>
          <w:sz w:val="24"/>
          <w:szCs w:val="24"/>
        </w:rPr>
        <w:t xml:space="preserve">provide specific </w:t>
      </w:r>
      <w:r>
        <w:rPr>
          <w:rFonts w:cs="Calibri"/>
          <w:sz w:val="24"/>
          <w:szCs w:val="24"/>
        </w:rPr>
        <w:t xml:space="preserve">detail regarding the functionality available to users of the </w:t>
      </w:r>
      <w:r w:rsidR="002315BB">
        <w:rPr>
          <w:rFonts w:cs="Calibri"/>
          <w:sz w:val="24"/>
          <w:szCs w:val="24"/>
        </w:rPr>
        <w:t>ClearView Shell</w:t>
      </w:r>
      <w:r w:rsidRPr="0042229F">
        <w:rPr>
          <w:rFonts w:cs="Calibri"/>
          <w:sz w:val="24"/>
          <w:szCs w:val="24"/>
        </w:rPr>
        <w:t xml:space="preserve"> </w:t>
      </w:r>
      <w:r>
        <w:rPr>
          <w:rFonts w:cs="Calibri"/>
          <w:sz w:val="24"/>
          <w:szCs w:val="24"/>
        </w:rPr>
        <w:t xml:space="preserve">software.  </w:t>
      </w:r>
      <w:r w:rsidRPr="0042229F">
        <w:rPr>
          <w:rFonts w:cs="Calibri"/>
          <w:sz w:val="24"/>
          <w:szCs w:val="24"/>
        </w:rPr>
        <w:t xml:space="preserve"> </w:t>
      </w:r>
      <w:r>
        <w:rPr>
          <w:rFonts w:cs="Calibri"/>
          <w:sz w:val="24"/>
          <w:szCs w:val="24"/>
        </w:rPr>
        <w:t>The specifications</w:t>
      </w:r>
      <w:r w:rsidRPr="0042229F">
        <w:rPr>
          <w:rFonts w:cs="Calibri"/>
          <w:sz w:val="24"/>
          <w:szCs w:val="24"/>
        </w:rPr>
        <w:t xml:space="preserve"> serve as a b</w:t>
      </w:r>
      <w:r>
        <w:rPr>
          <w:rFonts w:cs="Calibri"/>
          <w:sz w:val="24"/>
          <w:szCs w:val="24"/>
        </w:rPr>
        <w:t>asic for testing design and include screen shots of the implemented functionality as available to users.</w:t>
      </w:r>
    </w:p>
    <w:p w:rsidR="0031430F" w:rsidRPr="0042229F" w:rsidRDefault="0031430F" w:rsidP="0031430F">
      <w:pPr>
        <w:pStyle w:val="ListParagraph"/>
        <w:spacing w:after="0"/>
        <w:ind w:left="0"/>
        <w:rPr>
          <w:rFonts w:cs="Calibri"/>
          <w:sz w:val="24"/>
          <w:szCs w:val="24"/>
        </w:rPr>
      </w:pPr>
    </w:p>
    <w:p w:rsidR="0031430F" w:rsidRPr="0042229F" w:rsidRDefault="0031430F" w:rsidP="0031430F">
      <w:pPr>
        <w:pStyle w:val="ListParagraph"/>
        <w:numPr>
          <w:ilvl w:val="2"/>
          <w:numId w:val="2"/>
        </w:numPr>
        <w:spacing w:after="0"/>
        <w:rPr>
          <w:rFonts w:cs="Calibri"/>
          <w:b/>
          <w:sz w:val="24"/>
          <w:szCs w:val="24"/>
        </w:rPr>
      </w:pPr>
      <w:r w:rsidRPr="0042229F">
        <w:rPr>
          <w:rFonts w:cs="Calibri"/>
          <w:b/>
          <w:sz w:val="24"/>
          <w:szCs w:val="24"/>
        </w:rPr>
        <w:t>In Code Documentation</w:t>
      </w:r>
    </w:p>
    <w:p w:rsidR="0031430F" w:rsidRDefault="0031430F" w:rsidP="0031430F">
      <w:pPr>
        <w:pStyle w:val="ListParagraph"/>
        <w:spacing w:after="0"/>
        <w:ind w:left="2160"/>
        <w:rPr>
          <w:rFonts w:cs="Calibri"/>
          <w:sz w:val="24"/>
          <w:szCs w:val="24"/>
        </w:rPr>
      </w:pPr>
    </w:p>
    <w:p w:rsidR="0031430F" w:rsidRPr="008B1188" w:rsidRDefault="005445C1" w:rsidP="0031430F">
      <w:pPr>
        <w:pStyle w:val="ListParagraph"/>
        <w:spacing w:after="0"/>
        <w:ind w:left="2160"/>
        <w:rPr>
          <w:rFonts w:cs="Calibri"/>
          <w:sz w:val="24"/>
          <w:szCs w:val="24"/>
        </w:rPr>
      </w:pPr>
      <w:r>
        <w:rPr>
          <w:rFonts w:cs="Calibri"/>
          <w:sz w:val="24"/>
          <w:szCs w:val="24"/>
        </w:rPr>
        <w:t xml:space="preserve">All major methods and classes are documented with a description of the purpose for the method or class as well as a description of the parameters required by the object. </w:t>
      </w:r>
    </w:p>
    <w:p w:rsidR="0031430F" w:rsidRPr="008C7563" w:rsidRDefault="0031430F" w:rsidP="008C7563">
      <w:pPr>
        <w:autoSpaceDE w:val="0"/>
        <w:autoSpaceDN w:val="0"/>
        <w:adjustRightInd w:val="0"/>
        <w:spacing w:after="0" w:line="240" w:lineRule="auto"/>
        <w:rPr>
          <w:rFonts w:cs="Calibri"/>
          <w:sz w:val="24"/>
          <w:szCs w:val="24"/>
        </w:rPr>
      </w:pPr>
    </w:p>
    <w:p w:rsidR="0031430F" w:rsidRDefault="0031430F" w:rsidP="0031430F">
      <w:pPr>
        <w:pStyle w:val="ListParagraph"/>
        <w:numPr>
          <w:ilvl w:val="0"/>
          <w:numId w:val="2"/>
        </w:numPr>
        <w:spacing w:after="0"/>
        <w:rPr>
          <w:rFonts w:cs="Calibri"/>
          <w:b/>
          <w:sz w:val="24"/>
          <w:szCs w:val="24"/>
        </w:rPr>
      </w:pPr>
      <w:r w:rsidRPr="001018A4">
        <w:rPr>
          <w:rFonts w:cs="Calibri"/>
          <w:b/>
          <w:sz w:val="24"/>
          <w:szCs w:val="24"/>
        </w:rPr>
        <w:t>References</w:t>
      </w:r>
    </w:p>
    <w:p w:rsidR="0031430F" w:rsidRDefault="0031430F" w:rsidP="0031430F">
      <w:pPr>
        <w:pStyle w:val="ListParagraph"/>
        <w:spacing w:after="0"/>
        <w:rPr>
          <w:rFonts w:cs="Calibri"/>
          <w:sz w:val="24"/>
          <w:szCs w:val="24"/>
        </w:rPr>
      </w:pPr>
      <w:r>
        <w:rPr>
          <w:rFonts w:cs="Calibri"/>
          <w:sz w:val="24"/>
          <w:szCs w:val="24"/>
        </w:rPr>
        <w:t>Site Creation, IT-001</w:t>
      </w:r>
    </w:p>
    <w:p w:rsidR="0031430F" w:rsidRPr="000B2235" w:rsidRDefault="0031430F" w:rsidP="0031430F">
      <w:pPr>
        <w:pStyle w:val="ListParagraph"/>
        <w:spacing w:after="0"/>
        <w:ind w:left="0" w:firstLine="720"/>
        <w:rPr>
          <w:rFonts w:cs="Calibri"/>
          <w:sz w:val="24"/>
          <w:szCs w:val="24"/>
        </w:rPr>
      </w:pPr>
      <w:r>
        <w:rPr>
          <w:rFonts w:cs="Calibri"/>
          <w:sz w:val="24"/>
          <w:szCs w:val="24"/>
        </w:rPr>
        <w:t>Software Development, EG-010</w:t>
      </w:r>
    </w:p>
    <w:p w:rsidR="0031430F" w:rsidRPr="00E673E7" w:rsidRDefault="0031430F" w:rsidP="0031430F">
      <w:pPr>
        <w:pStyle w:val="ListParagraph"/>
        <w:spacing w:after="0"/>
        <w:ind w:left="0"/>
        <w:rPr>
          <w:rFonts w:cs="Calibri"/>
          <w:sz w:val="24"/>
          <w:szCs w:val="24"/>
        </w:rPr>
      </w:pPr>
      <w:r>
        <w:rPr>
          <w:rFonts w:cs="Calibri"/>
          <w:sz w:val="24"/>
          <w:szCs w:val="24"/>
        </w:rPr>
        <w:tab/>
        <w:t>Software Development Lifecycle, EG-018</w:t>
      </w:r>
    </w:p>
    <w:p w:rsidR="00312D62" w:rsidRDefault="00312D62"/>
    <w:sectPr w:rsidR="00312D6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0E92" w:rsidRDefault="00EE0E92" w:rsidP="00921FE0">
      <w:pPr>
        <w:spacing w:after="0" w:line="240" w:lineRule="auto"/>
      </w:pPr>
      <w:r>
        <w:separator/>
      </w:r>
    </w:p>
  </w:endnote>
  <w:endnote w:type="continuationSeparator" w:id="0">
    <w:p w:rsidR="00EE0E92" w:rsidRDefault="00EE0E92" w:rsidP="00921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92" w:rsidRPr="00F039EE" w:rsidRDefault="00375956" w:rsidP="00921FE0">
    <w:pPr>
      <w:pStyle w:val="Footer"/>
      <w:rPr>
        <w:rFonts w:cs="Calibri"/>
        <w:sz w:val="18"/>
        <w:szCs w:val="18"/>
      </w:rPr>
    </w:pPr>
    <w:r>
      <w:rPr>
        <w:rFonts w:cs="Calibri"/>
        <w:sz w:val="18"/>
        <w:szCs w:val="18"/>
      </w:rPr>
      <w:t xml:space="preserve">EPIC </w:t>
    </w:r>
    <w:r w:rsidR="00EE0E92" w:rsidRPr="00F039EE">
      <w:rPr>
        <w:rFonts w:cs="Calibri"/>
        <w:sz w:val="18"/>
        <w:szCs w:val="18"/>
      </w:rPr>
      <w:t>ClearView</w:t>
    </w:r>
    <w:r w:rsidR="00EE0E92">
      <w:rPr>
        <w:rFonts w:cs="Calibri"/>
        <w:sz w:val="18"/>
        <w:szCs w:val="18"/>
      </w:rPr>
      <w:t xml:space="preserve"> Synchronization Service</w:t>
    </w:r>
    <w:r w:rsidR="00EE0E92" w:rsidRPr="00F039EE">
      <w:rPr>
        <w:rFonts w:cs="Calibri"/>
        <w:sz w:val="18"/>
        <w:szCs w:val="18"/>
      </w:rPr>
      <w:t xml:space="preserve"> Software Description</w:t>
    </w:r>
    <w:r w:rsidR="00EE0E92" w:rsidRPr="00F039EE">
      <w:rPr>
        <w:rFonts w:cs="Calibri"/>
        <w:sz w:val="18"/>
        <w:szCs w:val="18"/>
      </w:rPr>
      <w:tab/>
    </w:r>
    <w:r w:rsidR="00EE0E92" w:rsidRPr="00F039EE">
      <w:rPr>
        <w:rFonts w:cs="Calibri"/>
        <w:sz w:val="18"/>
        <w:szCs w:val="18"/>
      </w:rPr>
      <w:tab/>
      <w:t>Confidential &amp; Proprietary</w:t>
    </w:r>
    <w:r w:rsidR="00EE0E92" w:rsidRPr="00F039EE">
      <w:rPr>
        <w:rFonts w:cs="Calibri"/>
        <w:sz w:val="18"/>
        <w:szCs w:val="18"/>
      </w:rPr>
      <w:tab/>
      <w:t xml:space="preserve">  </w:t>
    </w:r>
  </w:p>
  <w:p w:rsidR="00EE0E92" w:rsidRPr="00F039EE" w:rsidRDefault="00375956" w:rsidP="00921FE0">
    <w:pPr>
      <w:pStyle w:val="Footer"/>
      <w:rPr>
        <w:rFonts w:cs="Calibri"/>
        <w:sz w:val="18"/>
        <w:szCs w:val="18"/>
      </w:rPr>
    </w:pPr>
    <w:r>
      <w:rPr>
        <w:rFonts w:cs="Calibri"/>
        <w:sz w:val="18"/>
        <w:szCs w:val="18"/>
      </w:rPr>
      <w:t>Document Number:  DD-029</w:t>
    </w:r>
    <w:r w:rsidR="00EE0E92" w:rsidRPr="00F039EE">
      <w:rPr>
        <w:rFonts w:cs="Calibri"/>
        <w:sz w:val="18"/>
        <w:szCs w:val="18"/>
      </w:rPr>
      <w:tab/>
    </w:r>
    <w:r w:rsidR="00EE0E92" w:rsidRPr="00F039EE">
      <w:rPr>
        <w:rFonts w:cs="Calibri"/>
        <w:sz w:val="18"/>
        <w:szCs w:val="18"/>
      </w:rPr>
      <w:tab/>
      <w:t xml:space="preserve">Page </w:t>
    </w:r>
    <w:r w:rsidR="00EE0E92" w:rsidRPr="00F039EE">
      <w:rPr>
        <w:rFonts w:cs="Calibri"/>
        <w:sz w:val="18"/>
        <w:szCs w:val="18"/>
      </w:rPr>
      <w:fldChar w:fldCharType="begin"/>
    </w:r>
    <w:r w:rsidR="00EE0E92" w:rsidRPr="00F039EE">
      <w:rPr>
        <w:rFonts w:cs="Calibri"/>
        <w:sz w:val="18"/>
        <w:szCs w:val="18"/>
      </w:rPr>
      <w:instrText xml:space="preserve"> PAGE   \* MERGEFORMAT </w:instrText>
    </w:r>
    <w:r w:rsidR="00EE0E92" w:rsidRPr="00F039EE">
      <w:rPr>
        <w:rFonts w:cs="Calibri"/>
        <w:sz w:val="18"/>
        <w:szCs w:val="18"/>
      </w:rPr>
      <w:fldChar w:fldCharType="separate"/>
    </w:r>
    <w:r w:rsidR="00BF3062">
      <w:rPr>
        <w:rFonts w:cs="Calibri"/>
        <w:noProof/>
        <w:sz w:val="18"/>
        <w:szCs w:val="18"/>
      </w:rPr>
      <w:t>2</w:t>
    </w:r>
    <w:r w:rsidR="00EE0E92" w:rsidRPr="00F039EE">
      <w:rPr>
        <w:rFonts w:cs="Calibri"/>
        <w:sz w:val="18"/>
        <w:szCs w:val="18"/>
      </w:rPr>
      <w:fldChar w:fldCharType="end"/>
    </w:r>
    <w:r w:rsidR="00EE0E92">
      <w:rPr>
        <w:rFonts w:cs="Calibri"/>
        <w:sz w:val="18"/>
        <w:szCs w:val="18"/>
      </w:rPr>
      <w:t xml:space="preserve"> of </w:t>
    </w:r>
    <w:r w:rsidR="00EE0E92">
      <w:rPr>
        <w:rFonts w:cs="Calibri"/>
        <w:sz w:val="18"/>
        <w:szCs w:val="18"/>
      </w:rPr>
      <w:fldChar w:fldCharType="begin"/>
    </w:r>
    <w:r w:rsidR="00EE0E92">
      <w:rPr>
        <w:rFonts w:cs="Calibri"/>
        <w:sz w:val="18"/>
        <w:szCs w:val="18"/>
      </w:rPr>
      <w:instrText xml:space="preserve"> NUMPAGES   \* MERGEFORMAT </w:instrText>
    </w:r>
    <w:r w:rsidR="00EE0E92">
      <w:rPr>
        <w:rFonts w:cs="Calibri"/>
        <w:sz w:val="18"/>
        <w:szCs w:val="18"/>
      </w:rPr>
      <w:fldChar w:fldCharType="separate"/>
    </w:r>
    <w:r w:rsidR="00BF3062">
      <w:rPr>
        <w:rFonts w:cs="Calibri"/>
        <w:noProof/>
        <w:sz w:val="18"/>
        <w:szCs w:val="18"/>
      </w:rPr>
      <w:t>4</w:t>
    </w:r>
    <w:r w:rsidR="00EE0E92">
      <w:rPr>
        <w:rFonts w:cs="Calibri"/>
        <w:sz w:val="18"/>
        <w:szCs w:val="18"/>
      </w:rPr>
      <w:fldChar w:fldCharType="end"/>
    </w:r>
  </w:p>
  <w:p w:rsidR="00EE0E92" w:rsidRPr="00921FE0" w:rsidRDefault="00EE0E92" w:rsidP="00921FE0">
    <w:pPr>
      <w:pStyle w:val="Footer"/>
      <w:rPr>
        <w:rFonts w:ascii="Times New Roman" w:hAnsi="Times New Roman"/>
        <w:sz w:val="18"/>
        <w:szCs w:val="18"/>
      </w:rPr>
    </w:pPr>
    <w:r w:rsidRPr="00F039EE">
      <w:rPr>
        <w:rFonts w:cs="Calibri"/>
        <w:sz w:val="18"/>
        <w:szCs w:val="18"/>
      </w:rPr>
      <w:t>Version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0E92" w:rsidRDefault="00EE0E92" w:rsidP="00921FE0">
      <w:pPr>
        <w:spacing w:after="0" w:line="240" w:lineRule="auto"/>
      </w:pPr>
      <w:r>
        <w:separator/>
      </w:r>
    </w:p>
  </w:footnote>
  <w:footnote w:type="continuationSeparator" w:id="0">
    <w:p w:rsidR="00EE0E92" w:rsidRDefault="00EE0E92" w:rsidP="00921F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EE0E92" w:rsidRPr="00B431B6" w:rsidTr="007D4F52">
      <w:trPr>
        <w:trHeight w:val="890"/>
      </w:trPr>
      <w:tc>
        <w:tcPr>
          <w:tcW w:w="3798" w:type="dxa"/>
          <w:vAlign w:val="center"/>
        </w:tcPr>
        <w:p w:rsidR="00EE0E92" w:rsidRPr="00B431B6" w:rsidRDefault="00EE0E92" w:rsidP="007D4F52">
          <w:pPr>
            <w:pStyle w:val="Header"/>
            <w:jc w:val="center"/>
          </w:pPr>
          <w:r>
            <w:rPr>
              <w:noProof/>
            </w:rPr>
            <w:drawing>
              <wp:inline distT="0" distB="0" distL="0" distR="0" wp14:anchorId="334800B3" wp14:editId="6C4FAD3D">
                <wp:extent cx="1685925" cy="581025"/>
                <wp:effectExtent l="0" t="0" r="9525" b="9525"/>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1685925" cy="581025"/>
                        </a:xfrm>
                        <a:prstGeom prst="rect">
                          <a:avLst/>
                        </a:prstGeom>
                        <a:noFill/>
                        <a:ln>
                          <a:noFill/>
                        </a:ln>
                      </pic:spPr>
                    </pic:pic>
                  </a:graphicData>
                </a:graphic>
              </wp:inline>
            </w:drawing>
          </w:r>
        </w:p>
      </w:tc>
      <w:tc>
        <w:tcPr>
          <w:tcW w:w="5778" w:type="dxa"/>
          <w:vAlign w:val="center"/>
        </w:tcPr>
        <w:p w:rsidR="00EE0E92" w:rsidRDefault="00375956" w:rsidP="007D4F52">
          <w:pPr>
            <w:pStyle w:val="Default"/>
            <w:jc w:val="center"/>
            <w:rPr>
              <w:b/>
              <w:color w:val="auto"/>
              <w:sz w:val="36"/>
              <w:szCs w:val="36"/>
            </w:rPr>
          </w:pPr>
          <w:r>
            <w:rPr>
              <w:b/>
              <w:color w:val="auto"/>
              <w:sz w:val="36"/>
              <w:szCs w:val="36"/>
            </w:rPr>
            <w:t xml:space="preserve">EPIC </w:t>
          </w:r>
          <w:r w:rsidR="00EE0E92">
            <w:rPr>
              <w:b/>
              <w:color w:val="auto"/>
              <w:sz w:val="36"/>
              <w:szCs w:val="36"/>
            </w:rPr>
            <w:t>ClearView Synchronization Service</w:t>
          </w:r>
        </w:p>
        <w:p w:rsidR="00EE0E92" w:rsidRPr="00B431B6" w:rsidRDefault="00EE0E92" w:rsidP="007D4F52">
          <w:pPr>
            <w:pStyle w:val="Default"/>
            <w:jc w:val="center"/>
            <w:rPr>
              <w:rFonts w:ascii="Times New Roman" w:hAnsi="Times New Roman" w:cs="Times New Roman"/>
              <w:b/>
              <w:sz w:val="28"/>
              <w:szCs w:val="28"/>
            </w:rPr>
          </w:pPr>
          <w:r w:rsidRPr="00CC240D">
            <w:rPr>
              <w:b/>
              <w:color w:val="auto"/>
              <w:sz w:val="36"/>
              <w:szCs w:val="36"/>
            </w:rPr>
            <w:t>Software Description</w:t>
          </w:r>
        </w:p>
      </w:tc>
    </w:tr>
  </w:tbl>
  <w:p w:rsidR="00EE0E92" w:rsidRPr="00921FE0" w:rsidRDefault="00EE0E92" w:rsidP="00921F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240153"/>
    <w:multiLevelType w:val="hybridMultilevel"/>
    <w:tmpl w:val="DADE3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36629DE"/>
    <w:multiLevelType w:val="hybridMultilevel"/>
    <w:tmpl w:val="D414A4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A5C1D50"/>
    <w:multiLevelType w:val="multilevel"/>
    <w:tmpl w:val="91E8EA6C"/>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3">
    <w:nsid w:val="74553EFF"/>
    <w:multiLevelType w:val="multilevel"/>
    <w:tmpl w:val="6034171C"/>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decimal"/>
      <w:lvlText w:val="%1.%2.%3"/>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FE0"/>
    <w:rsid w:val="000074D0"/>
    <w:rsid w:val="000501D9"/>
    <w:rsid w:val="000A2081"/>
    <w:rsid w:val="002315BB"/>
    <w:rsid w:val="00271E93"/>
    <w:rsid w:val="00312D62"/>
    <w:rsid w:val="0031430F"/>
    <w:rsid w:val="00375956"/>
    <w:rsid w:val="00405546"/>
    <w:rsid w:val="00447AF0"/>
    <w:rsid w:val="005445C1"/>
    <w:rsid w:val="005F5A09"/>
    <w:rsid w:val="0062097E"/>
    <w:rsid w:val="006C1FC5"/>
    <w:rsid w:val="007B27F1"/>
    <w:rsid w:val="007D4F52"/>
    <w:rsid w:val="008C7563"/>
    <w:rsid w:val="00921FE0"/>
    <w:rsid w:val="00943624"/>
    <w:rsid w:val="00B53579"/>
    <w:rsid w:val="00BF3062"/>
    <w:rsid w:val="00C649E8"/>
    <w:rsid w:val="00C812EF"/>
    <w:rsid w:val="00D11681"/>
    <w:rsid w:val="00DC66F9"/>
    <w:rsid w:val="00EE0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30F"/>
    <w:rPr>
      <w:rFonts w:ascii="Calibri" w:eastAsia="Times New Roman" w:hAnsi="Calibri" w:cs="Times New Roman"/>
    </w:rPr>
  </w:style>
  <w:style w:type="paragraph" w:styleId="Heading5">
    <w:name w:val="heading 5"/>
    <w:basedOn w:val="Normal"/>
    <w:next w:val="Normal"/>
    <w:link w:val="Heading5Char"/>
    <w:unhideWhenUsed/>
    <w:qFormat/>
    <w:rsid w:val="00B53579"/>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FE0"/>
  </w:style>
  <w:style w:type="paragraph" w:styleId="Footer">
    <w:name w:val="footer"/>
    <w:basedOn w:val="Normal"/>
    <w:link w:val="FooterChar"/>
    <w:uiPriority w:val="99"/>
    <w:unhideWhenUsed/>
    <w:rsid w:val="0092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FE0"/>
  </w:style>
  <w:style w:type="paragraph" w:customStyle="1" w:styleId="Default">
    <w:name w:val="Default"/>
    <w:rsid w:val="00921FE0"/>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styleId="BalloonText">
    <w:name w:val="Balloon Text"/>
    <w:basedOn w:val="Normal"/>
    <w:link w:val="BalloonTextChar"/>
    <w:uiPriority w:val="99"/>
    <w:semiHidden/>
    <w:unhideWhenUsed/>
    <w:rsid w:val="00921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FE0"/>
    <w:rPr>
      <w:rFonts w:ascii="Tahoma" w:hAnsi="Tahoma" w:cs="Tahoma"/>
      <w:sz w:val="16"/>
      <w:szCs w:val="16"/>
    </w:rPr>
  </w:style>
  <w:style w:type="paragraph" w:styleId="ListParagraph">
    <w:name w:val="List Paragraph"/>
    <w:basedOn w:val="Normal"/>
    <w:uiPriority w:val="34"/>
    <w:qFormat/>
    <w:rsid w:val="0031430F"/>
    <w:pPr>
      <w:ind w:left="720"/>
      <w:contextualSpacing/>
    </w:pPr>
  </w:style>
  <w:style w:type="character" w:customStyle="1" w:styleId="Heading5Char">
    <w:name w:val="Heading 5 Char"/>
    <w:basedOn w:val="DefaultParagraphFont"/>
    <w:link w:val="Heading5"/>
    <w:rsid w:val="00B53579"/>
    <w:rPr>
      <w:rFonts w:ascii="Times New Roman" w:eastAsia="Times New Roman" w:hAnsi="Times New Roman" w:cs="Times New Roman"/>
      <w:sz w:val="24"/>
      <w:szCs w:val="20"/>
    </w:rPr>
  </w:style>
  <w:style w:type="paragraph" w:styleId="Index1">
    <w:name w:val="index 1"/>
    <w:basedOn w:val="Normal"/>
    <w:next w:val="Normal"/>
    <w:autoRedefine/>
    <w:unhideWhenUsed/>
    <w:rsid w:val="00B53579"/>
    <w:pPr>
      <w:spacing w:after="0" w:line="240" w:lineRule="auto"/>
    </w:pPr>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30F"/>
    <w:rPr>
      <w:rFonts w:ascii="Calibri" w:eastAsia="Times New Roman" w:hAnsi="Calibri" w:cs="Times New Roman"/>
    </w:rPr>
  </w:style>
  <w:style w:type="paragraph" w:styleId="Heading5">
    <w:name w:val="heading 5"/>
    <w:basedOn w:val="Normal"/>
    <w:next w:val="Normal"/>
    <w:link w:val="Heading5Char"/>
    <w:unhideWhenUsed/>
    <w:qFormat/>
    <w:rsid w:val="00B53579"/>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FE0"/>
  </w:style>
  <w:style w:type="paragraph" w:styleId="Footer">
    <w:name w:val="footer"/>
    <w:basedOn w:val="Normal"/>
    <w:link w:val="FooterChar"/>
    <w:uiPriority w:val="99"/>
    <w:unhideWhenUsed/>
    <w:rsid w:val="0092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FE0"/>
  </w:style>
  <w:style w:type="paragraph" w:customStyle="1" w:styleId="Default">
    <w:name w:val="Default"/>
    <w:rsid w:val="00921FE0"/>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styleId="BalloonText">
    <w:name w:val="Balloon Text"/>
    <w:basedOn w:val="Normal"/>
    <w:link w:val="BalloonTextChar"/>
    <w:uiPriority w:val="99"/>
    <w:semiHidden/>
    <w:unhideWhenUsed/>
    <w:rsid w:val="00921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FE0"/>
    <w:rPr>
      <w:rFonts w:ascii="Tahoma" w:hAnsi="Tahoma" w:cs="Tahoma"/>
      <w:sz w:val="16"/>
      <w:szCs w:val="16"/>
    </w:rPr>
  </w:style>
  <w:style w:type="paragraph" w:styleId="ListParagraph">
    <w:name w:val="List Paragraph"/>
    <w:basedOn w:val="Normal"/>
    <w:uiPriority w:val="34"/>
    <w:qFormat/>
    <w:rsid w:val="0031430F"/>
    <w:pPr>
      <w:ind w:left="720"/>
      <w:contextualSpacing/>
    </w:pPr>
  </w:style>
  <w:style w:type="character" w:customStyle="1" w:styleId="Heading5Char">
    <w:name w:val="Heading 5 Char"/>
    <w:basedOn w:val="DefaultParagraphFont"/>
    <w:link w:val="Heading5"/>
    <w:rsid w:val="00B53579"/>
    <w:rPr>
      <w:rFonts w:ascii="Times New Roman" w:eastAsia="Times New Roman" w:hAnsi="Times New Roman" w:cs="Times New Roman"/>
      <w:sz w:val="24"/>
      <w:szCs w:val="20"/>
    </w:rPr>
  </w:style>
  <w:style w:type="paragraph" w:styleId="Index1">
    <w:name w:val="index 1"/>
    <w:basedOn w:val="Normal"/>
    <w:next w:val="Normal"/>
    <w:autoRedefine/>
    <w:unhideWhenUsed/>
    <w:rsid w:val="00B53579"/>
    <w:pPr>
      <w:spacing w:after="0" w:line="240" w:lineRule="auto"/>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4</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Scott Pletzer</cp:lastModifiedBy>
  <cp:revision>7</cp:revision>
  <cp:lastPrinted>2012-06-28T21:11:00Z</cp:lastPrinted>
  <dcterms:created xsi:type="dcterms:W3CDTF">2012-06-01T19:05:00Z</dcterms:created>
  <dcterms:modified xsi:type="dcterms:W3CDTF">2012-06-28T21:14:00Z</dcterms:modified>
</cp:coreProperties>
</file>