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618" w:rsidRPr="00BE52EF" w:rsidRDefault="007D5618" w:rsidP="00791ADF">
      <w:pPr>
        <w:rPr>
          <w:rFonts w:cstheme="minorHAnsi"/>
          <w:b/>
          <w:sz w:val="24"/>
          <w:szCs w:val="24"/>
        </w:rPr>
      </w:pPr>
    </w:p>
    <w:p w:rsidR="007D5618" w:rsidRPr="00BE52EF" w:rsidRDefault="007D5618" w:rsidP="00791ADF">
      <w:pPr>
        <w:rPr>
          <w:rFonts w:cstheme="minorHAnsi"/>
          <w:b/>
          <w:sz w:val="24"/>
          <w:szCs w:val="24"/>
        </w:rPr>
      </w:pPr>
    </w:p>
    <w:p w:rsidR="007D5618" w:rsidRPr="00BE52EF" w:rsidRDefault="007D5618" w:rsidP="00791ADF">
      <w:pPr>
        <w:rPr>
          <w:rFonts w:cstheme="minorHAnsi"/>
          <w:b/>
          <w:sz w:val="24"/>
          <w:szCs w:val="24"/>
        </w:rPr>
      </w:pPr>
    </w:p>
    <w:p w:rsidR="009070C8" w:rsidRPr="00187118" w:rsidRDefault="009070C8" w:rsidP="009070C8">
      <w:pPr>
        <w:rPr>
          <w:rFonts w:cstheme="minorHAnsi"/>
          <w:b/>
          <w:sz w:val="24"/>
          <w:szCs w:val="24"/>
        </w:rPr>
      </w:pPr>
      <w:r w:rsidRPr="00187118">
        <w:rPr>
          <w:rFonts w:cstheme="minorHAnsi"/>
          <w:b/>
          <w:sz w:val="24"/>
          <w:szCs w:val="24"/>
        </w:rPr>
        <w:t xml:space="preserve">  Approval Signatures: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8"/>
        <w:gridCol w:w="2970"/>
        <w:gridCol w:w="3510"/>
        <w:gridCol w:w="1278"/>
      </w:tblGrid>
      <w:tr w:rsidR="009070C8" w:rsidRPr="00187118" w:rsidTr="008C3B06">
        <w:trPr>
          <w:jc w:val="center"/>
        </w:trPr>
        <w:tc>
          <w:tcPr>
            <w:tcW w:w="1818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Department</w:t>
            </w:r>
          </w:p>
        </w:tc>
        <w:tc>
          <w:tcPr>
            <w:tcW w:w="2970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3510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Signature</w:t>
            </w:r>
          </w:p>
        </w:tc>
        <w:tc>
          <w:tcPr>
            <w:tcW w:w="1278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Date</w:t>
            </w:r>
          </w:p>
        </w:tc>
      </w:tr>
      <w:tr w:rsidR="009070C8" w:rsidRPr="00187118" w:rsidTr="008C3B06">
        <w:trPr>
          <w:trHeight w:val="720"/>
          <w:jc w:val="center"/>
        </w:trPr>
        <w:tc>
          <w:tcPr>
            <w:tcW w:w="1818" w:type="dxa"/>
            <w:vAlign w:val="center"/>
          </w:tcPr>
          <w:p w:rsidR="009070C8" w:rsidRPr="00187118" w:rsidRDefault="00827260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Author</w:t>
            </w:r>
          </w:p>
        </w:tc>
        <w:tc>
          <w:tcPr>
            <w:tcW w:w="2970" w:type="dxa"/>
            <w:vAlign w:val="center"/>
          </w:tcPr>
          <w:p w:rsidR="009070C8" w:rsidRPr="00187118" w:rsidRDefault="00384E74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Scott Pletzer</w:t>
            </w:r>
          </w:p>
        </w:tc>
        <w:tc>
          <w:tcPr>
            <w:tcW w:w="3510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:rsidR="009070C8" w:rsidRDefault="009070C8" w:rsidP="009070C8"/>
    <w:p w:rsidR="009070C8" w:rsidRPr="00C76C55" w:rsidRDefault="009070C8" w:rsidP="009070C8">
      <w:pPr>
        <w:rPr>
          <w:b/>
        </w:rPr>
      </w:pPr>
      <w:r>
        <w:tab/>
      </w:r>
      <w:r>
        <w:rPr>
          <w:b/>
        </w:rPr>
        <w:t>Approval: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8"/>
        <w:gridCol w:w="2970"/>
        <w:gridCol w:w="3510"/>
        <w:gridCol w:w="1278"/>
      </w:tblGrid>
      <w:tr w:rsidR="009070C8" w:rsidRPr="00187118" w:rsidTr="008C3B06">
        <w:trPr>
          <w:trHeight w:val="720"/>
          <w:jc w:val="center"/>
        </w:trPr>
        <w:tc>
          <w:tcPr>
            <w:tcW w:w="1818" w:type="dxa"/>
            <w:vAlign w:val="center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OPS</w:t>
            </w:r>
          </w:p>
        </w:tc>
        <w:tc>
          <w:tcPr>
            <w:tcW w:w="2970" w:type="dxa"/>
            <w:vAlign w:val="center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Mike Stowell</w:t>
            </w:r>
          </w:p>
        </w:tc>
        <w:tc>
          <w:tcPr>
            <w:tcW w:w="3510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9070C8" w:rsidRPr="00187118" w:rsidTr="008C3B06">
        <w:trPr>
          <w:trHeight w:val="720"/>
          <w:jc w:val="center"/>
        </w:trPr>
        <w:tc>
          <w:tcPr>
            <w:tcW w:w="1818" w:type="dxa"/>
            <w:vAlign w:val="center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 xml:space="preserve"> Exec</w:t>
            </w:r>
          </w:p>
        </w:tc>
        <w:tc>
          <w:tcPr>
            <w:tcW w:w="2970" w:type="dxa"/>
            <w:vAlign w:val="center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Nancy Rizzo</w:t>
            </w:r>
          </w:p>
        </w:tc>
        <w:tc>
          <w:tcPr>
            <w:tcW w:w="3510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9070C8" w:rsidRPr="00187118" w:rsidTr="008C3B06">
        <w:trPr>
          <w:trHeight w:val="720"/>
          <w:jc w:val="center"/>
        </w:trPr>
        <w:tc>
          <w:tcPr>
            <w:tcW w:w="1818" w:type="dxa"/>
            <w:vAlign w:val="center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IS</w:t>
            </w:r>
          </w:p>
        </w:tc>
        <w:tc>
          <w:tcPr>
            <w:tcW w:w="2970" w:type="dxa"/>
            <w:vAlign w:val="center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Andrew Mason</w:t>
            </w:r>
          </w:p>
        </w:tc>
        <w:tc>
          <w:tcPr>
            <w:tcW w:w="3510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827260" w:rsidRPr="00187118" w:rsidTr="008C3B06">
        <w:trPr>
          <w:trHeight w:val="720"/>
          <w:jc w:val="center"/>
        </w:trPr>
        <w:tc>
          <w:tcPr>
            <w:tcW w:w="1818" w:type="dxa"/>
            <w:vAlign w:val="center"/>
          </w:tcPr>
          <w:p w:rsidR="00827260" w:rsidRPr="00187118" w:rsidRDefault="00384E74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MFG/Indep.</w:t>
            </w:r>
          </w:p>
        </w:tc>
        <w:tc>
          <w:tcPr>
            <w:tcW w:w="2970" w:type="dxa"/>
            <w:vAlign w:val="center"/>
          </w:tcPr>
          <w:p w:rsidR="00827260" w:rsidRPr="00187118" w:rsidRDefault="00384E74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Dan Miller</w:t>
            </w:r>
          </w:p>
        </w:tc>
        <w:tc>
          <w:tcPr>
            <w:tcW w:w="3510" w:type="dxa"/>
          </w:tcPr>
          <w:p w:rsidR="00827260" w:rsidRPr="00187118" w:rsidRDefault="00827260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827260" w:rsidRPr="00187118" w:rsidRDefault="00827260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:rsidR="009070C8" w:rsidRPr="00187118" w:rsidRDefault="009070C8" w:rsidP="009070C8">
      <w:pPr>
        <w:pStyle w:val="ListParagraph"/>
        <w:rPr>
          <w:rFonts w:cstheme="minorHAnsi"/>
          <w:b/>
          <w:sz w:val="24"/>
          <w:szCs w:val="24"/>
        </w:rPr>
      </w:pPr>
    </w:p>
    <w:p w:rsidR="00313FD8" w:rsidRPr="009070C8" w:rsidRDefault="00313FD8" w:rsidP="009070C8">
      <w:pPr>
        <w:rPr>
          <w:rFonts w:cstheme="minorHAnsi"/>
          <w:b/>
          <w:sz w:val="24"/>
          <w:szCs w:val="24"/>
        </w:rPr>
      </w:pPr>
      <w:r w:rsidRPr="009070C8">
        <w:rPr>
          <w:rFonts w:cstheme="minorHAnsi"/>
          <w:b/>
          <w:sz w:val="24"/>
          <w:szCs w:val="24"/>
        </w:rPr>
        <w:br w:type="page"/>
      </w:r>
    </w:p>
    <w:p w:rsidR="009A4279" w:rsidRPr="00BE52EF" w:rsidRDefault="00494F6F" w:rsidP="00791ADF">
      <w:pPr>
        <w:pStyle w:val="ListParagraph"/>
        <w:numPr>
          <w:ilvl w:val="0"/>
          <w:numId w:val="7"/>
        </w:numPr>
        <w:ind w:left="0" w:firstLine="0"/>
        <w:rPr>
          <w:rFonts w:cstheme="minorHAnsi"/>
          <w:b/>
          <w:sz w:val="24"/>
          <w:szCs w:val="24"/>
        </w:rPr>
      </w:pPr>
      <w:r w:rsidRPr="00BE52EF">
        <w:rPr>
          <w:rFonts w:cstheme="minorHAnsi"/>
          <w:b/>
          <w:sz w:val="24"/>
          <w:szCs w:val="24"/>
        </w:rPr>
        <w:lastRenderedPageBreak/>
        <w:t>Purpose</w:t>
      </w:r>
    </w:p>
    <w:p w:rsidR="0065517A" w:rsidRPr="00BE52EF" w:rsidRDefault="0065517A" w:rsidP="00791ADF">
      <w:pPr>
        <w:pStyle w:val="ListParagraph"/>
        <w:ind w:left="0"/>
        <w:rPr>
          <w:rFonts w:cstheme="minorHAnsi"/>
          <w:b/>
          <w:sz w:val="24"/>
          <w:szCs w:val="24"/>
        </w:rPr>
      </w:pPr>
    </w:p>
    <w:p w:rsidR="0065517A" w:rsidRPr="00BE52EF" w:rsidRDefault="0065517A" w:rsidP="00C635D6">
      <w:pPr>
        <w:pStyle w:val="ListParagraph"/>
        <w:rPr>
          <w:rFonts w:cstheme="minorHAnsi"/>
          <w:sz w:val="24"/>
          <w:szCs w:val="24"/>
        </w:rPr>
      </w:pPr>
      <w:r w:rsidRPr="00F2279E">
        <w:rPr>
          <w:rFonts w:cstheme="minorHAnsi"/>
          <w:sz w:val="24"/>
          <w:szCs w:val="24"/>
        </w:rPr>
        <w:t xml:space="preserve">This report summarizes the testing performed to </w:t>
      </w:r>
      <w:r w:rsidR="007773FA" w:rsidRPr="00F2279E">
        <w:rPr>
          <w:rFonts w:cstheme="minorHAnsi"/>
          <w:sz w:val="24"/>
          <w:szCs w:val="24"/>
        </w:rPr>
        <w:t xml:space="preserve">verify and </w:t>
      </w:r>
      <w:r w:rsidRPr="00F2279E">
        <w:rPr>
          <w:rFonts w:cstheme="minorHAnsi"/>
          <w:sz w:val="24"/>
          <w:szCs w:val="24"/>
        </w:rPr>
        <w:t xml:space="preserve">validate the </w:t>
      </w:r>
      <w:r w:rsidR="00E250BC" w:rsidRPr="00F2279E">
        <w:rPr>
          <w:rFonts w:cstheme="minorHAnsi"/>
          <w:sz w:val="24"/>
          <w:szCs w:val="24"/>
        </w:rPr>
        <w:t xml:space="preserve">functionality of EPIC </w:t>
      </w:r>
      <w:r w:rsidRPr="00F2279E">
        <w:rPr>
          <w:rFonts w:cstheme="minorHAnsi"/>
          <w:sz w:val="24"/>
          <w:szCs w:val="24"/>
        </w:rPr>
        <w:t>ClearView software</w:t>
      </w:r>
      <w:r w:rsidR="00E250BC" w:rsidRPr="00F2279E">
        <w:rPr>
          <w:rFonts w:cstheme="minorHAnsi"/>
          <w:sz w:val="24"/>
          <w:szCs w:val="24"/>
        </w:rPr>
        <w:t xml:space="preserve"> version 1.1.1.4</w:t>
      </w:r>
      <w:r w:rsidR="00B95F32" w:rsidRPr="00F2279E">
        <w:rPr>
          <w:rFonts w:cstheme="minorHAnsi"/>
          <w:sz w:val="24"/>
          <w:szCs w:val="24"/>
        </w:rPr>
        <w:t>, in order to release it for use</w:t>
      </w:r>
      <w:r w:rsidR="00F2279E" w:rsidRPr="00F2279E">
        <w:rPr>
          <w:rFonts w:cstheme="minorHAnsi"/>
          <w:sz w:val="24"/>
          <w:szCs w:val="24"/>
        </w:rPr>
        <w:t xml:space="preserve"> in conjunction with the requirements of DDP-008.000, “Design &amp; Development Plan (DDP) ClearView 1.1.1.4”.</w:t>
      </w:r>
    </w:p>
    <w:p w:rsidR="0065517A" w:rsidRPr="00BE52EF" w:rsidRDefault="0065517A" w:rsidP="00791ADF">
      <w:pPr>
        <w:pStyle w:val="ListParagraph"/>
        <w:ind w:left="0"/>
        <w:rPr>
          <w:rFonts w:cstheme="minorHAnsi"/>
          <w:sz w:val="24"/>
          <w:szCs w:val="24"/>
        </w:rPr>
      </w:pPr>
    </w:p>
    <w:p w:rsidR="0065517A" w:rsidRPr="00BE52EF" w:rsidRDefault="007605BD" w:rsidP="00791ADF">
      <w:pPr>
        <w:pStyle w:val="ListParagraph"/>
        <w:numPr>
          <w:ilvl w:val="0"/>
          <w:numId w:val="7"/>
        </w:numPr>
        <w:ind w:left="0" w:firstLine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Scope</w:t>
      </w:r>
    </w:p>
    <w:p w:rsidR="0065517A" w:rsidRPr="00BE52EF" w:rsidRDefault="0065517A" w:rsidP="00791ADF">
      <w:pPr>
        <w:pStyle w:val="ListParagraph"/>
        <w:ind w:left="0"/>
        <w:rPr>
          <w:rFonts w:cstheme="minorHAnsi"/>
          <w:color w:val="000000" w:themeColor="text1"/>
          <w:sz w:val="24"/>
          <w:szCs w:val="24"/>
        </w:rPr>
      </w:pPr>
    </w:p>
    <w:p w:rsidR="007773FA" w:rsidRPr="00CF7DFA" w:rsidRDefault="00CF7DFA" w:rsidP="00CF7DFA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Prior to the testing of software version 1.1.1.4, the software was modified to </w:t>
      </w:r>
      <w:r w:rsidR="000E15D3">
        <w:rPr>
          <w:rFonts w:cstheme="minorHAnsi"/>
          <w:sz w:val="24"/>
          <w:szCs w:val="24"/>
        </w:rPr>
        <w:t>version 1.1.1.3.1 (Patch),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to address a usability issue and calibration patch, but was never released for use.  </w:t>
      </w:r>
      <w:r w:rsidRPr="00CF7DFA">
        <w:rPr>
          <w:rFonts w:cstheme="minorHAnsi"/>
          <w:color w:val="000000" w:themeColor="text1"/>
          <w:sz w:val="24"/>
          <w:szCs w:val="24"/>
        </w:rPr>
        <w:t>T</w:t>
      </w:r>
      <w:r w:rsidR="00B95F32" w:rsidRPr="00CF7DFA">
        <w:rPr>
          <w:rFonts w:cstheme="minorHAnsi"/>
          <w:color w:val="000000" w:themeColor="text1"/>
          <w:sz w:val="24"/>
          <w:szCs w:val="24"/>
        </w:rPr>
        <w:t xml:space="preserve">he </w:t>
      </w:r>
      <w:r w:rsidRPr="00CF7DFA">
        <w:rPr>
          <w:rFonts w:cstheme="minorHAnsi"/>
          <w:color w:val="000000" w:themeColor="text1"/>
          <w:sz w:val="24"/>
          <w:szCs w:val="24"/>
        </w:rPr>
        <w:t xml:space="preserve">verification and validation testing </w:t>
      </w:r>
      <w:r w:rsidR="00B95F32" w:rsidRPr="00CF7DFA">
        <w:rPr>
          <w:rFonts w:cstheme="minorHAnsi"/>
          <w:color w:val="000000" w:themeColor="text1"/>
          <w:sz w:val="24"/>
          <w:szCs w:val="24"/>
        </w:rPr>
        <w:t xml:space="preserve">of </w:t>
      </w:r>
      <w:r w:rsidR="0065517A" w:rsidRPr="00CF7DFA">
        <w:rPr>
          <w:rFonts w:cstheme="minorHAnsi"/>
          <w:color w:val="000000" w:themeColor="text1"/>
          <w:sz w:val="24"/>
          <w:szCs w:val="24"/>
        </w:rPr>
        <w:t xml:space="preserve">EPIC ClearView </w:t>
      </w:r>
      <w:r w:rsidR="008C3B06" w:rsidRPr="00CF7DFA">
        <w:rPr>
          <w:rFonts w:cstheme="minorHAnsi"/>
          <w:color w:val="000000" w:themeColor="text1"/>
          <w:sz w:val="24"/>
          <w:szCs w:val="24"/>
        </w:rPr>
        <w:t>S</w:t>
      </w:r>
      <w:r w:rsidR="0065517A" w:rsidRPr="00CF7DFA">
        <w:rPr>
          <w:rFonts w:cstheme="minorHAnsi"/>
          <w:color w:val="000000" w:themeColor="text1"/>
          <w:sz w:val="24"/>
          <w:szCs w:val="24"/>
        </w:rPr>
        <w:t>oftware</w:t>
      </w:r>
      <w:r w:rsidR="003F1357" w:rsidRPr="00CF7DFA">
        <w:rPr>
          <w:rFonts w:cstheme="minorHAnsi"/>
          <w:color w:val="000000" w:themeColor="text1"/>
          <w:sz w:val="24"/>
          <w:szCs w:val="24"/>
        </w:rPr>
        <w:t xml:space="preserve"> </w:t>
      </w:r>
      <w:r w:rsidR="00E87BA2" w:rsidRPr="00CF7DFA">
        <w:rPr>
          <w:rFonts w:cstheme="minorHAnsi"/>
          <w:color w:val="000000" w:themeColor="text1"/>
          <w:sz w:val="24"/>
          <w:szCs w:val="24"/>
        </w:rPr>
        <w:t>v</w:t>
      </w:r>
      <w:r w:rsidR="008C3B06" w:rsidRPr="00CF7DFA">
        <w:rPr>
          <w:rFonts w:cstheme="minorHAnsi"/>
          <w:color w:val="000000" w:themeColor="text1"/>
          <w:sz w:val="24"/>
          <w:szCs w:val="24"/>
        </w:rPr>
        <w:t>ersion 1.1.1.</w:t>
      </w:r>
      <w:r w:rsidR="00E87BA2" w:rsidRPr="00CF7DFA">
        <w:rPr>
          <w:rFonts w:cstheme="minorHAnsi"/>
          <w:color w:val="000000" w:themeColor="text1"/>
          <w:sz w:val="24"/>
          <w:szCs w:val="24"/>
        </w:rPr>
        <w:t>3</w:t>
      </w:r>
      <w:r w:rsidR="007773FA" w:rsidRPr="00CF7DFA">
        <w:rPr>
          <w:rFonts w:cstheme="minorHAnsi"/>
          <w:color w:val="000000" w:themeColor="text1"/>
          <w:sz w:val="24"/>
          <w:szCs w:val="24"/>
        </w:rPr>
        <w:t>.1</w:t>
      </w:r>
      <w:r w:rsidR="00B95F32" w:rsidRPr="00CF7DFA">
        <w:rPr>
          <w:rFonts w:cstheme="minorHAnsi"/>
          <w:color w:val="000000" w:themeColor="text1"/>
          <w:sz w:val="24"/>
          <w:szCs w:val="24"/>
        </w:rPr>
        <w:t xml:space="preserve"> </w:t>
      </w:r>
      <w:r w:rsidR="00C644E8">
        <w:rPr>
          <w:rFonts w:cstheme="minorHAnsi"/>
          <w:color w:val="000000" w:themeColor="text1"/>
          <w:sz w:val="24"/>
          <w:szCs w:val="24"/>
        </w:rPr>
        <w:t xml:space="preserve">(Patch) </w:t>
      </w:r>
      <w:r w:rsidR="00B95F32" w:rsidRPr="00CF7DFA">
        <w:rPr>
          <w:rFonts w:cstheme="minorHAnsi"/>
          <w:color w:val="000000" w:themeColor="text1"/>
          <w:sz w:val="24"/>
          <w:szCs w:val="24"/>
        </w:rPr>
        <w:t xml:space="preserve">was </w:t>
      </w:r>
      <w:r w:rsidR="007C4E5C" w:rsidRPr="00CF7DFA">
        <w:rPr>
          <w:rFonts w:cstheme="minorHAnsi"/>
          <w:color w:val="000000" w:themeColor="text1"/>
          <w:sz w:val="24"/>
          <w:szCs w:val="24"/>
        </w:rPr>
        <w:t>documented under ENG-010.005, “Camera Functions ClearView Software v. 1.1.1.3.1 (Patch) Verification and Validation Report”</w:t>
      </w:r>
      <w:r w:rsidR="00B95F32" w:rsidRPr="00CF7DFA">
        <w:rPr>
          <w:rFonts w:cstheme="minorHAnsi"/>
          <w:color w:val="000000" w:themeColor="text1"/>
          <w:sz w:val="24"/>
          <w:szCs w:val="24"/>
        </w:rPr>
        <w:t>.</w:t>
      </w:r>
      <w:r w:rsidRPr="00CF7DFA">
        <w:rPr>
          <w:rFonts w:cstheme="minorHAnsi"/>
          <w:color w:val="000000" w:themeColor="text1"/>
          <w:sz w:val="24"/>
          <w:szCs w:val="24"/>
        </w:rPr>
        <w:t xml:space="preserve">  The rationale and justification for changing the calibration acceptance limits with the software was documented under ENG-030.000, “Qualifying the Calibration Acceptance Limits Change Final Report”.</w:t>
      </w:r>
      <w:r w:rsidRPr="00CF7DFA">
        <w:rPr>
          <w:rFonts w:cstheme="minorHAnsi"/>
          <w:sz w:val="24"/>
          <w:szCs w:val="24"/>
        </w:rPr>
        <w:t xml:space="preserve"> </w:t>
      </w:r>
    </w:p>
    <w:p w:rsidR="007C4E5C" w:rsidRDefault="007C4E5C" w:rsidP="007773FA">
      <w:pPr>
        <w:pStyle w:val="ListParagraph"/>
        <w:spacing w:after="0"/>
        <w:rPr>
          <w:rFonts w:cstheme="minorHAnsi"/>
          <w:sz w:val="24"/>
          <w:szCs w:val="24"/>
        </w:rPr>
      </w:pPr>
    </w:p>
    <w:p w:rsidR="00CF7DFA" w:rsidRDefault="00CF7DFA" w:rsidP="00CF7DFA">
      <w:pPr>
        <w:pStyle w:val="ListParagraph"/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Prior to the release of version 1.1.1.3.1 (Patch), the software was modified to improve the design and performance in the following areas:</w:t>
      </w:r>
    </w:p>
    <w:p w:rsidR="00CF7DFA" w:rsidRDefault="00CF7DFA" w:rsidP="00CF7DFA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Calibration</w:t>
      </w:r>
    </w:p>
    <w:p w:rsidR="00CF7DFA" w:rsidRDefault="00CF7DFA" w:rsidP="00CF7DFA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Camera Setting Persistence</w:t>
      </w:r>
    </w:p>
    <w:p w:rsidR="00CF7DFA" w:rsidRDefault="00CF7DFA" w:rsidP="00CF7DFA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Scanner Connectivity</w:t>
      </w:r>
    </w:p>
    <w:p w:rsidR="00CF7DFA" w:rsidRDefault="00CF7DFA" w:rsidP="007773FA">
      <w:pPr>
        <w:pStyle w:val="ListParagraph"/>
        <w:spacing w:after="0"/>
        <w:rPr>
          <w:rFonts w:cstheme="minorHAnsi"/>
          <w:sz w:val="24"/>
          <w:szCs w:val="24"/>
        </w:rPr>
      </w:pPr>
    </w:p>
    <w:p w:rsidR="00E34977" w:rsidRDefault="00E34977" w:rsidP="007773FA">
      <w:pPr>
        <w:pStyle w:val="ListParagraph"/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 report documents the verification and validation testing performed in order to confirm the functionality of version 1.1.1.4 so that it may be released for use.</w:t>
      </w:r>
    </w:p>
    <w:p w:rsidR="00E34977" w:rsidRDefault="00E34977" w:rsidP="007773FA">
      <w:pPr>
        <w:pStyle w:val="ListParagraph"/>
        <w:spacing w:after="0"/>
        <w:rPr>
          <w:rFonts w:cstheme="minorHAnsi"/>
          <w:sz w:val="24"/>
          <w:szCs w:val="24"/>
        </w:rPr>
      </w:pPr>
    </w:p>
    <w:p w:rsidR="007605BD" w:rsidRPr="00C52D89" w:rsidRDefault="007605BD" w:rsidP="00791ADF">
      <w:pPr>
        <w:pStyle w:val="ListParagraph"/>
        <w:numPr>
          <w:ilvl w:val="0"/>
          <w:numId w:val="7"/>
        </w:numPr>
        <w:ind w:left="0" w:firstLine="0"/>
        <w:rPr>
          <w:rFonts w:cstheme="minorHAnsi"/>
          <w:b/>
          <w:sz w:val="24"/>
          <w:szCs w:val="24"/>
        </w:rPr>
      </w:pPr>
      <w:r w:rsidRPr="00C52D89">
        <w:rPr>
          <w:rFonts w:cstheme="minorHAnsi"/>
          <w:b/>
          <w:sz w:val="24"/>
          <w:szCs w:val="24"/>
        </w:rPr>
        <w:t>Executive Summary</w:t>
      </w:r>
    </w:p>
    <w:p w:rsidR="007605BD" w:rsidRDefault="007605BD" w:rsidP="007605BD">
      <w:pPr>
        <w:pStyle w:val="ListParagraph"/>
        <w:rPr>
          <w:rFonts w:cstheme="minorHAnsi"/>
          <w:sz w:val="24"/>
          <w:szCs w:val="24"/>
        </w:rPr>
      </w:pPr>
    </w:p>
    <w:p w:rsidR="000E15D3" w:rsidRDefault="000E15D3" w:rsidP="007605BD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verification and validation testing of version 1.1.1.4 was documented by the execution of the following three protocols:</w:t>
      </w:r>
    </w:p>
    <w:p w:rsidR="000E15D3" w:rsidRDefault="000E15D3" w:rsidP="000E15D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ENG-009.006, ClearView Software Validation Protocol – APPLICATION Functions</w:t>
      </w:r>
    </w:p>
    <w:p w:rsidR="000E15D3" w:rsidRDefault="000E15D3" w:rsidP="000E15D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ENG-010.006, ClearView Software Validation Protocol – CAMERA Functions</w:t>
      </w:r>
    </w:p>
    <w:p w:rsidR="000E15D3" w:rsidRDefault="000E15D3" w:rsidP="000E15D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ENG-011.005, ClearView Software Validation Protocol – CAPTURE Functions</w:t>
      </w:r>
    </w:p>
    <w:p w:rsidR="000E15D3" w:rsidRDefault="000E15D3" w:rsidP="007605BD">
      <w:pPr>
        <w:pStyle w:val="ListParagraph"/>
        <w:rPr>
          <w:rFonts w:cstheme="minorHAnsi"/>
          <w:sz w:val="24"/>
          <w:szCs w:val="24"/>
        </w:rPr>
      </w:pPr>
    </w:p>
    <w:p w:rsidR="000E15D3" w:rsidRDefault="00CF7DFA" w:rsidP="007605BD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These executed protocols are contained in A</w:t>
      </w:r>
      <w:r w:rsidR="00B850F3">
        <w:rPr>
          <w:rFonts w:cstheme="minorHAnsi"/>
          <w:sz w:val="24"/>
          <w:szCs w:val="24"/>
        </w:rPr>
        <w:t>ppendice</w:t>
      </w:r>
      <w:r>
        <w:rPr>
          <w:rFonts w:cstheme="minorHAnsi"/>
          <w:sz w:val="24"/>
          <w:szCs w:val="24"/>
        </w:rPr>
        <w:t>s A, B, and C respectively.  Any deviations or nonconformances associated with these protocols are described in detail in the section below.</w:t>
      </w:r>
    </w:p>
    <w:p w:rsidR="007605BD" w:rsidRDefault="007605BD" w:rsidP="007605BD">
      <w:pPr>
        <w:pStyle w:val="ListParagraph"/>
        <w:rPr>
          <w:rFonts w:cstheme="minorHAnsi"/>
          <w:sz w:val="24"/>
          <w:szCs w:val="24"/>
        </w:rPr>
      </w:pPr>
    </w:p>
    <w:p w:rsidR="000538A4" w:rsidRPr="007C4E5C" w:rsidRDefault="000538A4" w:rsidP="00791ADF">
      <w:pPr>
        <w:pStyle w:val="ListParagraph"/>
        <w:numPr>
          <w:ilvl w:val="0"/>
          <w:numId w:val="7"/>
        </w:numPr>
        <w:ind w:left="0" w:firstLine="0"/>
        <w:rPr>
          <w:rFonts w:cstheme="minorHAnsi"/>
          <w:b/>
          <w:sz w:val="24"/>
          <w:szCs w:val="24"/>
        </w:rPr>
      </w:pPr>
      <w:r w:rsidRPr="007C4E5C">
        <w:rPr>
          <w:rFonts w:cstheme="minorHAnsi"/>
          <w:b/>
          <w:sz w:val="24"/>
          <w:szCs w:val="24"/>
        </w:rPr>
        <w:t>Protocol Execution and Results</w:t>
      </w:r>
    </w:p>
    <w:p w:rsidR="000538A4" w:rsidRDefault="000538A4" w:rsidP="00530AEE">
      <w:pPr>
        <w:spacing w:after="0"/>
        <w:ind w:left="720"/>
        <w:rPr>
          <w:rFonts w:cstheme="minorHAnsi"/>
          <w:sz w:val="24"/>
          <w:szCs w:val="24"/>
        </w:rPr>
      </w:pPr>
      <w:r w:rsidRPr="00BE52EF">
        <w:rPr>
          <w:rFonts w:cstheme="minorHAnsi"/>
          <w:sz w:val="24"/>
          <w:szCs w:val="24"/>
        </w:rPr>
        <w:t>All validation activities were conducted by EPIC staff</w:t>
      </w:r>
      <w:r w:rsidR="00DB697E">
        <w:rPr>
          <w:rFonts w:cstheme="minorHAnsi"/>
          <w:sz w:val="24"/>
          <w:szCs w:val="24"/>
        </w:rPr>
        <w:t xml:space="preserve"> </w:t>
      </w:r>
      <w:r w:rsidR="00975B74">
        <w:rPr>
          <w:rFonts w:cstheme="minorHAnsi"/>
          <w:sz w:val="24"/>
          <w:szCs w:val="24"/>
        </w:rPr>
        <w:t>on</w:t>
      </w:r>
      <w:r w:rsidR="00DB697E">
        <w:rPr>
          <w:rFonts w:cstheme="minorHAnsi"/>
          <w:sz w:val="24"/>
          <w:szCs w:val="24"/>
        </w:rPr>
        <w:t xml:space="preserve"> </w:t>
      </w:r>
      <w:r w:rsidR="003F7F60">
        <w:rPr>
          <w:rFonts w:cstheme="minorHAnsi"/>
          <w:sz w:val="24"/>
          <w:szCs w:val="24"/>
        </w:rPr>
        <w:t>8/2</w:t>
      </w:r>
      <w:r w:rsidR="00C635D6">
        <w:rPr>
          <w:rFonts w:cstheme="minorHAnsi"/>
          <w:sz w:val="24"/>
          <w:szCs w:val="24"/>
        </w:rPr>
        <w:t>/12</w:t>
      </w:r>
      <w:r w:rsidR="003F7F60">
        <w:rPr>
          <w:rFonts w:cstheme="minorHAnsi"/>
          <w:sz w:val="24"/>
          <w:szCs w:val="24"/>
        </w:rPr>
        <w:t xml:space="preserve"> through 8/7/12</w:t>
      </w:r>
      <w:r w:rsidR="00DB697E">
        <w:rPr>
          <w:rFonts w:cstheme="minorHAnsi"/>
          <w:sz w:val="24"/>
          <w:szCs w:val="24"/>
        </w:rPr>
        <w:t>.</w:t>
      </w:r>
      <w:r w:rsidRPr="00BE52EF">
        <w:rPr>
          <w:rFonts w:cstheme="minorHAnsi"/>
          <w:sz w:val="24"/>
          <w:szCs w:val="24"/>
        </w:rPr>
        <w:t xml:space="preserve">  </w:t>
      </w:r>
      <w:r w:rsidR="0065517A" w:rsidRPr="00BE52EF">
        <w:rPr>
          <w:rFonts w:cstheme="minorHAnsi"/>
          <w:sz w:val="24"/>
          <w:szCs w:val="24"/>
        </w:rPr>
        <w:t>The technician</w:t>
      </w:r>
      <w:r w:rsidR="003F7F60">
        <w:rPr>
          <w:rFonts w:cstheme="minorHAnsi"/>
          <w:sz w:val="24"/>
          <w:szCs w:val="24"/>
        </w:rPr>
        <w:t>s</w:t>
      </w:r>
      <w:r w:rsidR="0065517A" w:rsidRPr="00BE52EF">
        <w:rPr>
          <w:rFonts w:cstheme="minorHAnsi"/>
          <w:sz w:val="24"/>
          <w:szCs w:val="24"/>
        </w:rPr>
        <w:t xml:space="preserve"> completed the protocol</w:t>
      </w:r>
      <w:r w:rsidR="003F7F60">
        <w:rPr>
          <w:rFonts w:cstheme="minorHAnsi"/>
          <w:sz w:val="24"/>
          <w:szCs w:val="24"/>
        </w:rPr>
        <w:t>s</w:t>
      </w:r>
      <w:r w:rsidR="0065517A" w:rsidRPr="00BE52EF">
        <w:rPr>
          <w:rFonts w:cstheme="minorHAnsi"/>
          <w:sz w:val="24"/>
          <w:szCs w:val="24"/>
        </w:rPr>
        <w:t>, recording the results directly on the protocol</w:t>
      </w:r>
      <w:r w:rsidR="003F7F60">
        <w:rPr>
          <w:rFonts w:cstheme="minorHAnsi"/>
          <w:sz w:val="24"/>
          <w:szCs w:val="24"/>
        </w:rPr>
        <w:t>s</w:t>
      </w:r>
      <w:r w:rsidR="0065517A" w:rsidRPr="00BE52EF">
        <w:rPr>
          <w:rFonts w:cstheme="minorHAnsi"/>
          <w:sz w:val="24"/>
          <w:szCs w:val="24"/>
        </w:rPr>
        <w:t>.</w:t>
      </w:r>
      <w:r w:rsidR="00B850F3">
        <w:rPr>
          <w:rFonts w:cstheme="minorHAnsi"/>
          <w:sz w:val="24"/>
          <w:szCs w:val="24"/>
        </w:rPr>
        <w:t xml:space="preserve">  Any associated deviations or nonconformances are summarized below and their resolutions are documented in the attached protocols.</w:t>
      </w:r>
      <w:r w:rsidR="0065517A" w:rsidRPr="00BE52EF">
        <w:rPr>
          <w:rFonts w:cstheme="minorHAnsi"/>
          <w:sz w:val="24"/>
          <w:szCs w:val="24"/>
        </w:rPr>
        <w:t xml:space="preserve">  </w:t>
      </w:r>
      <w:r w:rsidRPr="00BE52EF">
        <w:rPr>
          <w:rFonts w:cstheme="minorHAnsi"/>
          <w:sz w:val="24"/>
          <w:szCs w:val="24"/>
        </w:rPr>
        <w:t xml:space="preserve">The </w:t>
      </w:r>
      <w:r w:rsidR="0065517A" w:rsidRPr="00BE52EF">
        <w:rPr>
          <w:rFonts w:cstheme="minorHAnsi"/>
          <w:sz w:val="24"/>
          <w:szCs w:val="24"/>
        </w:rPr>
        <w:t>original protocol</w:t>
      </w:r>
      <w:r w:rsidR="003F7F60">
        <w:rPr>
          <w:rFonts w:cstheme="minorHAnsi"/>
          <w:sz w:val="24"/>
          <w:szCs w:val="24"/>
        </w:rPr>
        <w:t>s are</w:t>
      </w:r>
      <w:r w:rsidR="0065517A" w:rsidRPr="00BE52EF">
        <w:rPr>
          <w:rFonts w:cstheme="minorHAnsi"/>
          <w:sz w:val="24"/>
          <w:szCs w:val="24"/>
        </w:rPr>
        <w:t xml:space="preserve"> located in </w:t>
      </w:r>
      <w:r w:rsidRPr="00BE52EF">
        <w:rPr>
          <w:rFonts w:cstheme="minorHAnsi"/>
          <w:sz w:val="24"/>
          <w:szCs w:val="24"/>
        </w:rPr>
        <w:t>A</w:t>
      </w:r>
      <w:r w:rsidR="00B850F3">
        <w:rPr>
          <w:rFonts w:cstheme="minorHAnsi"/>
          <w:sz w:val="24"/>
          <w:szCs w:val="24"/>
        </w:rPr>
        <w:t>ppendice</w:t>
      </w:r>
      <w:r w:rsidR="003F7F60">
        <w:rPr>
          <w:rFonts w:cstheme="minorHAnsi"/>
          <w:sz w:val="24"/>
          <w:szCs w:val="24"/>
        </w:rPr>
        <w:t>s</w:t>
      </w:r>
      <w:r w:rsidRPr="00BE52EF">
        <w:rPr>
          <w:rFonts w:cstheme="minorHAnsi"/>
          <w:sz w:val="24"/>
          <w:szCs w:val="24"/>
        </w:rPr>
        <w:t xml:space="preserve"> A</w:t>
      </w:r>
      <w:r w:rsidR="003F7F60">
        <w:rPr>
          <w:rFonts w:cstheme="minorHAnsi"/>
          <w:sz w:val="24"/>
          <w:szCs w:val="24"/>
        </w:rPr>
        <w:t>, B, and C</w:t>
      </w:r>
      <w:r w:rsidR="0065517A" w:rsidRPr="00BE52EF">
        <w:rPr>
          <w:rFonts w:cstheme="minorHAnsi"/>
          <w:sz w:val="24"/>
          <w:szCs w:val="24"/>
        </w:rPr>
        <w:t>.</w:t>
      </w:r>
      <w:r w:rsidR="000E12D9">
        <w:rPr>
          <w:rFonts w:cstheme="minorHAnsi"/>
          <w:sz w:val="24"/>
          <w:szCs w:val="24"/>
        </w:rPr>
        <w:t xml:space="preserve">  A CD of electronic files generated during the validation te</w:t>
      </w:r>
      <w:r w:rsidR="003F7F60">
        <w:rPr>
          <w:rFonts w:cstheme="minorHAnsi"/>
          <w:sz w:val="24"/>
          <w:szCs w:val="24"/>
        </w:rPr>
        <w:t>sting is located in A</w:t>
      </w:r>
      <w:r w:rsidR="00B850F3">
        <w:rPr>
          <w:rFonts w:cstheme="minorHAnsi"/>
          <w:sz w:val="24"/>
          <w:szCs w:val="24"/>
        </w:rPr>
        <w:t>ppendix</w:t>
      </w:r>
      <w:r w:rsidR="003F7F60">
        <w:rPr>
          <w:rFonts w:cstheme="minorHAnsi"/>
          <w:sz w:val="24"/>
          <w:szCs w:val="24"/>
        </w:rPr>
        <w:t xml:space="preserve"> D</w:t>
      </w:r>
      <w:r w:rsidR="000E12D9">
        <w:rPr>
          <w:rFonts w:cstheme="minorHAnsi"/>
          <w:sz w:val="24"/>
          <w:szCs w:val="24"/>
        </w:rPr>
        <w:t>.</w:t>
      </w:r>
    </w:p>
    <w:p w:rsidR="00E250BC" w:rsidRDefault="00E250BC" w:rsidP="00791ADF">
      <w:pPr>
        <w:pStyle w:val="ListParagraph"/>
        <w:ind w:left="0"/>
        <w:rPr>
          <w:rFonts w:cstheme="minorHAnsi"/>
          <w:sz w:val="24"/>
          <w:szCs w:val="24"/>
        </w:rPr>
      </w:pPr>
    </w:p>
    <w:p w:rsidR="00E250BC" w:rsidRPr="007C21ED" w:rsidRDefault="00E250BC" w:rsidP="00E250BC">
      <w:pPr>
        <w:pStyle w:val="ListParagraph"/>
        <w:jc w:val="center"/>
        <w:rPr>
          <w:rFonts w:cstheme="minorHAnsi"/>
          <w:b/>
          <w:sz w:val="24"/>
          <w:szCs w:val="24"/>
        </w:rPr>
      </w:pPr>
      <w:r w:rsidRPr="007C21ED">
        <w:rPr>
          <w:rFonts w:cstheme="minorHAnsi"/>
          <w:b/>
          <w:sz w:val="24"/>
          <w:szCs w:val="24"/>
        </w:rPr>
        <w:t>Table 1</w:t>
      </w:r>
    </w:p>
    <w:p w:rsidR="00E250BC" w:rsidRPr="007C21ED" w:rsidRDefault="00E250BC" w:rsidP="00E250BC">
      <w:pPr>
        <w:pStyle w:val="ListParagraph"/>
        <w:jc w:val="center"/>
        <w:rPr>
          <w:rFonts w:cstheme="minorHAnsi"/>
          <w:b/>
          <w:sz w:val="24"/>
          <w:szCs w:val="24"/>
        </w:rPr>
      </w:pPr>
      <w:r w:rsidRPr="007C21ED">
        <w:rPr>
          <w:rFonts w:cstheme="minorHAnsi"/>
          <w:b/>
          <w:sz w:val="24"/>
          <w:szCs w:val="24"/>
        </w:rPr>
        <w:t>Protocol Execution Results</w:t>
      </w:r>
    </w:p>
    <w:tbl>
      <w:tblPr>
        <w:tblStyle w:val="TableGrid"/>
        <w:tblW w:w="9018" w:type="dxa"/>
        <w:jc w:val="center"/>
        <w:tblLook w:val="04A0" w:firstRow="1" w:lastRow="0" w:firstColumn="1" w:lastColumn="0" w:noHBand="0" w:noVBand="1"/>
      </w:tblPr>
      <w:tblGrid>
        <w:gridCol w:w="1059"/>
        <w:gridCol w:w="1010"/>
        <w:gridCol w:w="4789"/>
        <w:gridCol w:w="2160"/>
      </w:tblGrid>
      <w:tr w:rsidR="00380D1E" w:rsidTr="00C644E8">
        <w:trPr>
          <w:tblHeader/>
          <w:jc w:val="center"/>
        </w:trPr>
        <w:tc>
          <w:tcPr>
            <w:tcW w:w="1059" w:type="dxa"/>
          </w:tcPr>
          <w:p w:rsidR="00ED7329" w:rsidRDefault="00ED7329" w:rsidP="00B95F32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Protocol</w:t>
            </w:r>
          </w:p>
          <w:p w:rsidR="00380D1E" w:rsidRPr="007C21ED" w:rsidRDefault="00380D1E" w:rsidP="00B95F32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7C21ED">
              <w:rPr>
                <w:rFonts w:cstheme="minorHAnsi"/>
                <w:b/>
                <w:sz w:val="24"/>
                <w:szCs w:val="24"/>
              </w:rPr>
              <w:t>No.</w:t>
            </w:r>
          </w:p>
        </w:tc>
        <w:tc>
          <w:tcPr>
            <w:tcW w:w="1010" w:type="dxa"/>
          </w:tcPr>
          <w:p w:rsidR="00380D1E" w:rsidRPr="007C21ED" w:rsidRDefault="00380D1E" w:rsidP="00B95F32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7C21ED">
              <w:rPr>
                <w:rFonts w:cstheme="minorHAnsi"/>
                <w:b/>
                <w:sz w:val="24"/>
                <w:szCs w:val="24"/>
              </w:rPr>
              <w:t>Test Dates</w:t>
            </w:r>
          </w:p>
        </w:tc>
        <w:tc>
          <w:tcPr>
            <w:tcW w:w="4789" w:type="dxa"/>
          </w:tcPr>
          <w:p w:rsidR="00380D1E" w:rsidRPr="007C21ED" w:rsidRDefault="00380D1E" w:rsidP="00B95F32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7C21ED">
              <w:rPr>
                <w:rFonts w:cstheme="minorHAnsi"/>
                <w:b/>
                <w:sz w:val="24"/>
                <w:szCs w:val="24"/>
              </w:rPr>
              <w:t>Results of protocol</w:t>
            </w:r>
          </w:p>
        </w:tc>
        <w:tc>
          <w:tcPr>
            <w:tcW w:w="2160" w:type="dxa"/>
          </w:tcPr>
          <w:p w:rsidR="00380D1E" w:rsidRPr="007C21ED" w:rsidRDefault="00380D1E" w:rsidP="00B95F32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7C21ED">
              <w:rPr>
                <w:rFonts w:cstheme="minorHAnsi"/>
                <w:b/>
                <w:sz w:val="24"/>
                <w:szCs w:val="24"/>
              </w:rPr>
              <w:t>Original Protocol Attached in:</w:t>
            </w:r>
          </w:p>
        </w:tc>
      </w:tr>
      <w:tr w:rsidR="00380D1E" w:rsidTr="00C644E8">
        <w:trPr>
          <w:jc w:val="center"/>
        </w:trPr>
        <w:tc>
          <w:tcPr>
            <w:tcW w:w="1059" w:type="dxa"/>
          </w:tcPr>
          <w:p w:rsidR="00380D1E" w:rsidRDefault="00ED7329" w:rsidP="00B95F3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ENG-009.006</w:t>
            </w:r>
          </w:p>
        </w:tc>
        <w:tc>
          <w:tcPr>
            <w:tcW w:w="1010" w:type="dxa"/>
          </w:tcPr>
          <w:p w:rsidR="00380D1E" w:rsidRDefault="00A37860" w:rsidP="00B95F3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8/7</w:t>
            </w:r>
            <w:r w:rsidR="00380D1E">
              <w:rPr>
                <w:rFonts w:cstheme="minorHAnsi"/>
                <w:sz w:val="24"/>
                <w:szCs w:val="24"/>
              </w:rPr>
              <w:t>/12</w:t>
            </w:r>
          </w:p>
        </w:tc>
        <w:tc>
          <w:tcPr>
            <w:tcW w:w="4789" w:type="dxa"/>
          </w:tcPr>
          <w:p w:rsidR="00380D1E" w:rsidRDefault="00380D1E" w:rsidP="00B95F3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Deviation</w:t>
            </w:r>
            <w:r w:rsidR="00A37860">
              <w:rPr>
                <w:rFonts w:cstheme="minorHAnsi"/>
                <w:sz w:val="24"/>
                <w:szCs w:val="24"/>
              </w:rPr>
              <w:t xml:space="preserve">s </w:t>
            </w:r>
            <w:r>
              <w:rPr>
                <w:rFonts w:cstheme="minorHAnsi"/>
                <w:sz w:val="24"/>
                <w:szCs w:val="24"/>
              </w:rPr>
              <w:t xml:space="preserve">- </w:t>
            </w:r>
            <w:r w:rsidR="00A37860">
              <w:rPr>
                <w:rFonts w:cstheme="minorHAnsi"/>
                <w:sz w:val="24"/>
                <w:szCs w:val="24"/>
              </w:rPr>
              <w:t>NONE</w:t>
            </w:r>
          </w:p>
          <w:p w:rsidR="00380D1E" w:rsidRDefault="00380D1E" w:rsidP="00B95F3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:rsidR="00380D1E" w:rsidRPr="00A37860" w:rsidRDefault="00A37860" w:rsidP="00A37860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Nonconformances </w:t>
            </w:r>
            <w:r w:rsidR="00380D1E">
              <w:rPr>
                <w:rFonts w:cstheme="minorHAnsi"/>
                <w:sz w:val="24"/>
                <w:szCs w:val="24"/>
              </w:rPr>
              <w:t>-</w:t>
            </w:r>
            <w:r>
              <w:rPr>
                <w:rFonts w:cstheme="minorHAnsi"/>
                <w:sz w:val="24"/>
                <w:szCs w:val="24"/>
              </w:rPr>
              <w:t xml:space="preserve"> NONE </w:t>
            </w:r>
          </w:p>
        </w:tc>
        <w:tc>
          <w:tcPr>
            <w:tcW w:w="2160" w:type="dxa"/>
          </w:tcPr>
          <w:p w:rsidR="00380D1E" w:rsidRDefault="00380D1E" w:rsidP="00B95F3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</w:t>
            </w:r>
            <w:r w:rsidR="00B850F3">
              <w:rPr>
                <w:rFonts w:cstheme="minorHAnsi"/>
                <w:sz w:val="24"/>
                <w:szCs w:val="24"/>
              </w:rPr>
              <w:t>ppendix</w:t>
            </w:r>
            <w:r>
              <w:rPr>
                <w:rFonts w:cstheme="minorHAnsi"/>
                <w:sz w:val="24"/>
                <w:szCs w:val="24"/>
              </w:rPr>
              <w:t xml:space="preserve"> A</w:t>
            </w:r>
          </w:p>
          <w:p w:rsidR="00380D1E" w:rsidRDefault="00380D1E" w:rsidP="00B95F3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:rsidR="00380D1E" w:rsidRDefault="00380D1E" w:rsidP="00B95F3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 original printouts generated during protocol execution are located behind the protocol in Attachment A.</w:t>
            </w:r>
          </w:p>
        </w:tc>
      </w:tr>
      <w:tr w:rsidR="00A37860" w:rsidTr="00C644E8">
        <w:trPr>
          <w:jc w:val="center"/>
        </w:trPr>
        <w:tc>
          <w:tcPr>
            <w:tcW w:w="1059" w:type="dxa"/>
          </w:tcPr>
          <w:p w:rsidR="00A37860" w:rsidRDefault="00A37860" w:rsidP="00B95F3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ENG-010.006</w:t>
            </w:r>
          </w:p>
        </w:tc>
        <w:tc>
          <w:tcPr>
            <w:tcW w:w="1010" w:type="dxa"/>
          </w:tcPr>
          <w:p w:rsidR="00A37860" w:rsidRDefault="00A37860" w:rsidP="00B95F3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8/2/12 through 8/7/12</w:t>
            </w:r>
          </w:p>
        </w:tc>
        <w:tc>
          <w:tcPr>
            <w:tcW w:w="4789" w:type="dxa"/>
          </w:tcPr>
          <w:p w:rsidR="00A37860" w:rsidRDefault="00A37860" w:rsidP="006E4DB4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Deviations - NONE</w:t>
            </w:r>
          </w:p>
          <w:p w:rsidR="00A37860" w:rsidRDefault="00A37860" w:rsidP="006E4DB4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:rsidR="00A37860" w:rsidRDefault="00A37860" w:rsidP="006E4DB4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Nonconformances  </w:t>
            </w:r>
          </w:p>
          <w:p w:rsidR="00673884" w:rsidRDefault="00673884" w:rsidP="006E4DB4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:rsidR="00A37860" w:rsidRDefault="00A37860" w:rsidP="006E4DB4">
            <w:pPr>
              <w:pStyle w:val="ListParagraph"/>
              <w:numPr>
                <w:ilvl w:val="0"/>
                <w:numId w:val="10"/>
              </w:numPr>
              <w:ind w:left="253" w:hanging="25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Page 18, only one alert appeared. </w:t>
            </w:r>
          </w:p>
          <w:p w:rsidR="00A37860" w:rsidRDefault="00A37860" w:rsidP="00A37860">
            <w:pPr>
              <w:pStyle w:val="ListParagraph"/>
              <w:ind w:left="253"/>
              <w:rPr>
                <w:rFonts w:cstheme="minorHAnsi"/>
                <w:sz w:val="24"/>
                <w:szCs w:val="24"/>
              </w:rPr>
            </w:pPr>
          </w:p>
          <w:p w:rsidR="00A37860" w:rsidRDefault="00A37860" w:rsidP="00F2279E">
            <w:pPr>
              <w:pStyle w:val="ListParagraph"/>
              <w:numPr>
                <w:ilvl w:val="0"/>
                <w:numId w:val="10"/>
              </w:numPr>
              <w:ind w:left="253" w:hanging="25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Page 20, only two alerts appeared.</w:t>
            </w:r>
          </w:p>
          <w:p w:rsidR="00A37860" w:rsidRPr="00A37860" w:rsidRDefault="00A37860" w:rsidP="00A378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60" w:type="dxa"/>
          </w:tcPr>
          <w:p w:rsidR="00A37860" w:rsidRDefault="00A37860" w:rsidP="006E4DB4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</w:t>
            </w:r>
            <w:r w:rsidR="00B850F3">
              <w:rPr>
                <w:rFonts w:cstheme="minorHAnsi"/>
                <w:sz w:val="24"/>
                <w:szCs w:val="24"/>
              </w:rPr>
              <w:t>ppendix</w:t>
            </w:r>
            <w:r>
              <w:rPr>
                <w:rFonts w:cstheme="minorHAnsi"/>
                <w:sz w:val="24"/>
                <w:szCs w:val="24"/>
              </w:rPr>
              <w:t xml:space="preserve"> B</w:t>
            </w:r>
          </w:p>
          <w:p w:rsidR="00A37860" w:rsidRDefault="00A37860" w:rsidP="006E4DB4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:rsidR="00A37860" w:rsidRDefault="00A37860" w:rsidP="006E4DB4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 original printouts generated during protocol execution are located behind the protocol in Attachment B.</w:t>
            </w:r>
          </w:p>
        </w:tc>
      </w:tr>
      <w:tr w:rsidR="00673884" w:rsidTr="00C644E8">
        <w:trPr>
          <w:jc w:val="center"/>
        </w:trPr>
        <w:tc>
          <w:tcPr>
            <w:tcW w:w="1059" w:type="dxa"/>
          </w:tcPr>
          <w:p w:rsidR="00673884" w:rsidRDefault="00673884" w:rsidP="00B95F3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ENG-011.005</w:t>
            </w:r>
          </w:p>
        </w:tc>
        <w:tc>
          <w:tcPr>
            <w:tcW w:w="1010" w:type="dxa"/>
            <w:shd w:val="clear" w:color="auto" w:fill="auto"/>
          </w:tcPr>
          <w:p w:rsidR="00673884" w:rsidRPr="00F17C1E" w:rsidRDefault="00673884" w:rsidP="00B95F3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8/6</w:t>
            </w:r>
            <w:r w:rsidRPr="00F17C1E">
              <w:rPr>
                <w:rFonts w:cstheme="minorHAnsi"/>
                <w:sz w:val="24"/>
                <w:szCs w:val="24"/>
              </w:rPr>
              <w:t>/12</w:t>
            </w:r>
            <w:r>
              <w:rPr>
                <w:rFonts w:cstheme="minorHAnsi"/>
                <w:sz w:val="24"/>
                <w:szCs w:val="24"/>
              </w:rPr>
              <w:t xml:space="preserve"> through 8/7/12</w:t>
            </w:r>
          </w:p>
        </w:tc>
        <w:tc>
          <w:tcPr>
            <w:tcW w:w="4789" w:type="dxa"/>
          </w:tcPr>
          <w:p w:rsidR="00673884" w:rsidRDefault="00673884" w:rsidP="00F2279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Deviations - NONE</w:t>
            </w:r>
          </w:p>
          <w:p w:rsidR="00673884" w:rsidRDefault="00673884" w:rsidP="00F2279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:rsidR="00673884" w:rsidRDefault="00673884" w:rsidP="00673884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Nonconformances  </w:t>
            </w:r>
          </w:p>
          <w:p w:rsidR="00673884" w:rsidRPr="00673884" w:rsidRDefault="00673884" w:rsidP="00673884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:rsidR="00673884" w:rsidRPr="00A37860" w:rsidRDefault="00673884" w:rsidP="00673884">
            <w:pPr>
              <w:pStyle w:val="ListParagraph"/>
              <w:numPr>
                <w:ilvl w:val="0"/>
                <w:numId w:val="13"/>
              </w:numPr>
              <w:ind w:left="253" w:hanging="253"/>
              <w:rPr>
                <w:rFonts w:cstheme="minorHAnsi"/>
                <w:sz w:val="24"/>
                <w:szCs w:val="24"/>
              </w:rPr>
            </w:pPr>
            <w:r w:rsidRPr="00673884">
              <w:rPr>
                <w:rFonts w:cstheme="minorHAnsi"/>
                <w:sz w:val="24"/>
                <w:szCs w:val="24"/>
              </w:rPr>
              <w:t>Page 24, no raw data is displayed in Admin tab.  Also, the NS values are not displayed (Also occurs on page 37, 59, 62, 63, and 69)</w:t>
            </w:r>
          </w:p>
        </w:tc>
        <w:tc>
          <w:tcPr>
            <w:tcW w:w="2160" w:type="dxa"/>
          </w:tcPr>
          <w:p w:rsidR="00673884" w:rsidRDefault="00673884" w:rsidP="00F2279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</w:t>
            </w:r>
            <w:r w:rsidR="00B850F3">
              <w:rPr>
                <w:rFonts w:cstheme="minorHAnsi"/>
                <w:sz w:val="24"/>
                <w:szCs w:val="24"/>
              </w:rPr>
              <w:t>ppendix</w:t>
            </w:r>
            <w:r>
              <w:rPr>
                <w:rFonts w:cstheme="minorHAnsi"/>
                <w:sz w:val="24"/>
                <w:szCs w:val="24"/>
              </w:rPr>
              <w:t xml:space="preserve"> C</w:t>
            </w:r>
          </w:p>
          <w:p w:rsidR="00673884" w:rsidRDefault="00673884" w:rsidP="00F2279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:rsidR="00673884" w:rsidRDefault="00673884" w:rsidP="00F2279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 original printouts generated during protocol execution are located behind the protocol in Attachment C.</w:t>
            </w:r>
          </w:p>
        </w:tc>
      </w:tr>
    </w:tbl>
    <w:p w:rsidR="00676A0C" w:rsidRPr="00BE52EF" w:rsidRDefault="00676A0C" w:rsidP="00791ADF">
      <w:pPr>
        <w:pStyle w:val="ListParagraph"/>
        <w:numPr>
          <w:ilvl w:val="0"/>
          <w:numId w:val="7"/>
        </w:numPr>
        <w:ind w:left="0" w:firstLine="0"/>
        <w:rPr>
          <w:rFonts w:cstheme="minorHAnsi"/>
          <w:b/>
          <w:sz w:val="24"/>
          <w:szCs w:val="24"/>
        </w:rPr>
      </w:pPr>
      <w:r w:rsidRPr="00BE52EF">
        <w:rPr>
          <w:rFonts w:cstheme="minorHAnsi"/>
          <w:b/>
          <w:sz w:val="24"/>
          <w:szCs w:val="24"/>
        </w:rPr>
        <w:lastRenderedPageBreak/>
        <w:t>Conclusions</w:t>
      </w:r>
    </w:p>
    <w:p w:rsidR="00676A0C" w:rsidRPr="00BE52EF" w:rsidRDefault="00676A0C" w:rsidP="00791ADF">
      <w:pPr>
        <w:pStyle w:val="ListParagraph"/>
        <w:ind w:left="0"/>
        <w:rPr>
          <w:rFonts w:cstheme="minorHAnsi"/>
          <w:sz w:val="24"/>
          <w:szCs w:val="24"/>
        </w:rPr>
      </w:pPr>
    </w:p>
    <w:p w:rsidR="00676A0C" w:rsidRPr="00BE52EF" w:rsidRDefault="00E62C80" w:rsidP="00791ADF">
      <w:pPr>
        <w:pStyle w:val="ListParagraph"/>
        <w:ind w:left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EPIC ClearView software version 1.1.1.4 is considered verified and validated for use, in conjunction with the requirements DDP-008.000.</w:t>
      </w:r>
    </w:p>
    <w:p w:rsidR="00676A0C" w:rsidRPr="00BE52EF" w:rsidRDefault="00676A0C" w:rsidP="00791ADF">
      <w:pPr>
        <w:pStyle w:val="ListParagraph"/>
        <w:ind w:left="0"/>
        <w:rPr>
          <w:rFonts w:cstheme="minorHAnsi"/>
          <w:sz w:val="24"/>
          <w:szCs w:val="24"/>
        </w:rPr>
      </w:pPr>
    </w:p>
    <w:p w:rsidR="00494F6F" w:rsidRPr="00BE52EF" w:rsidRDefault="00494F6F" w:rsidP="00791ADF">
      <w:pPr>
        <w:pStyle w:val="ListParagraph"/>
        <w:numPr>
          <w:ilvl w:val="0"/>
          <w:numId w:val="7"/>
        </w:numPr>
        <w:ind w:left="0" w:firstLine="0"/>
        <w:rPr>
          <w:rFonts w:cstheme="minorHAnsi"/>
          <w:b/>
          <w:sz w:val="24"/>
          <w:szCs w:val="24"/>
        </w:rPr>
      </w:pPr>
      <w:r w:rsidRPr="00BE52EF">
        <w:rPr>
          <w:rFonts w:cstheme="minorHAnsi"/>
          <w:b/>
          <w:sz w:val="24"/>
          <w:szCs w:val="24"/>
        </w:rPr>
        <w:t>Attachments</w:t>
      </w:r>
    </w:p>
    <w:p w:rsidR="00610A54" w:rsidRDefault="00B850F3" w:rsidP="00791ADF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Appendix</w:t>
      </w:r>
      <w:r w:rsidR="00676A0C" w:rsidRPr="00BE52EF">
        <w:rPr>
          <w:rFonts w:cstheme="minorHAnsi"/>
          <w:sz w:val="24"/>
          <w:szCs w:val="24"/>
        </w:rPr>
        <w:t xml:space="preserve"> A</w:t>
      </w:r>
      <w:r w:rsidR="00201033">
        <w:rPr>
          <w:rFonts w:cstheme="minorHAnsi"/>
          <w:sz w:val="24"/>
          <w:szCs w:val="24"/>
        </w:rPr>
        <w:t xml:space="preserve"> </w:t>
      </w:r>
      <w:r w:rsidR="00676A0C" w:rsidRPr="00BE52EF">
        <w:rPr>
          <w:rFonts w:cstheme="minorHAnsi"/>
          <w:sz w:val="24"/>
          <w:szCs w:val="24"/>
        </w:rPr>
        <w:t>- Original Signed Protocol</w:t>
      </w:r>
      <w:r w:rsidR="00201033">
        <w:rPr>
          <w:rFonts w:cstheme="minorHAnsi"/>
          <w:sz w:val="24"/>
          <w:szCs w:val="24"/>
        </w:rPr>
        <w:t xml:space="preserve"> (ENG-009.006)</w:t>
      </w:r>
    </w:p>
    <w:p w:rsidR="00201033" w:rsidRDefault="00201033" w:rsidP="00201033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B850F3">
        <w:rPr>
          <w:rFonts w:cstheme="minorHAnsi"/>
          <w:sz w:val="24"/>
          <w:szCs w:val="24"/>
        </w:rPr>
        <w:t>ppendix</w:t>
      </w:r>
      <w:r>
        <w:rPr>
          <w:rFonts w:cstheme="minorHAnsi"/>
          <w:sz w:val="24"/>
          <w:szCs w:val="24"/>
        </w:rPr>
        <w:t xml:space="preserve"> B </w:t>
      </w:r>
      <w:r w:rsidRPr="00BE52EF">
        <w:rPr>
          <w:rFonts w:cstheme="minorHAnsi"/>
          <w:sz w:val="24"/>
          <w:szCs w:val="24"/>
        </w:rPr>
        <w:t>- Original Signed Protocol</w:t>
      </w:r>
      <w:r>
        <w:rPr>
          <w:rFonts w:cstheme="minorHAnsi"/>
          <w:sz w:val="24"/>
          <w:szCs w:val="24"/>
        </w:rPr>
        <w:t xml:space="preserve"> (ENG-010.006)</w:t>
      </w:r>
    </w:p>
    <w:p w:rsidR="00201033" w:rsidRDefault="00201033" w:rsidP="00201033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B850F3">
        <w:rPr>
          <w:rFonts w:cstheme="minorHAnsi"/>
          <w:sz w:val="24"/>
          <w:szCs w:val="24"/>
        </w:rPr>
        <w:t>ppendix</w:t>
      </w:r>
      <w:r>
        <w:rPr>
          <w:rFonts w:cstheme="minorHAnsi"/>
          <w:sz w:val="24"/>
          <w:szCs w:val="24"/>
        </w:rPr>
        <w:t xml:space="preserve"> C </w:t>
      </w:r>
      <w:r w:rsidRPr="00BE52EF">
        <w:rPr>
          <w:rFonts w:cstheme="minorHAnsi"/>
          <w:sz w:val="24"/>
          <w:szCs w:val="24"/>
        </w:rPr>
        <w:t>- Original Signed Protocol</w:t>
      </w:r>
      <w:r>
        <w:rPr>
          <w:rFonts w:cstheme="minorHAnsi"/>
          <w:sz w:val="24"/>
          <w:szCs w:val="24"/>
        </w:rPr>
        <w:t xml:space="preserve"> (ENG-011.005)</w:t>
      </w:r>
    </w:p>
    <w:p w:rsidR="00ED21FD" w:rsidRDefault="00201033" w:rsidP="00791ADF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B850F3">
        <w:rPr>
          <w:rFonts w:cstheme="minorHAnsi"/>
          <w:sz w:val="24"/>
          <w:szCs w:val="24"/>
        </w:rPr>
        <w:t>ppendix</w:t>
      </w:r>
      <w:r>
        <w:rPr>
          <w:rFonts w:cstheme="minorHAnsi"/>
          <w:sz w:val="24"/>
          <w:szCs w:val="24"/>
        </w:rPr>
        <w:t xml:space="preserve"> D - CD of Electronic F</w:t>
      </w:r>
      <w:r w:rsidR="00ED21FD">
        <w:rPr>
          <w:rFonts w:cstheme="minorHAnsi"/>
          <w:sz w:val="24"/>
          <w:szCs w:val="24"/>
        </w:rPr>
        <w:t>iles</w:t>
      </w:r>
    </w:p>
    <w:p w:rsidR="006608D1" w:rsidRDefault="006608D1" w:rsidP="00791ADF">
      <w:pPr>
        <w:spacing w:after="0"/>
        <w:rPr>
          <w:rFonts w:cstheme="minorHAnsi"/>
          <w:sz w:val="24"/>
          <w:szCs w:val="24"/>
        </w:rPr>
      </w:pPr>
    </w:p>
    <w:p w:rsidR="00BE52EF" w:rsidRPr="00BE52EF" w:rsidRDefault="00BE52EF" w:rsidP="00791ADF">
      <w:pPr>
        <w:rPr>
          <w:rFonts w:cstheme="minorHAnsi"/>
          <w:sz w:val="24"/>
          <w:szCs w:val="24"/>
        </w:rPr>
      </w:pPr>
      <w:bookmarkStart w:id="0" w:name="_GoBack"/>
      <w:bookmarkEnd w:id="0"/>
    </w:p>
    <w:sectPr w:rsidR="00BE52EF" w:rsidRPr="00BE52EF" w:rsidSect="002866C4">
      <w:headerReference w:type="default" r:id="rId9"/>
      <w:footerReference w:type="default" r:id="rId10"/>
      <w:pgSz w:w="12240" w:h="15840"/>
      <w:pgMar w:top="1695" w:right="1260" w:bottom="1440" w:left="1440" w:header="54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279E" w:rsidRDefault="00F2279E" w:rsidP="00494F6F">
      <w:pPr>
        <w:spacing w:after="0" w:line="240" w:lineRule="auto"/>
      </w:pPr>
      <w:r>
        <w:separator/>
      </w:r>
    </w:p>
  </w:endnote>
  <w:endnote w:type="continuationSeparator" w:id="0">
    <w:p w:rsidR="00F2279E" w:rsidRDefault="00F2279E" w:rsidP="00494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279E" w:rsidRPr="00683272" w:rsidRDefault="00F2279E" w:rsidP="00791ADF">
    <w:pPr>
      <w:pStyle w:val="Footer"/>
      <w:tabs>
        <w:tab w:val="clear" w:pos="9360"/>
        <w:tab w:val="right" w:pos="9540"/>
      </w:tabs>
      <w:rPr>
        <w:sz w:val="18"/>
        <w:szCs w:val="18"/>
      </w:rPr>
    </w:pPr>
    <w:r w:rsidRPr="00683272">
      <w:rPr>
        <w:sz w:val="18"/>
        <w:szCs w:val="18"/>
      </w:rPr>
      <w:t>ClearView Software v</w:t>
    </w:r>
    <w:r>
      <w:rPr>
        <w:sz w:val="18"/>
        <w:szCs w:val="18"/>
      </w:rPr>
      <w:t>. 1.1.1.4.</w:t>
    </w:r>
    <w:r w:rsidRPr="00683272">
      <w:rPr>
        <w:sz w:val="18"/>
        <w:szCs w:val="18"/>
      </w:rPr>
      <w:t xml:space="preserve"> </w:t>
    </w:r>
    <w:r>
      <w:rPr>
        <w:sz w:val="18"/>
        <w:szCs w:val="18"/>
      </w:rPr>
      <w:t xml:space="preserve">Verification and </w:t>
    </w:r>
    <w:r w:rsidRPr="00683272">
      <w:rPr>
        <w:sz w:val="18"/>
        <w:szCs w:val="18"/>
      </w:rPr>
      <w:t>Validation Report</w:t>
    </w:r>
    <w:r w:rsidRPr="00683272">
      <w:rPr>
        <w:sz w:val="18"/>
        <w:szCs w:val="18"/>
      </w:rPr>
      <w:tab/>
      <w:t xml:space="preserve">         Confidential &amp; Proprietary</w:t>
    </w:r>
  </w:p>
  <w:p w:rsidR="00F2279E" w:rsidRDefault="00F2279E" w:rsidP="00791ADF">
    <w:pPr>
      <w:pStyle w:val="Footer"/>
      <w:tabs>
        <w:tab w:val="clear" w:pos="4680"/>
        <w:tab w:val="clear" w:pos="9360"/>
        <w:tab w:val="right" w:pos="9540"/>
      </w:tabs>
      <w:jc w:val="right"/>
      <w:rPr>
        <w:sz w:val="18"/>
        <w:szCs w:val="18"/>
      </w:rPr>
    </w:pPr>
    <w:r>
      <w:rPr>
        <w:sz w:val="18"/>
        <w:szCs w:val="18"/>
      </w:rPr>
      <w:t>Document Number: ENG-010</w:t>
    </w:r>
    <w:r>
      <w:rPr>
        <w:sz w:val="18"/>
        <w:szCs w:val="18"/>
      </w:rPr>
      <w:tab/>
    </w:r>
    <w:r w:rsidRPr="00791ADF">
      <w:rPr>
        <w:sz w:val="18"/>
        <w:szCs w:val="18"/>
      </w:rPr>
      <w:t xml:space="preserve"> </w:t>
    </w:r>
    <w:r w:rsidRPr="00683272">
      <w:rPr>
        <w:sz w:val="18"/>
        <w:szCs w:val="18"/>
      </w:rPr>
      <w:t xml:space="preserve">Page </w:t>
    </w:r>
    <w:r w:rsidRPr="00683272">
      <w:rPr>
        <w:sz w:val="18"/>
        <w:szCs w:val="18"/>
      </w:rPr>
      <w:fldChar w:fldCharType="begin"/>
    </w:r>
    <w:r w:rsidRPr="00683272">
      <w:rPr>
        <w:sz w:val="18"/>
        <w:szCs w:val="18"/>
      </w:rPr>
      <w:instrText xml:space="preserve"> PAGE   \* MERGEFORMAT </w:instrText>
    </w:r>
    <w:r w:rsidRPr="00683272">
      <w:rPr>
        <w:sz w:val="18"/>
        <w:szCs w:val="18"/>
      </w:rPr>
      <w:fldChar w:fldCharType="separate"/>
    </w:r>
    <w:r w:rsidR="005D494C">
      <w:rPr>
        <w:noProof/>
        <w:sz w:val="18"/>
        <w:szCs w:val="18"/>
      </w:rPr>
      <w:t>3</w:t>
    </w:r>
    <w:r w:rsidRPr="00683272">
      <w:rPr>
        <w:noProof/>
        <w:sz w:val="18"/>
        <w:szCs w:val="18"/>
      </w:rPr>
      <w:fldChar w:fldCharType="end"/>
    </w:r>
    <w:r w:rsidRPr="00683272">
      <w:rPr>
        <w:sz w:val="18"/>
        <w:szCs w:val="18"/>
      </w:rPr>
      <w:t xml:space="preserve"> of </w:t>
    </w:r>
    <w:r w:rsidR="005D494C">
      <w:fldChar w:fldCharType="begin"/>
    </w:r>
    <w:r w:rsidR="005D494C">
      <w:instrText xml:space="preserve"> NUMPAGES   \* MERGEFORMAT </w:instrText>
    </w:r>
    <w:r w:rsidR="005D494C">
      <w:fldChar w:fldCharType="separate"/>
    </w:r>
    <w:r w:rsidR="005D494C" w:rsidRPr="005D494C">
      <w:rPr>
        <w:noProof/>
        <w:sz w:val="18"/>
        <w:szCs w:val="18"/>
      </w:rPr>
      <w:t>4</w:t>
    </w:r>
    <w:r w:rsidR="005D494C">
      <w:rPr>
        <w:noProof/>
        <w:sz w:val="18"/>
        <w:szCs w:val="18"/>
      </w:rPr>
      <w:fldChar w:fldCharType="end"/>
    </w:r>
  </w:p>
  <w:p w:rsidR="00F2279E" w:rsidRPr="00683272" w:rsidRDefault="00F2279E" w:rsidP="00791ADF">
    <w:pPr>
      <w:pStyle w:val="Footer"/>
      <w:tabs>
        <w:tab w:val="clear" w:pos="9360"/>
        <w:tab w:val="right" w:pos="9540"/>
      </w:tabs>
      <w:rPr>
        <w:sz w:val="18"/>
        <w:szCs w:val="18"/>
      </w:rPr>
    </w:pPr>
    <w:r>
      <w:rPr>
        <w:sz w:val="18"/>
        <w:szCs w:val="18"/>
      </w:rPr>
      <w:t>Revision: 006</w:t>
    </w:r>
    <w:r w:rsidRPr="00683272">
      <w:rPr>
        <w:sz w:val="18"/>
        <w:szCs w:val="18"/>
      </w:rPr>
      <w:tab/>
    </w:r>
    <w:r w:rsidRPr="00683272">
      <w:rPr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279E" w:rsidRDefault="00F2279E" w:rsidP="00494F6F">
      <w:pPr>
        <w:spacing w:after="0" w:line="240" w:lineRule="auto"/>
      </w:pPr>
      <w:r>
        <w:separator/>
      </w:r>
    </w:p>
  </w:footnote>
  <w:footnote w:type="continuationSeparator" w:id="0">
    <w:p w:rsidR="00F2279E" w:rsidRDefault="00F2279E" w:rsidP="00494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9540" w:type="dxa"/>
      <w:tblInd w:w="108" w:type="dxa"/>
      <w:tblLook w:val="04A0" w:firstRow="1" w:lastRow="0" w:firstColumn="1" w:lastColumn="0" w:noHBand="0" w:noVBand="1"/>
    </w:tblPr>
    <w:tblGrid>
      <w:gridCol w:w="3781"/>
      <w:gridCol w:w="5759"/>
    </w:tblGrid>
    <w:tr w:rsidR="00F2279E" w:rsidTr="00791ADF">
      <w:trPr>
        <w:trHeight w:val="980"/>
      </w:trPr>
      <w:tc>
        <w:tcPr>
          <w:tcW w:w="3781" w:type="dxa"/>
          <w:vAlign w:val="center"/>
        </w:tcPr>
        <w:p w:rsidR="00F2279E" w:rsidRPr="008F6D6A" w:rsidRDefault="00F2279E" w:rsidP="00494F6F">
          <w:pPr>
            <w:pStyle w:val="Header"/>
            <w:jc w:val="center"/>
            <w:rPr>
              <w:rFonts w:cstheme="minorHAnsi"/>
            </w:rPr>
          </w:pPr>
          <w:r w:rsidRPr="008F6D6A">
            <w:rPr>
              <w:rFonts w:cstheme="minorHAnsi"/>
              <w:noProof/>
            </w:rPr>
            <w:drawing>
              <wp:inline distT="0" distB="0" distL="0" distR="0" wp14:anchorId="7CF8E542" wp14:editId="7380151A">
                <wp:extent cx="1885950" cy="5715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59" w:type="dxa"/>
          <w:vAlign w:val="center"/>
        </w:tcPr>
        <w:p w:rsidR="00F2279E" w:rsidRDefault="00F2279E" w:rsidP="00683272">
          <w:pPr>
            <w:pStyle w:val="Header"/>
            <w:jc w:val="center"/>
            <w:rPr>
              <w:rFonts w:cstheme="minorHAnsi"/>
              <w:b/>
              <w:sz w:val="28"/>
              <w:szCs w:val="32"/>
            </w:rPr>
          </w:pPr>
          <w:r>
            <w:rPr>
              <w:rFonts w:cstheme="minorHAnsi"/>
              <w:b/>
              <w:sz w:val="28"/>
              <w:szCs w:val="32"/>
            </w:rPr>
            <w:t xml:space="preserve">EPIC </w:t>
          </w:r>
          <w:r w:rsidRPr="008F6D6A">
            <w:rPr>
              <w:rFonts w:cstheme="minorHAnsi"/>
              <w:b/>
              <w:sz w:val="28"/>
              <w:szCs w:val="32"/>
            </w:rPr>
            <w:t xml:space="preserve">ClearView Software </w:t>
          </w:r>
          <w:r>
            <w:rPr>
              <w:rFonts w:cstheme="minorHAnsi"/>
              <w:b/>
              <w:sz w:val="28"/>
              <w:szCs w:val="32"/>
            </w:rPr>
            <w:t>v.</w:t>
          </w:r>
          <w:r w:rsidRPr="008F6D6A">
            <w:rPr>
              <w:rFonts w:cstheme="minorHAnsi"/>
              <w:b/>
              <w:sz w:val="28"/>
              <w:szCs w:val="32"/>
            </w:rPr>
            <w:t xml:space="preserve"> </w:t>
          </w:r>
          <w:r>
            <w:rPr>
              <w:rFonts w:cstheme="minorHAnsi"/>
              <w:b/>
              <w:sz w:val="28"/>
              <w:szCs w:val="32"/>
            </w:rPr>
            <w:t>1.1.1</w:t>
          </w:r>
          <w:r w:rsidRPr="008F6D6A">
            <w:rPr>
              <w:rFonts w:cstheme="minorHAnsi"/>
              <w:b/>
              <w:sz w:val="28"/>
              <w:szCs w:val="32"/>
            </w:rPr>
            <w:t>.</w:t>
          </w:r>
          <w:r>
            <w:rPr>
              <w:rFonts w:cstheme="minorHAnsi"/>
              <w:b/>
              <w:sz w:val="28"/>
              <w:szCs w:val="32"/>
            </w:rPr>
            <w:t xml:space="preserve">4  </w:t>
          </w:r>
        </w:p>
        <w:p w:rsidR="00F2279E" w:rsidRPr="008F6D6A" w:rsidRDefault="00F2279E" w:rsidP="00683272">
          <w:pPr>
            <w:pStyle w:val="Header"/>
            <w:jc w:val="center"/>
            <w:rPr>
              <w:rFonts w:cstheme="minorHAnsi"/>
              <w:b/>
              <w:sz w:val="32"/>
              <w:szCs w:val="32"/>
            </w:rPr>
          </w:pPr>
          <w:r>
            <w:rPr>
              <w:rFonts w:cstheme="minorHAnsi"/>
              <w:b/>
              <w:sz w:val="28"/>
              <w:szCs w:val="32"/>
            </w:rPr>
            <w:t xml:space="preserve">Verification and </w:t>
          </w:r>
          <w:r w:rsidRPr="008F6D6A">
            <w:rPr>
              <w:rFonts w:cstheme="minorHAnsi"/>
              <w:b/>
              <w:sz w:val="28"/>
              <w:szCs w:val="32"/>
            </w:rPr>
            <w:t>Validation Report</w:t>
          </w:r>
        </w:p>
      </w:tc>
    </w:tr>
  </w:tbl>
  <w:p w:rsidR="00F2279E" w:rsidRDefault="00F2279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A2433FD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2E87EBF"/>
    <w:multiLevelType w:val="hybridMultilevel"/>
    <w:tmpl w:val="666E1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860D1E"/>
    <w:multiLevelType w:val="multilevel"/>
    <w:tmpl w:val="4EF6A470"/>
    <w:lvl w:ilvl="0">
      <w:start w:val="1"/>
      <w:numFmt w:val="decimal"/>
      <w:lvlText w:val="%1.0"/>
      <w:lvlJc w:val="left"/>
      <w:pPr>
        <w:ind w:left="9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F0498A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1E2801"/>
    <w:multiLevelType w:val="hybridMultilevel"/>
    <w:tmpl w:val="E3BAD48C"/>
    <w:lvl w:ilvl="0" w:tplc="5BD2DF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5C1D50"/>
    <w:multiLevelType w:val="multilevel"/>
    <w:tmpl w:val="3710DF9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b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449079C1"/>
    <w:multiLevelType w:val="hybridMultilevel"/>
    <w:tmpl w:val="728AB4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28D3AA3"/>
    <w:multiLevelType w:val="hybridMultilevel"/>
    <w:tmpl w:val="5A7A76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8592987"/>
    <w:multiLevelType w:val="hybridMultilevel"/>
    <w:tmpl w:val="BA3623E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75A80B2C"/>
    <w:multiLevelType w:val="hybridMultilevel"/>
    <w:tmpl w:val="A1FCC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4"/>
  </w:num>
  <w:num w:numId="5">
    <w:abstractNumId w:val="5"/>
  </w:num>
  <w:num w:numId="6">
    <w:abstractNumId w:val="11"/>
  </w:num>
  <w:num w:numId="7">
    <w:abstractNumId w:val="3"/>
  </w:num>
  <w:num w:numId="8">
    <w:abstractNumId w:val="8"/>
  </w:num>
  <w:num w:numId="9">
    <w:abstractNumId w:val="2"/>
  </w:num>
  <w:num w:numId="10">
    <w:abstractNumId w:val="12"/>
  </w:num>
  <w:num w:numId="11">
    <w:abstractNumId w:val="9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F6F"/>
    <w:rsid w:val="00030667"/>
    <w:rsid w:val="00031968"/>
    <w:rsid w:val="000538A4"/>
    <w:rsid w:val="000564A0"/>
    <w:rsid w:val="000711C4"/>
    <w:rsid w:val="00074375"/>
    <w:rsid w:val="00083243"/>
    <w:rsid w:val="0008742B"/>
    <w:rsid w:val="000924D4"/>
    <w:rsid w:val="00092A50"/>
    <w:rsid w:val="000972D2"/>
    <w:rsid w:val="000B7DDC"/>
    <w:rsid w:val="000C6313"/>
    <w:rsid w:val="000E12D9"/>
    <w:rsid w:val="000E15D3"/>
    <w:rsid w:val="000F7EB7"/>
    <w:rsid w:val="00112E64"/>
    <w:rsid w:val="00121343"/>
    <w:rsid w:val="00121F69"/>
    <w:rsid w:val="00125CD2"/>
    <w:rsid w:val="00146DD8"/>
    <w:rsid w:val="00150CB6"/>
    <w:rsid w:val="001657CE"/>
    <w:rsid w:val="00180B5E"/>
    <w:rsid w:val="00191002"/>
    <w:rsid w:val="001A4EDF"/>
    <w:rsid w:val="001C3085"/>
    <w:rsid w:val="001C6203"/>
    <w:rsid w:val="001D69A2"/>
    <w:rsid w:val="001F0F08"/>
    <w:rsid w:val="00201033"/>
    <w:rsid w:val="00222776"/>
    <w:rsid w:val="00236943"/>
    <w:rsid w:val="0025238E"/>
    <w:rsid w:val="00253EBB"/>
    <w:rsid w:val="002611CE"/>
    <w:rsid w:val="00264540"/>
    <w:rsid w:val="00280DE7"/>
    <w:rsid w:val="002866C4"/>
    <w:rsid w:val="0029241C"/>
    <w:rsid w:val="002C0084"/>
    <w:rsid w:val="002D2DD5"/>
    <w:rsid w:val="002E5A7A"/>
    <w:rsid w:val="002F3763"/>
    <w:rsid w:val="00305867"/>
    <w:rsid w:val="00313FD8"/>
    <w:rsid w:val="00333742"/>
    <w:rsid w:val="0035764B"/>
    <w:rsid w:val="0037246E"/>
    <w:rsid w:val="00380D1E"/>
    <w:rsid w:val="00384E74"/>
    <w:rsid w:val="003B0FFB"/>
    <w:rsid w:val="003B495A"/>
    <w:rsid w:val="003C36D9"/>
    <w:rsid w:val="003D6F42"/>
    <w:rsid w:val="003F1357"/>
    <w:rsid w:val="003F2EF9"/>
    <w:rsid w:val="003F7F60"/>
    <w:rsid w:val="004404F4"/>
    <w:rsid w:val="0045273A"/>
    <w:rsid w:val="00453563"/>
    <w:rsid w:val="004606E9"/>
    <w:rsid w:val="00465801"/>
    <w:rsid w:val="00484CF0"/>
    <w:rsid w:val="0048686B"/>
    <w:rsid w:val="00494F6F"/>
    <w:rsid w:val="004A7941"/>
    <w:rsid w:val="004A7AE6"/>
    <w:rsid w:val="004B39A7"/>
    <w:rsid w:val="004C315D"/>
    <w:rsid w:val="004C73B3"/>
    <w:rsid w:val="004D27AE"/>
    <w:rsid w:val="004F538A"/>
    <w:rsid w:val="005050B6"/>
    <w:rsid w:val="00513483"/>
    <w:rsid w:val="00522700"/>
    <w:rsid w:val="00530AEE"/>
    <w:rsid w:val="00564CBA"/>
    <w:rsid w:val="005777E5"/>
    <w:rsid w:val="00581254"/>
    <w:rsid w:val="00583D2A"/>
    <w:rsid w:val="005845A0"/>
    <w:rsid w:val="00596B2A"/>
    <w:rsid w:val="00597DD5"/>
    <w:rsid w:val="005A4847"/>
    <w:rsid w:val="005A50E2"/>
    <w:rsid w:val="005C475F"/>
    <w:rsid w:val="005D2523"/>
    <w:rsid w:val="005D494C"/>
    <w:rsid w:val="005E3652"/>
    <w:rsid w:val="005F0E16"/>
    <w:rsid w:val="005F7565"/>
    <w:rsid w:val="00607E35"/>
    <w:rsid w:val="00610A54"/>
    <w:rsid w:val="00622421"/>
    <w:rsid w:val="0062436F"/>
    <w:rsid w:val="00624BF5"/>
    <w:rsid w:val="0064148D"/>
    <w:rsid w:val="006542FF"/>
    <w:rsid w:val="0065517A"/>
    <w:rsid w:val="006608D1"/>
    <w:rsid w:val="00673884"/>
    <w:rsid w:val="00676A0C"/>
    <w:rsid w:val="00682758"/>
    <w:rsid w:val="00683272"/>
    <w:rsid w:val="006D0902"/>
    <w:rsid w:val="006E1AD6"/>
    <w:rsid w:val="006E4DB4"/>
    <w:rsid w:val="006E5BFA"/>
    <w:rsid w:val="007211C9"/>
    <w:rsid w:val="00742EEC"/>
    <w:rsid w:val="00757318"/>
    <w:rsid w:val="007605BD"/>
    <w:rsid w:val="00770035"/>
    <w:rsid w:val="007773FA"/>
    <w:rsid w:val="00780DFA"/>
    <w:rsid w:val="00784A5C"/>
    <w:rsid w:val="00791ADF"/>
    <w:rsid w:val="007A1A21"/>
    <w:rsid w:val="007A5394"/>
    <w:rsid w:val="007A6528"/>
    <w:rsid w:val="007A7B1C"/>
    <w:rsid w:val="007C222F"/>
    <w:rsid w:val="007C4E5C"/>
    <w:rsid w:val="007D43D2"/>
    <w:rsid w:val="007D5618"/>
    <w:rsid w:val="007D78D1"/>
    <w:rsid w:val="0081014B"/>
    <w:rsid w:val="00812DB2"/>
    <w:rsid w:val="008220E2"/>
    <w:rsid w:val="00827260"/>
    <w:rsid w:val="0085523A"/>
    <w:rsid w:val="008810CB"/>
    <w:rsid w:val="00887CB7"/>
    <w:rsid w:val="008902D1"/>
    <w:rsid w:val="008B07F7"/>
    <w:rsid w:val="008C2CC2"/>
    <w:rsid w:val="008C3B06"/>
    <w:rsid w:val="008C4550"/>
    <w:rsid w:val="008E73B4"/>
    <w:rsid w:val="008E79C2"/>
    <w:rsid w:val="008F6D6A"/>
    <w:rsid w:val="00902520"/>
    <w:rsid w:val="00903966"/>
    <w:rsid w:val="0090618A"/>
    <w:rsid w:val="009070C8"/>
    <w:rsid w:val="00921F38"/>
    <w:rsid w:val="00926DE4"/>
    <w:rsid w:val="00956B91"/>
    <w:rsid w:val="00964DA1"/>
    <w:rsid w:val="0097421F"/>
    <w:rsid w:val="00975B74"/>
    <w:rsid w:val="009833CD"/>
    <w:rsid w:val="00984D97"/>
    <w:rsid w:val="00993A5A"/>
    <w:rsid w:val="009A4279"/>
    <w:rsid w:val="009A7501"/>
    <w:rsid w:val="009B16BF"/>
    <w:rsid w:val="009B2F61"/>
    <w:rsid w:val="009B5AF7"/>
    <w:rsid w:val="009C1C51"/>
    <w:rsid w:val="009C30B7"/>
    <w:rsid w:val="009D3DC1"/>
    <w:rsid w:val="009E6D4C"/>
    <w:rsid w:val="00A23797"/>
    <w:rsid w:val="00A2725D"/>
    <w:rsid w:val="00A37860"/>
    <w:rsid w:val="00A45EEF"/>
    <w:rsid w:val="00A90310"/>
    <w:rsid w:val="00B037E7"/>
    <w:rsid w:val="00B05C03"/>
    <w:rsid w:val="00B23DAC"/>
    <w:rsid w:val="00B46DAE"/>
    <w:rsid w:val="00B7357C"/>
    <w:rsid w:val="00B77D9A"/>
    <w:rsid w:val="00B8165E"/>
    <w:rsid w:val="00B81BEA"/>
    <w:rsid w:val="00B850F3"/>
    <w:rsid w:val="00B95F32"/>
    <w:rsid w:val="00BA445F"/>
    <w:rsid w:val="00BC2600"/>
    <w:rsid w:val="00BC60B8"/>
    <w:rsid w:val="00BE52EF"/>
    <w:rsid w:val="00C13818"/>
    <w:rsid w:val="00C222C7"/>
    <w:rsid w:val="00C2464B"/>
    <w:rsid w:val="00C3638B"/>
    <w:rsid w:val="00C52D89"/>
    <w:rsid w:val="00C635D6"/>
    <w:rsid w:val="00C644E8"/>
    <w:rsid w:val="00C653E1"/>
    <w:rsid w:val="00C80540"/>
    <w:rsid w:val="00C8598E"/>
    <w:rsid w:val="00C9468F"/>
    <w:rsid w:val="00CA0725"/>
    <w:rsid w:val="00CA772E"/>
    <w:rsid w:val="00CD04E7"/>
    <w:rsid w:val="00CF754E"/>
    <w:rsid w:val="00CF7DFA"/>
    <w:rsid w:val="00D23064"/>
    <w:rsid w:val="00D24DE1"/>
    <w:rsid w:val="00D35EB2"/>
    <w:rsid w:val="00D51375"/>
    <w:rsid w:val="00D7588F"/>
    <w:rsid w:val="00D76278"/>
    <w:rsid w:val="00D7763D"/>
    <w:rsid w:val="00D92415"/>
    <w:rsid w:val="00DA0272"/>
    <w:rsid w:val="00DB697E"/>
    <w:rsid w:val="00DF5732"/>
    <w:rsid w:val="00DF6998"/>
    <w:rsid w:val="00E21416"/>
    <w:rsid w:val="00E21967"/>
    <w:rsid w:val="00E250BC"/>
    <w:rsid w:val="00E30C21"/>
    <w:rsid w:val="00E34977"/>
    <w:rsid w:val="00E35B32"/>
    <w:rsid w:val="00E42953"/>
    <w:rsid w:val="00E54D94"/>
    <w:rsid w:val="00E62C80"/>
    <w:rsid w:val="00E63580"/>
    <w:rsid w:val="00E65E8B"/>
    <w:rsid w:val="00E87BA2"/>
    <w:rsid w:val="00E9145F"/>
    <w:rsid w:val="00EA0B91"/>
    <w:rsid w:val="00EA458A"/>
    <w:rsid w:val="00EC1846"/>
    <w:rsid w:val="00EC3C93"/>
    <w:rsid w:val="00ED21FD"/>
    <w:rsid w:val="00ED507E"/>
    <w:rsid w:val="00ED7329"/>
    <w:rsid w:val="00EE78DC"/>
    <w:rsid w:val="00EF2F41"/>
    <w:rsid w:val="00EF4AB3"/>
    <w:rsid w:val="00F01981"/>
    <w:rsid w:val="00F2279E"/>
    <w:rsid w:val="00F42583"/>
    <w:rsid w:val="00F62F9A"/>
    <w:rsid w:val="00F87D47"/>
    <w:rsid w:val="00F90FE0"/>
    <w:rsid w:val="00F91933"/>
    <w:rsid w:val="00F91A5E"/>
    <w:rsid w:val="00FA279C"/>
    <w:rsid w:val="00FB48FD"/>
    <w:rsid w:val="00FB735C"/>
    <w:rsid w:val="00FE277E"/>
    <w:rsid w:val="00FE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A484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5A4847"/>
    <w:pPr>
      <w:keepNext/>
      <w:spacing w:after="0" w:line="240" w:lineRule="auto"/>
      <w:jc w:val="center"/>
      <w:outlineLvl w:val="2"/>
    </w:pPr>
    <w:rPr>
      <w:rFonts w:ascii="Arial" w:eastAsia="Times New Roman" w:hAnsi="Arial" w:cs="Arial"/>
      <w:b/>
      <w:sz w:val="20"/>
      <w:szCs w:val="24"/>
    </w:rPr>
  </w:style>
  <w:style w:type="paragraph" w:styleId="Heading5">
    <w:name w:val="heading 5"/>
    <w:basedOn w:val="Normal"/>
    <w:next w:val="Normal"/>
    <w:link w:val="Heading5Char"/>
    <w:qFormat/>
    <w:rsid w:val="005A4847"/>
    <w:pPr>
      <w:keepNext/>
      <w:spacing w:before="120" w:after="0" w:line="240" w:lineRule="auto"/>
      <w:outlineLvl w:val="4"/>
    </w:pPr>
    <w:rPr>
      <w:rFonts w:ascii="Arial" w:eastAsia="Times New Roman" w:hAnsi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qFormat/>
    <w:rsid w:val="005A4847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A4847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A4847"/>
    <w:rPr>
      <w:rFonts w:ascii="Arial" w:eastAsia="Times New Roman" w:hAnsi="Arial" w:cs="Arial"/>
      <w:b/>
      <w:sz w:val="20"/>
      <w:szCs w:val="24"/>
    </w:rPr>
  </w:style>
  <w:style w:type="character" w:customStyle="1" w:styleId="Heading5Char">
    <w:name w:val="Heading 5 Char"/>
    <w:basedOn w:val="DefaultParagraphFont"/>
    <w:link w:val="Heading5"/>
    <w:rsid w:val="005A4847"/>
    <w:rPr>
      <w:rFonts w:ascii="Arial" w:eastAsia="Times New Roman" w:hAnsi="Arial" w:cs="Arial"/>
      <w:b/>
      <w:bCs/>
      <w:szCs w:val="24"/>
    </w:rPr>
  </w:style>
  <w:style w:type="character" w:customStyle="1" w:styleId="Heading6Char">
    <w:name w:val="Heading 6 Char"/>
    <w:basedOn w:val="DefaultParagraphFont"/>
    <w:link w:val="Heading6"/>
    <w:rsid w:val="005A4847"/>
    <w:rPr>
      <w:rFonts w:ascii="Times New Roman" w:eastAsia="Times New Roman" w:hAnsi="Times New Roman" w:cs="Times New Roman"/>
      <w:b/>
      <w:bCs/>
    </w:rPr>
  </w:style>
  <w:style w:type="paragraph" w:styleId="Caption">
    <w:name w:val="caption"/>
    <w:basedOn w:val="Normal"/>
    <w:next w:val="Normal"/>
    <w:qFormat/>
    <w:rsid w:val="005A4847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Title">
    <w:name w:val="Title"/>
    <w:basedOn w:val="Normal"/>
    <w:link w:val="TitleChar"/>
    <w:qFormat/>
    <w:rsid w:val="005A4847"/>
    <w:pPr>
      <w:spacing w:after="0" w:line="240" w:lineRule="auto"/>
      <w:jc w:val="center"/>
    </w:pPr>
    <w:rPr>
      <w:rFonts w:ascii="Arial" w:eastAsia="Times New Roman" w:hAnsi="Arial" w:cs="Arial"/>
      <w:b/>
      <w:bCs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5A4847"/>
    <w:rPr>
      <w:rFonts w:ascii="Arial" w:eastAsia="Times New Roman" w:hAnsi="Arial" w:cs="Arial"/>
      <w:b/>
      <w:bCs/>
      <w:sz w:val="32"/>
      <w:szCs w:val="24"/>
    </w:rPr>
  </w:style>
  <w:style w:type="paragraph" w:styleId="Subtitle">
    <w:name w:val="Subtitle"/>
    <w:basedOn w:val="Normal"/>
    <w:link w:val="SubtitleChar"/>
    <w:qFormat/>
    <w:rsid w:val="005A4847"/>
    <w:pPr>
      <w:spacing w:after="0" w:line="240" w:lineRule="auto"/>
      <w:jc w:val="center"/>
    </w:pPr>
    <w:rPr>
      <w:rFonts w:ascii="Rockwell" w:eastAsia="Times New Roman" w:hAnsi="Rockwell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5A4847"/>
    <w:rPr>
      <w:rFonts w:ascii="Rockwell" w:eastAsia="Times New Roman" w:hAnsi="Rockwell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5A4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F6F"/>
  </w:style>
  <w:style w:type="paragraph" w:styleId="Footer">
    <w:name w:val="footer"/>
    <w:basedOn w:val="Normal"/>
    <w:link w:val="FooterChar"/>
    <w:uiPriority w:val="99"/>
    <w:unhideWhenUsed/>
    <w:rsid w:val="0049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F6F"/>
  </w:style>
  <w:style w:type="table" w:styleId="TableGrid">
    <w:name w:val="Table Grid"/>
    <w:basedOn w:val="TableNormal"/>
    <w:uiPriority w:val="59"/>
    <w:rsid w:val="00494F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4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F6F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F7E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7E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7E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7E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7EB7"/>
    <w:rPr>
      <w:b/>
      <w:bCs/>
      <w:sz w:val="20"/>
      <w:szCs w:val="20"/>
    </w:rPr>
  </w:style>
  <w:style w:type="paragraph" w:customStyle="1" w:styleId="Table1LeftJustified">
    <w:name w:val="Table 1 Left Justified"/>
    <w:basedOn w:val="Normal"/>
    <w:qFormat/>
    <w:rsid w:val="00C635D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1Bold">
    <w:name w:val="Table 1 Bold"/>
    <w:basedOn w:val="Table1LeftJustified"/>
    <w:qFormat/>
    <w:rsid w:val="00C635D6"/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A484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5A4847"/>
    <w:pPr>
      <w:keepNext/>
      <w:spacing w:after="0" w:line="240" w:lineRule="auto"/>
      <w:jc w:val="center"/>
      <w:outlineLvl w:val="2"/>
    </w:pPr>
    <w:rPr>
      <w:rFonts w:ascii="Arial" w:eastAsia="Times New Roman" w:hAnsi="Arial" w:cs="Arial"/>
      <w:b/>
      <w:sz w:val="20"/>
      <w:szCs w:val="24"/>
    </w:rPr>
  </w:style>
  <w:style w:type="paragraph" w:styleId="Heading5">
    <w:name w:val="heading 5"/>
    <w:basedOn w:val="Normal"/>
    <w:next w:val="Normal"/>
    <w:link w:val="Heading5Char"/>
    <w:qFormat/>
    <w:rsid w:val="005A4847"/>
    <w:pPr>
      <w:keepNext/>
      <w:spacing w:before="120" w:after="0" w:line="240" w:lineRule="auto"/>
      <w:outlineLvl w:val="4"/>
    </w:pPr>
    <w:rPr>
      <w:rFonts w:ascii="Arial" w:eastAsia="Times New Roman" w:hAnsi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qFormat/>
    <w:rsid w:val="005A4847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A4847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A4847"/>
    <w:rPr>
      <w:rFonts w:ascii="Arial" w:eastAsia="Times New Roman" w:hAnsi="Arial" w:cs="Arial"/>
      <w:b/>
      <w:sz w:val="20"/>
      <w:szCs w:val="24"/>
    </w:rPr>
  </w:style>
  <w:style w:type="character" w:customStyle="1" w:styleId="Heading5Char">
    <w:name w:val="Heading 5 Char"/>
    <w:basedOn w:val="DefaultParagraphFont"/>
    <w:link w:val="Heading5"/>
    <w:rsid w:val="005A4847"/>
    <w:rPr>
      <w:rFonts w:ascii="Arial" w:eastAsia="Times New Roman" w:hAnsi="Arial" w:cs="Arial"/>
      <w:b/>
      <w:bCs/>
      <w:szCs w:val="24"/>
    </w:rPr>
  </w:style>
  <w:style w:type="character" w:customStyle="1" w:styleId="Heading6Char">
    <w:name w:val="Heading 6 Char"/>
    <w:basedOn w:val="DefaultParagraphFont"/>
    <w:link w:val="Heading6"/>
    <w:rsid w:val="005A4847"/>
    <w:rPr>
      <w:rFonts w:ascii="Times New Roman" w:eastAsia="Times New Roman" w:hAnsi="Times New Roman" w:cs="Times New Roman"/>
      <w:b/>
      <w:bCs/>
    </w:rPr>
  </w:style>
  <w:style w:type="paragraph" w:styleId="Caption">
    <w:name w:val="caption"/>
    <w:basedOn w:val="Normal"/>
    <w:next w:val="Normal"/>
    <w:qFormat/>
    <w:rsid w:val="005A4847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Title">
    <w:name w:val="Title"/>
    <w:basedOn w:val="Normal"/>
    <w:link w:val="TitleChar"/>
    <w:qFormat/>
    <w:rsid w:val="005A4847"/>
    <w:pPr>
      <w:spacing w:after="0" w:line="240" w:lineRule="auto"/>
      <w:jc w:val="center"/>
    </w:pPr>
    <w:rPr>
      <w:rFonts w:ascii="Arial" w:eastAsia="Times New Roman" w:hAnsi="Arial" w:cs="Arial"/>
      <w:b/>
      <w:bCs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5A4847"/>
    <w:rPr>
      <w:rFonts w:ascii="Arial" w:eastAsia="Times New Roman" w:hAnsi="Arial" w:cs="Arial"/>
      <w:b/>
      <w:bCs/>
      <w:sz w:val="32"/>
      <w:szCs w:val="24"/>
    </w:rPr>
  </w:style>
  <w:style w:type="paragraph" w:styleId="Subtitle">
    <w:name w:val="Subtitle"/>
    <w:basedOn w:val="Normal"/>
    <w:link w:val="SubtitleChar"/>
    <w:qFormat/>
    <w:rsid w:val="005A4847"/>
    <w:pPr>
      <w:spacing w:after="0" w:line="240" w:lineRule="auto"/>
      <w:jc w:val="center"/>
    </w:pPr>
    <w:rPr>
      <w:rFonts w:ascii="Rockwell" w:eastAsia="Times New Roman" w:hAnsi="Rockwell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5A4847"/>
    <w:rPr>
      <w:rFonts w:ascii="Rockwell" w:eastAsia="Times New Roman" w:hAnsi="Rockwell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5A4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F6F"/>
  </w:style>
  <w:style w:type="paragraph" w:styleId="Footer">
    <w:name w:val="footer"/>
    <w:basedOn w:val="Normal"/>
    <w:link w:val="FooterChar"/>
    <w:uiPriority w:val="99"/>
    <w:unhideWhenUsed/>
    <w:rsid w:val="0049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F6F"/>
  </w:style>
  <w:style w:type="table" w:styleId="TableGrid">
    <w:name w:val="Table Grid"/>
    <w:basedOn w:val="TableNormal"/>
    <w:uiPriority w:val="59"/>
    <w:rsid w:val="00494F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4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F6F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F7E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7E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7E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7E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7EB7"/>
    <w:rPr>
      <w:b/>
      <w:bCs/>
      <w:sz w:val="20"/>
      <w:szCs w:val="20"/>
    </w:rPr>
  </w:style>
  <w:style w:type="paragraph" w:customStyle="1" w:styleId="Table1LeftJustified">
    <w:name w:val="Table 1 Left Justified"/>
    <w:basedOn w:val="Normal"/>
    <w:qFormat/>
    <w:rsid w:val="00C635D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1Bold">
    <w:name w:val="Table 1 Bold"/>
    <w:basedOn w:val="Table1LeftJustified"/>
    <w:qFormat/>
    <w:rsid w:val="00C635D6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41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00B46F-4283-4EBE-A0AA-1ACA13A44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Andie Miller</dc:creator>
  <cp:lastModifiedBy>Scott Pletzer</cp:lastModifiedBy>
  <cp:revision>2</cp:revision>
  <cp:lastPrinted>2012-08-14T18:37:00Z</cp:lastPrinted>
  <dcterms:created xsi:type="dcterms:W3CDTF">2012-08-14T20:28:00Z</dcterms:created>
  <dcterms:modified xsi:type="dcterms:W3CDTF">2012-08-14T20:28:00Z</dcterms:modified>
</cp:coreProperties>
</file>