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313FD8" w:rsidRPr="00187118" w:rsidRDefault="003F2EF9" w:rsidP="00313FD8">
      <w:pPr>
        <w:rPr>
          <w:rFonts w:cstheme="minorHAnsi"/>
          <w:b/>
          <w:sz w:val="24"/>
          <w:szCs w:val="24"/>
        </w:rPr>
      </w:pPr>
      <w:r w:rsidRPr="00187118">
        <w:rPr>
          <w:rFonts w:cstheme="minorHAnsi"/>
          <w:b/>
          <w:sz w:val="24"/>
          <w:szCs w:val="24"/>
        </w:rPr>
        <w:t xml:space="preserve">  </w:t>
      </w:r>
      <w:r w:rsidR="00313FD8" w:rsidRPr="00187118">
        <w:rPr>
          <w:rFonts w:cstheme="minorHAnsi"/>
          <w:b/>
          <w:sz w:val="24"/>
          <w:szCs w:val="24"/>
        </w:rPr>
        <w:t>Approval Signatures:</w:t>
      </w:r>
    </w:p>
    <w:p w:rsidR="00313FD8" w:rsidRPr="00187118" w:rsidRDefault="00C76C55" w:rsidP="00313FD8">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313FD8" w:rsidRPr="00187118" w:rsidTr="00187118">
        <w:trPr>
          <w:jc w:val="center"/>
        </w:trPr>
        <w:tc>
          <w:tcPr>
            <w:tcW w:w="1818" w:type="dxa"/>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Name</w:t>
            </w:r>
          </w:p>
        </w:tc>
        <w:tc>
          <w:tcPr>
            <w:tcW w:w="3510" w:type="dxa"/>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Date</w:t>
            </w:r>
          </w:p>
        </w:tc>
      </w:tr>
      <w:tr w:rsidR="00313FD8" w:rsidRPr="00187118" w:rsidTr="00187118">
        <w:trPr>
          <w:trHeight w:val="720"/>
          <w:jc w:val="center"/>
        </w:trPr>
        <w:tc>
          <w:tcPr>
            <w:tcW w:w="1818" w:type="dxa"/>
            <w:vAlign w:val="center"/>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QA</w:t>
            </w:r>
          </w:p>
        </w:tc>
        <w:tc>
          <w:tcPr>
            <w:tcW w:w="2970" w:type="dxa"/>
            <w:vAlign w:val="center"/>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313FD8" w:rsidRPr="00187118" w:rsidRDefault="00313FD8" w:rsidP="00F91A5E">
            <w:pPr>
              <w:tabs>
                <w:tab w:val="left" w:pos="5040"/>
              </w:tabs>
              <w:jc w:val="center"/>
              <w:rPr>
                <w:rFonts w:cstheme="minorHAnsi"/>
                <w:b/>
                <w:sz w:val="24"/>
                <w:szCs w:val="24"/>
              </w:rPr>
            </w:pPr>
          </w:p>
        </w:tc>
        <w:tc>
          <w:tcPr>
            <w:tcW w:w="1278" w:type="dxa"/>
          </w:tcPr>
          <w:p w:rsidR="00313FD8" w:rsidRPr="00187118" w:rsidRDefault="00313FD8" w:rsidP="00F91A5E">
            <w:pPr>
              <w:tabs>
                <w:tab w:val="left" w:pos="5040"/>
              </w:tabs>
              <w:jc w:val="center"/>
              <w:rPr>
                <w:rFonts w:cstheme="minorHAnsi"/>
                <w:b/>
                <w:sz w:val="24"/>
                <w:szCs w:val="24"/>
              </w:rPr>
            </w:pPr>
          </w:p>
        </w:tc>
      </w:tr>
    </w:tbl>
    <w:p w:rsidR="00C76C55" w:rsidRDefault="00C76C55"/>
    <w:p w:rsidR="00C76C55" w:rsidRPr="00C76C55" w:rsidRDefault="00C76C55">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0604DB" w:rsidRPr="00187118" w:rsidTr="00187118">
        <w:trPr>
          <w:trHeight w:val="720"/>
          <w:jc w:val="center"/>
        </w:trPr>
        <w:tc>
          <w:tcPr>
            <w:tcW w:w="1818" w:type="dxa"/>
            <w:vAlign w:val="center"/>
          </w:tcPr>
          <w:p w:rsidR="000604DB" w:rsidRPr="00187118" w:rsidRDefault="000604DB" w:rsidP="00F91A5E">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0604DB" w:rsidRPr="00187118" w:rsidRDefault="000604DB" w:rsidP="00F91A5E">
            <w:pPr>
              <w:tabs>
                <w:tab w:val="left" w:pos="5040"/>
              </w:tabs>
              <w:jc w:val="center"/>
              <w:rPr>
                <w:rFonts w:cstheme="minorHAnsi"/>
                <w:b/>
                <w:sz w:val="24"/>
                <w:szCs w:val="24"/>
              </w:rPr>
            </w:pPr>
          </w:p>
        </w:tc>
        <w:tc>
          <w:tcPr>
            <w:tcW w:w="3510" w:type="dxa"/>
          </w:tcPr>
          <w:p w:rsidR="000604DB" w:rsidRPr="00187118" w:rsidRDefault="000604DB" w:rsidP="00F91A5E">
            <w:pPr>
              <w:tabs>
                <w:tab w:val="left" w:pos="5040"/>
              </w:tabs>
              <w:jc w:val="center"/>
              <w:rPr>
                <w:rFonts w:cstheme="minorHAnsi"/>
                <w:b/>
                <w:sz w:val="24"/>
                <w:szCs w:val="24"/>
              </w:rPr>
            </w:pPr>
          </w:p>
        </w:tc>
        <w:tc>
          <w:tcPr>
            <w:tcW w:w="1278" w:type="dxa"/>
          </w:tcPr>
          <w:p w:rsidR="000604DB" w:rsidRPr="00187118" w:rsidRDefault="000604DB" w:rsidP="00F91A5E">
            <w:pPr>
              <w:tabs>
                <w:tab w:val="left" w:pos="5040"/>
              </w:tabs>
              <w:jc w:val="center"/>
              <w:rPr>
                <w:rFonts w:cstheme="minorHAnsi"/>
                <w:b/>
                <w:sz w:val="24"/>
                <w:szCs w:val="24"/>
              </w:rPr>
            </w:pPr>
          </w:p>
        </w:tc>
      </w:tr>
      <w:tr w:rsidR="00313FD8" w:rsidRPr="00187118" w:rsidTr="00187118">
        <w:trPr>
          <w:trHeight w:val="720"/>
          <w:jc w:val="center"/>
        </w:trPr>
        <w:tc>
          <w:tcPr>
            <w:tcW w:w="1818" w:type="dxa"/>
            <w:vAlign w:val="center"/>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313FD8" w:rsidRPr="00187118" w:rsidRDefault="000604DB" w:rsidP="00F91A5E">
            <w:pPr>
              <w:tabs>
                <w:tab w:val="left" w:pos="5040"/>
              </w:tabs>
              <w:jc w:val="center"/>
              <w:rPr>
                <w:rFonts w:cstheme="minorHAnsi"/>
                <w:b/>
                <w:sz w:val="24"/>
                <w:szCs w:val="24"/>
              </w:rPr>
            </w:pPr>
            <w:r>
              <w:rPr>
                <w:rFonts w:cstheme="minorHAnsi"/>
                <w:b/>
                <w:sz w:val="24"/>
                <w:szCs w:val="24"/>
              </w:rPr>
              <w:t>Mike Stowell</w:t>
            </w:r>
          </w:p>
        </w:tc>
        <w:tc>
          <w:tcPr>
            <w:tcW w:w="3510" w:type="dxa"/>
          </w:tcPr>
          <w:p w:rsidR="00313FD8" w:rsidRPr="00187118" w:rsidRDefault="00313FD8" w:rsidP="00F91A5E">
            <w:pPr>
              <w:tabs>
                <w:tab w:val="left" w:pos="5040"/>
              </w:tabs>
              <w:jc w:val="center"/>
              <w:rPr>
                <w:rFonts w:cstheme="minorHAnsi"/>
                <w:b/>
                <w:sz w:val="24"/>
                <w:szCs w:val="24"/>
              </w:rPr>
            </w:pPr>
          </w:p>
        </w:tc>
        <w:tc>
          <w:tcPr>
            <w:tcW w:w="1278" w:type="dxa"/>
          </w:tcPr>
          <w:p w:rsidR="00313FD8" w:rsidRPr="00187118" w:rsidRDefault="00313FD8" w:rsidP="00F91A5E">
            <w:pPr>
              <w:tabs>
                <w:tab w:val="left" w:pos="5040"/>
              </w:tabs>
              <w:jc w:val="center"/>
              <w:rPr>
                <w:rFonts w:cstheme="minorHAnsi"/>
                <w:b/>
                <w:sz w:val="24"/>
                <w:szCs w:val="24"/>
              </w:rPr>
            </w:pPr>
          </w:p>
        </w:tc>
      </w:tr>
      <w:tr w:rsidR="00313FD8" w:rsidRPr="00187118" w:rsidTr="00187118">
        <w:trPr>
          <w:trHeight w:val="720"/>
          <w:jc w:val="center"/>
        </w:trPr>
        <w:tc>
          <w:tcPr>
            <w:tcW w:w="1818" w:type="dxa"/>
            <w:vAlign w:val="center"/>
          </w:tcPr>
          <w:p w:rsidR="00313FD8" w:rsidRPr="00187118" w:rsidRDefault="00A01B3D" w:rsidP="00F91A5E">
            <w:pPr>
              <w:tabs>
                <w:tab w:val="left" w:pos="5040"/>
              </w:tabs>
              <w:jc w:val="center"/>
              <w:rPr>
                <w:rFonts w:cstheme="minorHAnsi"/>
                <w:b/>
                <w:sz w:val="24"/>
                <w:szCs w:val="24"/>
              </w:rPr>
            </w:pPr>
            <w:r w:rsidRPr="00187118">
              <w:rPr>
                <w:rFonts w:cstheme="minorHAnsi"/>
                <w:b/>
                <w:sz w:val="24"/>
                <w:szCs w:val="24"/>
              </w:rPr>
              <w:t xml:space="preserve"> </w:t>
            </w:r>
            <w:r w:rsidR="00313FD8" w:rsidRPr="00187118">
              <w:rPr>
                <w:rFonts w:cstheme="minorHAnsi"/>
                <w:b/>
                <w:sz w:val="24"/>
                <w:szCs w:val="24"/>
              </w:rPr>
              <w:t>Exec</w:t>
            </w:r>
          </w:p>
        </w:tc>
        <w:tc>
          <w:tcPr>
            <w:tcW w:w="2970" w:type="dxa"/>
            <w:vAlign w:val="center"/>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313FD8" w:rsidRPr="00187118" w:rsidRDefault="00313FD8" w:rsidP="00F91A5E">
            <w:pPr>
              <w:tabs>
                <w:tab w:val="left" w:pos="5040"/>
              </w:tabs>
              <w:jc w:val="center"/>
              <w:rPr>
                <w:rFonts w:cstheme="minorHAnsi"/>
                <w:b/>
                <w:sz w:val="24"/>
                <w:szCs w:val="24"/>
              </w:rPr>
            </w:pPr>
          </w:p>
        </w:tc>
        <w:tc>
          <w:tcPr>
            <w:tcW w:w="1278" w:type="dxa"/>
          </w:tcPr>
          <w:p w:rsidR="00313FD8" w:rsidRPr="00187118" w:rsidRDefault="00313FD8" w:rsidP="00F91A5E">
            <w:pPr>
              <w:tabs>
                <w:tab w:val="left" w:pos="5040"/>
              </w:tabs>
              <w:jc w:val="center"/>
              <w:rPr>
                <w:rFonts w:cstheme="minorHAnsi"/>
                <w:b/>
                <w:sz w:val="24"/>
                <w:szCs w:val="24"/>
              </w:rPr>
            </w:pPr>
          </w:p>
        </w:tc>
      </w:tr>
      <w:tr w:rsidR="00313FD8" w:rsidRPr="00187118" w:rsidTr="00187118">
        <w:trPr>
          <w:trHeight w:val="720"/>
          <w:jc w:val="center"/>
        </w:trPr>
        <w:tc>
          <w:tcPr>
            <w:tcW w:w="1818" w:type="dxa"/>
            <w:vAlign w:val="center"/>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313FD8" w:rsidRPr="00187118" w:rsidRDefault="00313FD8" w:rsidP="00F91A5E">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313FD8" w:rsidRPr="00187118" w:rsidRDefault="00313FD8" w:rsidP="00F91A5E">
            <w:pPr>
              <w:tabs>
                <w:tab w:val="left" w:pos="5040"/>
              </w:tabs>
              <w:jc w:val="center"/>
              <w:rPr>
                <w:rFonts w:cstheme="minorHAnsi"/>
                <w:b/>
                <w:sz w:val="24"/>
                <w:szCs w:val="24"/>
              </w:rPr>
            </w:pPr>
          </w:p>
        </w:tc>
        <w:tc>
          <w:tcPr>
            <w:tcW w:w="1278" w:type="dxa"/>
          </w:tcPr>
          <w:p w:rsidR="00313FD8" w:rsidRPr="00187118" w:rsidRDefault="00313FD8" w:rsidP="00F91A5E">
            <w:pPr>
              <w:tabs>
                <w:tab w:val="left" w:pos="5040"/>
              </w:tabs>
              <w:jc w:val="center"/>
              <w:rPr>
                <w:rFonts w:cstheme="minorHAnsi"/>
                <w:b/>
                <w:sz w:val="24"/>
                <w:szCs w:val="24"/>
              </w:rPr>
            </w:pPr>
          </w:p>
        </w:tc>
      </w:tr>
    </w:tbl>
    <w:p w:rsidR="00313FD8" w:rsidRPr="00187118" w:rsidRDefault="00313FD8" w:rsidP="00313FD8">
      <w:pPr>
        <w:pStyle w:val="ListParagraph"/>
        <w:rPr>
          <w:rFonts w:cstheme="minorHAnsi"/>
          <w:b/>
          <w:sz w:val="24"/>
          <w:szCs w:val="24"/>
        </w:rPr>
      </w:pPr>
    </w:p>
    <w:p w:rsidR="00313FD8" w:rsidRPr="00187118" w:rsidRDefault="00313FD8" w:rsidP="00313FD8">
      <w:pPr>
        <w:pStyle w:val="ListParagraph"/>
        <w:rPr>
          <w:rFonts w:cstheme="minorHAnsi"/>
          <w:b/>
          <w:sz w:val="24"/>
          <w:szCs w:val="24"/>
        </w:rPr>
      </w:pPr>
    </w:p>
    <w:p w:rsidR="00313FD8" w:rsidRPr="00187118" w:rsidRDefault="00313FD8" w:rsidP="00313FD8">
      <w:pPr>
        <w:pStyle w:val="ListParagraph"/>
        <w:numPr>
          <w:ilvl w:val="0"/>
          <w:numId w:val="1"/>
        </w:numPr>
        <w:rPr>
          <w:rFonts w:cstheme="minorHAnsi"/>
          <w:b/>
          <w:sz w:val="24"/>
          <w:szCs w:val="24"/>
        </w:rPr>
      </w:pPr>
      <w:r w:rsidRPr="00187118">
        <w:rPr>
          <w:rFonts w:cstheme="minorHAnsi"/>
          <w:b/>
          <w:sz w:val="24"/>
          <w:szCs w:val="24"/>
        </w:rPr>
        <w:br w:type="page"/>
      </w:r>
    </w:p>
    <w:p w:rsidR="009A4279" w:rsidRPr="00187118" w:rsidRDefault="00494F6F" w:rsidP="00313FD8">
      <w:pPr>
        <w:pStyle w:val="ListParagraph"/>
        <w:numPr>
          <w:ilvl w:val="0"/>
          <w:numId w:val="7"/>
        </w:numPr>
        <w:rPr>
          <w:rFonts w:cstheme="minorHAnsi"/>
          <w:b/>
          <w:sz w:val="24"/>
          <w:szCs w:val="24"/>
        </w:rPr>
      </w:pPr>
      <w:r w:rsidRPr="00187118">
        <w:rPr>
          <w:rFonts w:cstheme="minorHAnsi"/>
          <w:b/>
          <w:sz w:val="24"/>
          <w:szCs w:val="24"/>
        </w:rPr>
        <w:lastRenderedPageBreak/>
        <w:t>Purpose</w:t>
      </w:r>
    </w:p>
    <w:p w:rsidR="0065517A" w:rsidRPr="00187118" w:rsidRDefault="0065517A" w:rsidP="0065517A">
      <w:pPr>
        <w:pStyle w:val="ListParagraph"/>
        <w:rPr>
          <w:rFonts w:cstheme="minorHAnsi"/>
          <w:b/>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This report summarizes the testing performed to validate the </w:t>
      </w:r>
      <w:r w:rsidR="00094F8B">
        <w:rPr>
          <w:rFonts w:cstheme="minorHAnsi"/>
          <w:sz w:val="24"/>
          <w:szCs w:val="24"/>
        </w:rPr>
        <w:t>Patient Demographics</w:t>
      </w:r>
      <w:r w:rsidRPr="00187118">
        <w:rPr>
          <w:rFonts w:cstheme="minorHAnsi"/>
          <w:sz w:val="24"/>
          <w:szCs w:val="24"/>
        </w:rPr>
        <w:t xml:space="preserve"> function in the ClearView software</w:t>
      </w:r>
      <w:bookmarkStart w:id="0" w:name="_GoBack"/>
      <w:bookmarkEnd w:id="0"/>
      <w:r w:rsidRPr="00187118">
        <w:rPr>
          <w:rFonts w:cstheme="minorHAnsi"/>
          <w:sz w:val="24"/>
          <w:szCs w:val="24"/>
        </w:rPr>
        <w:t>.</w:t>
      </w:r>
    </w:p>
    <w:p w:rsidR="0065517A" w:rsidRPr="00187118" w:rsidRDefault="0065517A" w:rsidP="0065517A">
      <w:pPr>
        <w:pStyle w:val="ListParagraph"/>
        <w:rPr>
          <w:rFonts w:cstheme="minorHAnsi"/>
          <w:sz w:val="24"/>
          <w:szCs w:val="24"/>
        </w:rPr>
      </w:pPr>
    </w:p>
    <w:p w:rsidR="0065517A" w:rsidRPr="00187118" w:rsidRDefault="0065517A" w:rsidP="0065517A">
      <w:pPr>
        <w:pStyle w:val="ListParagraph"/>
        <w:numPr>
          <w:ilvl w:val="0"/>
          <w:numId w:val="7"/>
        </w:numPr>
        <w:rPr>
          <w:rFonts w:cstheme="minorHAnsi"/>
          <w:b/>
          <w:sz w:val="24"/>
          <w:szCs w:val="24"/>
        </w:rPr>
      </w:pPr>
      <w:r w:rsidRPr="00187118">
        <w:rPr>
          <w:rFonts w:cstheme="minorHAnsi"/>
          <w:b/>
          <w:sz w:val="24"/>
          <w:szCs w:val="24"/>
        </w:rPr>
        <w:t>Executive Summary</w:t>
      </w:r>
    </w:p>
    <w:p w:rsidR="0065517A" w:rsidRPr="00187118" w:rsidRDefault="0065517A" w:rsidP="0065517A">
      <w:pPr>
        <w:pStyle w:val="ListParagraph"/>
        <w:rPr>
          <w:rFonts w:cstheme="minorHAnsi"/>
          <w:color w:val="000000" w:themeColor="text1"/>
          <w:sz w:val="24"/>
          <w:szCs w:val="24"/>
        </w:rPr>
      </w:pPr>
    </w:p>
    <w:p w:rsidR="001261C3" w:rsidRDefault="0065517A" w:rsidP="0065517A">
      <w:pPr>
        <w:pStyle w:val="ListParagraph"/>
        <w:rPr>
          <w:rFonts w:cstheme="minorHAnsi"/>
          <w:color w:val="000000" w:themeColor="text1"/>
          <w:sz w:val="24"/>
          <w:szCs w:val="24"/>
        </w:rPr>
      </w:pPr>
      <w:r w:rsidRPr="00187118">
        <w:rPr>
          <w:rFonts w:cstheme="minorHAnsi"/>
          <w:color w:val="000000" w:themeColor="text1"/>
          <w:sz w:val="24"/>
          <w:szCs w:val="24"/>
        </w:rPr>
        <w:t xml:space="preserve">The EPIC ClearView software </w:t>
      </w:r>
      <w:r w:rsidR="009F5F29">
        <w:rPr>
          <w:rFonts w:cstheme="minorHAnsi"/>
          <w:color w:val="000000" w:themeColor="text1"/>
          <w:sz w:val="24"/>
          <w:szCs w:val="24"/>
        </w:rPr>
        <w:t>Patient Demographics</w:t>
      </w:r>
      <w:r w:rsidRPr="00187118">
        <w:rPr>
          <w:rFonts w:cstheme="minorHAnsi"/>
          <w:color w:val="000000" w:themeColor="text1"/>
          <w:sz w:val="24"/>
          <w:szCs w:val="24"/>
        </w:rPr>
        <w:t xml:space="preserve"> function</w:t>
      </w:r>
      <w:r w:rsidR="00187118">
        <w:rPr>
          <w:rFonts w:cstheme="minorHAnsi"/>
          <w:color w:val="000000" w:themeColor="text1"/>
          <w:sz w:val="24"/>
          <w:szCs w:val="24"/>
        </w:rPr>
        <w:t>s</w:t>
      </w:r>
      <w:r w:rsidRPr="00187118">
        <w:rPr>
          <w:rFonts w:cstheme="minorHAnsi"/>
          <w:color w:val="000000" w:themeColor="text1"/>
          <w:sz w:val="24"/>
          <w:szCs w:val="24"/>
        </w:rPr>
        <w:t xml:space="preserve"> provides the end user with </w:t>
      </w:r>
      <w:r w:rsidR="00187118">
        <w:rPr>
          <w:rFonts w:cstheme="minorHAnsi"/>
          <w:color w:val="000000" w:themeColor="text1"/>
          <w:sz w:val="24"/>
          <w:szCs w:val="24"/>
        </w:rPr>
        <w:t xml:space="preserve">a </w:t>
      </w:r>
      <w:r w:rsidR="00BF314F">
        <w:rPr>
          <w:rFonts w:cstheme="minorHAnsi"/>
          <w:color w:val="000000" w:themeColor="text1"/>
          <w:sz w:val="24"/>
          <w:szCs w:val="24"/>
        </w:rPr>
        <w:t>database for entering patient information, including name, birth date and gender</w:t>
      </w:r>
      <w:r w:rsidR="00187118">
        <w:rPr>
          <w:rFonts w:cstheme="minorHAnsi"/>
          <w:color w:val="000000" w:themeColor="text1"/>
          <w:sz w:val="24"/>
          <w:szCs w:val="24"/>
        </w:rPr>
        <w:t>.</w:t>
      </w:r>
      <w:r w:rsidRPr="00187118">
        <w:rPr>
          <w:rFonts w:cstheme="minorHAnsi"/>
          <w:color w:val="000000" w:themeColor="text1"/>
          <w:sz w:val="24"/>
          <w:szCs w:val="24"/>
        </w:rPr>
        <w:t xml:space="preserve">  </w:t>
      </w:r>
      <w:r w:rsidR="000D7552">
        <w:rPr>
          <w:rFonts w:cstheme="minorHAnsi"/>
          <w:color w:val="000000" w:themeColor="text1"/>
          <w:sz w:val="24"/>
          <w:szCs w:val="24"/>
        </w:rPr>
        <w:t xml:space="preserve">Version </w:t>
      </w:r>
      <w:r w:rsidR="00094F8B" w:rsidRPr="005B21F5">
        <w:rPr>
          <w:rFonts w:cstheme="minorHAnsi"/>
          <w:color w:val="000000" w:themeColor="text1"/>
          <w:sz w:val="24"/>
          <w:szCs w:val="24"/>
        </w:rPr>
        <w:t>1.1.1.</w:t>
      </w:r>
      <w:r w:rsidR="005B21F5" w:rsidRPr="005B21F5">
        <w:rPr>
          <w:rFonts w:cstheme="minorHAnsi"/>
          <w:color w:val="000000" w:themeColor="text1"/>
          <w:sz w:val="24"/>
          <w:szCs w:val="24"/>
        </w:rPr>
        <w:t>2</w:t>
      </w:r>
      <w:r w:rsidR="000D7552">
        <w:rPr>
          <w:rFonts w:cstheme="minorHAnsi"/>
          <w:color w:val="000000" w:themeColor="text1"/>
          <w:sz w:val="24"/>
          <w:szCs w:val="24"/>
        </w:rPr>
        <w:t xml:space="preserve"> included</w:t>
      </w:r>
      <w:r w:rsidR="00BF314F">
        <w:rPr>
          <w:rFonts w:cstheme="minorHAnsi"/>
          <w:color w:val="000000" w:themeColor="text1"/>
          <w:sz w:val="24"/>
          <w:szCs w:val="24"/>
        </w:rPr>
        <w:t xml:space="preserve"> modifications to limit the Patient Demographics scope of information to the above mentioned data, thus removing from the database contact information, medical history, diet, and lifestyle data</w:t>
      </w:r>
      <w:r w:rsidR="001261C3">
        <w:rPr>
          <w:rFonts w:cstheme="minorHAnsi"/>
          <w:color w:val="000000" w:themeColor="text1"/>
          <w:sz w:val="24"/>
          <w:szCs w:val="24"/>
        </w:rPr>
        <w:t xml:space="preserve"> that could have been collected using previous versions</w:t>
      </w:r>
      <w:r w:rsidR="000D7552">
        <w:rPr>
          <w:rFonts w:cstheme="minorHAnsi"/>
          <w:color w:val="000000" w:themeColor="text1"/>
          <w:sz w:val="24"/>
          <w:szCs w:val="24"/>
        </w:rPr>
        <w:t>.</w:t>
      </w:r>
      <w:r w:rsidR="001261C3">
        <w:rPr>
          <w:rFonts w:cstheme="minorHAnsi"/>
          <w:color w:val="000000" w:themeColor="text1"/>
          <w:sz w:val="24"/>
          <w:szCs w:val="24"/>
        </w:rPr>
        <w:t xml:space="preserve">  This data collection may be added back in future versions.  Version 1.1.1.2 also included the development of an audit trail for data entered into the patient demographics.  The verification and validation of the audit trail was executed under a separate protocol and summarized in a separate report. </w:t>
      </w:r>
    </w:p>
    <w:p w:rsidR="001261C3" w:rsidRDefault="001261C3" w:rsidP="0065517A">
      <w:pPr>
        <w:pStyle w:val="ListParagraph"/>
        <w:rPr>
          <w:rFonts w:cstheme="minorHAnsi"/>
          <w:color w:val="000000" w:themeColor="text1"/>
          <w:sz w:val="24"/>
          <w:szCs w:val="24"/>
        </w:rPr>
      </w:pPr>
    </w:p>
    <w:p w:rsidR="0065517A" w:rsidRPr="00187118" w:rsidRDefault="001261C3" w:rsidP="0065517A">
      <w:pPr>
        <w:pStyle w:val="ListParagraph"/>
        <w:rPr>
          <w:rFonts w:cstheme="minorHAnsi"/>
          <w:sz w:val="24"/>
          <w:szCs w:val="24"/>
        </w:rPr>
      </w:pPr>
      <w:r>
        <w:rPr>
          <w:rFonts w:cstheme="minorHAnsi"/>
          <w:color w:val="000000" w:themeColor="text1"/>
          <w:sz w:val="24"/>
          <w:szCs w:val="24"/>
        </w:rPr>
        <w:t xml:space="preserve">The current </w:t>
      </w:r>
      <w:r w:rsidR="0065517A" w:rsidRPr="00187118">
        <w:rPr>
          <w:rFonts w:cstheme="minorHAnsi"/>
          <w:color w:val="000000" w:themeColor="text1"/>
          <w:sz w:val="24"/>
          <w:szCs w:val="24"/>
        </w:rPr>
        <w:t xml:space="preserve">validation work was performed to determine </w:t>
      </w:r>
      <w:r w:rsidR="0081014B" w:rsidRPr="00187118">
        <w:rPr>
          <w:rFonts w:cstheme="minorHAnsi"/>
          <w:color w:val="000000" w:themeColor="text1"/>
          <w:sz w:val="24"/>
          <w:szCs w:val="24"/>
        </w:rPr>
        <w:t xml:space="preserve">if the </w:t>
      </w:r>
      <w:r w:rsidR="009F5F29">
        <w:rPr>
          <w:rFonts w:cstheme="minorHAnsi"/>
          <w:color w:val="000000" w:themeColor="text1"/>
          <w:sz w:val="24"/>
          <w:szCs w:val="24"/>
        </w:rPr>
        <w:t>Patient Demographics</w:t>
      </w:r>
      <w:r w:rsidR="0081014B" w:rsidRPr="00187118">
        <w:rPr>
          <w:rFonts w:cstheme="minorHAnsi"/>
          <w:color w:val="000000" w:themeColor="text1"/>
          <w:sz w:val="24"/>
          <w:szCs w:val="24"/>
        </w:rPr>
        <w:t xml:space="preserve"> </w:t>
      </w:r>
      <w:r w:rsidR="0065517A" w:rsidRPr="00187118">
        <w:rPr>
          <w:rFonts w:cstheme="minorHAnsi"/>
          <w:color w:val="000000" w:themeColor="text1"/>
          <w:sz w:val="24"/>
          <w:szCs w:val="24"/>
        </w:rPr>
        <w:t>functions</w:t>
      </w:r>
      <w:r w:rsidR="002E532E">
        <w:rPr>
          <w:rFonts w:cstheme="minorHAnsi"/>
          <w:color w:val="000000" w:themeColor="text1"/>
          <w:sz w:val="24"/>
          <w:szCs w:val="24"/>
        </w:rPr>
        <w:t xml:space="preserve"> </w:t>
      </w:r>
      <w:r w:rsidR="0081014B" w:rsidRPr="00187118">
        <w:rPr>
          <w:rFonts w:cstheme="minorHAnsi"/>
          <w:color w:val="000000" w:themeColor="text1"/>
          <w:sz w:val="24"/>
          <w:szCs w:val="24"/>
        </w:rPr>
        <w:t>perform</w:t>
      </w:r>
      <w:r w:rsidR="0065517A" w:rsidRPr="00187118">
        <w:rPr>
          <w:rFonts w:cstheme="minorHAnsi"/>
          <w:color w:val="000000" w:themeColor="text1"/>
          <w:sz w:val="24"/>
          <w:szCs w:val="24"/>
        </w:rPr>
        <w:t xml:space="preserve"> as expected</w:t>
      </w:r>
      <w:r w:rsidRPr="001261C3">
        <w:rPr>
          <w:rFonts w:cstheme="minorHAnsi"/>
          <w:color w:val="000000" w:themeColor="text1"/>
          <w:sz w:val="24"/>
          <w:szCs w:val="24"/>
        </w:rPr>
        <w:t xml:space="preserve"> </w:t>
      </w:r>
      <w:r>
        <w:rPr>
          <w:rFonts w:cstheme="minorHAnsi"/>
          <w:color w:val="000000" w:themeColor="text1"/>
          <w:sz w:val="24"/>
          <w:szCs w:val="24"/>
        </w:rPr>
        <w:t xml:space="preserve">for both users and EPIC administrators.  </w:t>
      </w:r>
      <w:r w:rsidR="0065517A" w:rsidRPr="00187118">
        <w:rPr>
          <w:rFonts w:cstheme="minorHAnsi"/>
          <w:sz w:val="24"/>
          <w:szCs w:val="24"/>
        </w:rPr>
        <w:t xml:space="preserve">The validation activities </w:t>
      </w:r>
      <w:r w:rsidR="0081014B" w:rsidRPr="00187118">
        <w:rPr>
          <w:rFonts w:cstheme="minorHAnsi"/>
          <w:sz w:val="24"/>
          <w:szCs w:val="24"/>
        </w:rPr>
        <w:t>demonstrate</w:t>
      </w:r>
      <w:r w:rsidR="0065517A" w:rsidRPr="00187118">
        <w:rPr>
          <w:rFonts w:cstheme="minorHAnsi"/>
          <w:sz w:val="24"/>
          <w:szCs w:val="24"/>
        </w:rPr>
        <w:t xml:space="preserve"> that the EPIC ClearView software </w:t>
      </w:r>
      <w:r w:rsidR="009F5F29">
        <w:rPr>
          <w:rFonts w:cstheme="minorHAnsi"/>
          <w:color w:val="000000" w:themeColor="text1"/>
          <w:sz w:val="24"/>
          <w:szCs w:val="24"/>
        </w:rPr>
        <w:t>Patient Demographics</w:t>
      </w:r>
      <w:r w:rsidR="0065517A" w:rsidRPr="00187118">
        <w:rPr>
          <w:rFonts w:cstheme="minorHAnsi"/>
          <w:sz w:val="24"/>
          <w:szCs w:val="24"/>
        </w:rPr>
        <w:t xml:space="preserve"> </w:t>
      </w:r>
      <w:r w:rsidR="0081014B" w:rsidRPr="00187118">
        <w:rPr>
          <w:rFonts w:cstheme="minorHAnsi"/>
          <w:sz w:val="24"/>
          <w:szCs w:val="24"/>
        </w:rPr>
        <w:t>functions</w:t>
      </w:r>
      <w:r w:rsidR="0065517A" w:rsidRPr="00187118">
        <w:rPr>
          <w:rFonts w:cstheme="minorHAnsi"/>
          <w:sz w:val="24"/>
          <w:szCs w:val="24"/>
        </w:rPr>
        <w:t xml:space="preserve"> </w:t>
      </w:r>
      <w:r w:rsidR="0081014B" w:rsidRPr="00187118">
        <w:rPr>
          <w:rFonts w:cstheme="minorHAnsi"/>
          <w:sz w:val="24"/>
          <w:szCs w:val="24"/>
        </w:rPr>
        <w:t>perform</w:t>
      </w:r>
      <w:r w:rsidR="001C07C2">
        <w:rPr>
          <w:rFonts w:cstheme="minorHAnsi"/>
          <w:sz w:val="24"/>
          <w:szCs w:val="24"/>
        </w:rPr>
        <w:t xml:space="preserve"> as expected.</w:t>
      </w:r>
      <w:r w:rsidR="0065517A" w:rsidRPr="00187118">
        <w:rPr>
          <w:rFonts w:cstheme="minorHAnsi"/>
          <w:sz w:val="24"/>
          <w:szCs w:val="24"/>
        </w:rPr>
        <w:t xml:space="preserve">  </w:t>
      </w:r>
      <w:r w:rsidR="00813604">
        <w:rPr>
          <w:rFonts w:cstheme="minorHAnsi"/>
          <w:sz w:val="24"/>
          <w:szCs w:val="24"/>
        </w:rPr>
        <w:t xml:space="preserve">The EPIC ClearView </w:t>
      </w:r>
      <w:r w:rsidR="009F5F29">
        <w:rPr>
          <w:rFonts w:cstheme="minorHAnsi"/>
          <w:color w:val="000000" w:themeColor="text1"/>
          <w:sz w:val="24"/>
          <w:szCs w:val="24"/>
        </w:rPr>
        <w:t>Patient Demographics</w:t>
      </w:r>
      <w:r w:rsidR="00813604">
        <w:rPr>
          <w:rFonts w:cstheme="minorHAnsi"/>
          <w:sz w:val="24"/>
          <w:szCs w:val="24"/>
        </w:rPr>
        <w:t xml:space="preserve"> functions are considered validated for use.  </w:t>
      </w:r>
      <w:r w:rsidR="0065517A" w:rsidRPr="00187118">
        <w:rPr>
          <w:rFonts w:cstheme="minorHAnsi"/>
          <w:sz w:val="24"/>
          <w:szCs w:val="24"/>
        </w:rPr>
        <w:t xml:space="preserve">  </w:t>
      </w:r>
    </w:p>
    <w:p w:rsidR="0065517A" w:rsidRPr="00187118" w:rsidRDefault="0065517A" w:rsidP="0065517A">
      <w:pPr>
        <w:pStyle w:val="ListParagraph"/>
        <w:rPr>
          <w:rFonts w:cstheme="minorHAnsi"/>
          <w:sz w:val="24"/>
          <w:szCs w:val="24"/>
        </w:rPr>
      </w:pPr>
    </w:p>
    <w:p w:rsidR="00DF5732" w:rsidRPr="00187118" w:rsidRDefault="000538A4" w:rsidP="00F91A5E">
      <w:pPr>
        <w:pStyle w:val="ListParagraph"/>
        <w:numPr>
          <w:ilvl w:val="0"/>
          <w:numId w:val="7"/>
        </w:numPr>
        <w:rPr>
          <w:rFonts w:cstheme="minorHAnsi"/>
          <w:b/>
          <w:sz w:val="24"/>
          <w:szCs w:val="24"/>
        </w:rPr>
      </w:pPr>
      <w:r w:rsidRPr="00187118">
        <w:rPr>
          <w:rFonts w:cstheme="minorHAnsi"/>
          <w:b/>
          <w:sz w:val="24"/>
          <w:szCs w:val="24"/>
        </w:rPr>
        <w:t>Protocol Execution and Results</w:t>
      </w:r>
    </w:p>
    <w:p w:rsidR="000538A4" w:rsidRPr="00187118" w:rsidRDefault="000538A4" w:rsidP="000538A4">
      <w:pPr>
        <w:pStyle w:val="ListParagraph"/>
        <w:rPr>
          <w:rFonts w:cstheme="minorHAnsi"/>
          <w:sz w:val="24"/>
          <w:szCs w:val="24"/>
        </w:rPr>
      </w:pPr>
    </w:p>
    <w:p w:rsidR="000538A4" w:rsidRDefault="000538A4" w:rsidP="000538A4">
      <w:pPr>
        <w:pStyle w:val="ListParagraph"/>
        <w:rPr>
          <w:rFonts w:cstheme="minorHAnsi"/>
          <w:sz w:val="24"/>
          <w:szCs w:val="24"/>
        </w:rPr>
      </w:pPr>
      <w:r w:rsidRPr="00187118">
        <w:rPr>
          <w:rFonts w:cstheme="minorHAnsi"/>
          <w:sz w:val="24"/>
          <w:szCs w:val="24"/>
        </w:rPr>
        <w:t xml:space="preserve">All validation activities were conducted by EPIC staff </w:t>
      </w:r>
      <w:r w:rsidR="009F5F29">
        <w:rPr>
          <w:rFonts w:cstheme="minorHAnsi"/>
          <w:sz w:val="24"/>
          <w:szCs w:val="24"/>
        </w:rPr>
        <w:t>on 2/28/12</w:t>
      </w:r>
      <w:r w:rsidRPr="00187118">
        <w:rPr>
          <w:rFonts w:cstheme="minorHAnsi"/>
          <w:sz w:val="24"/>
          <w:szCs w:val="24"/>
        </w:rPr>
        <w:t xml:space="preserve">.  </w:t>
      </w:r>
      <w:r w:rsidR="0065517A" w:rsidRPr="00187118">
        <w:rPr>
          <w:rFonts w:cstheme="minorHAnsi"/>
          <w:sz w:val="24"/>
          <w:szCs w:val="24"/>
        </w:rPr>
        <w:t xml:space="preserve">The technician completed the protocol, recording the results directly on the protocol.  </w:t>
      </w:r>
      <w:r w:rsidRPr="00187118">
        <w:rPr>
          <w:rFonts w:cstheme="minorHAnsi"/>
          <w:sz w:val="24"/>
          <w:szCs w:val="24"/>
        </w:rPr>
        <w:t xml:space="preserve">The </w:t>
      </w:r>
      <w:r w:rsidR="0065517A" w:rsidRPr="00187118">
        <w:rPr>
          <w:rFonts w:cstheme="minorHAnsi"/>
          <w:sz w:val="24"/>
          <w:szCs w:val="24"/>
        </w:rPr>
        <w:t xml:space="preserve">original protocol is located in </w:t>
      </w:r>
      <w:r w:rsidR="00D60976">
        <w:rPr>
          <w:rFonts w:cstheme="minorHAnsi"/>
          <w:sz w:val="24"/>
          <w:szCs w:val="24"/>
        </w:rPr>
        <w:t>A</w:t>
      </w:r>
      <w:r w:rsidR="001C07C2">
        <w:rPr>
          <w:rFonts w:cstheme="minorHAnsi"/>
          <w:sz w:val="24"/>
          <w:szCs w:val="24"/>
        </w:rPr>
        <w:t>ttachment</w:t>
      </w:r>
      <w:r w:rsidRPr="00187118">
        <w:rPr>
          <w:rFonts w:cstheme="minorHAnsi"/>
          <w:sz w:val="24"/>
          <w:szCs w:val="24"/>
        </w:rPr>
        <w:t xml:space="preserve"> A</w:t>
      </w:r>
      <w:r w:rsidR="0065517A" w:rsidRPr="00187118">
        <w:rPr>
          <w:rFonts w:cstheme="minorHAnsi"/>
          <w:sz w:val="24"/>
          <w:szCs w:val="24"/>
        </w:rPr>
        <w:t>.</w:t>
      </w:r>
    </w:p>
    <w:p w:rsidR="00DC22C4" w:rsidRDefault="00DC22C4" w:rsidP="000538A4">
      <w:pPr>
        <w:pStyle w:val="ListParagraph"/>
        <w:rPr>
          <w:rFonts w:cstheme="minorHAnsi"/>
          <w:sz w:val="24"/>
          <w:szCs w:val="24"/>
        </w:rPr>
      </w:pPr>
    </w:p>
    <w:p w:rsidR="00DC22C4" w:rsidRDefault="00DC22C4" w:rsidP="00DC22C4">
      <w:pPr>
        <w:pStyle w:val="ListParagraph"/>
        <w:numPr>
          <w:ilvl w:val="1"/>
          <w:numId w:val="7"/>
        </w:numPr>
        <w:rPr>
          <w:rFonts w:cstheme="minorHAnsi"/>
          <w:sz w:val="24"/>
          <w:szCs w:val="24"/>
        </w:rPr>
      </w:pPr>
      <w:r w:rsidRPr="00DC22C4">
        <w:rPr>
          <w:rFonts w:cstheme="minorHAnsi"/>
          <w:sz w:val="24"/>
          <w:szCs w:val="24"/>
        </w:rPr>
        <w:t xml:space="preserve">Revision History- </w:t>
      </w:r>
      <w:r>
        <w:rPr>
          <w:rFonts w:cstheme="minorHAnsi"/>
          <w:sz w:val="24"/>
          <w:szCs w:val="24"/>
        </w:rPr>
        <w:t xml:space="preserve">In order to establish a method for tracking changes to the software code during validation testing, a versioning system has been established.  The last digit in the version number (for this round, the “2” in version 1.1.1.2) is replaced with an alpha character.  This alpha character is then revised for any coding changes implemented during the verification and validation test cycle.  As such, the version used to execute the patient demographics functions test protocol was version 1.1.1.f.  This means that versions 1.1.1.a through 1.1.1.e were used in previous test protocols.  A summary of these test versions will be collated and presented at the final design review </w:t>
      </w:r>
      <w:r>
        <w:rPr>
          <w:rFonts w:cstheme="minorHAnsi"/>
          <w:sz w:val="24"/>
          <w:szCs w:val="24"/>
        </w:rPr>
        <w:lastRenderedPageBreak/>
        <w:t>and approval of version 1.1.1.2.  This summary will demonstrate the justification for testing of the final version of 1.1.1.2 released for use.</w:t>
      </w:r>
    </w:p>
    <w:p w:rsidR="00DC22C4" w:rsidRDefault="00DC22C4" w:rsidP="00DC22C4">
      <w:pPr>
        <w:pStyle w:val="ListParagraph"/>
        <w:ind w:left="1440"/>
        <w:rPr>
          <w:rFonts w:cstheme="minorHAnsi"/>
          <w:sz w:val="24"/>
          <w:szCs w:val="24"/>
        </w:rPr>
      </w:pPr>
    </w:p>
    <w:p w:rsidR="003D0F23" w:rsidRPr="00DC22C4" w:rsidRDefault="00DC22C4" w:rsidP="00DC22C4">
      <w:pPr>
        <w:pStyle w:val="ListParagraph"/>
        <w:numPr>
          <w:ilvl w:val="1"/>
          <w:numId w:val="7"/>
        </w:numPr>
        <w:rPr>
          <w:rFonts w:cstheme="minorHAnsi"/>
          <w:sz w:val="24"/>
          <w:szCs w:val="24"/>
        </w:rPr>
      </w:pPr>
      <w:r>
        <w:rPr>
          <w:rFonts w:cstheme="minorHAnsi"/>
          <w:sz w:val="24"/>
          <w:szCs w:val="24"/>
        </w:rPr>
        <w:t xml:space="preserve">Deviations and Non-Conformances- </w:t>
      </w:r>
      <w:r w:rsidR="003D0F23" w:rsidRPr="00DC22C4">
        <w:rPr>
          <w:rFonts w:cstheme="minorHAnsi"/>
          <w:sz w:val="24"/>
          <w:szCs w:val="24"/>
        </w:rPr>
        <w:t>No deviations from the protocol were recorded.</w:t>
      </w:r>
      <w:r w:rsidR="001261C3" w:rsidRPr="00DC22C4">
        <w:rPr>
          <w:rFonts w:cstheme="minorHAnsi"/>
          <w:sz w:val="24"/>
          <w:szCs w:val="24"/>
        </w:rPr>
        <w:t xml:space="preserve">  One non-conformance was documented during the execution of the protocol.  Table 1 summarizes the non-conformance and the resolution/action taken.</w:t>
      </w:r>
    </w:p>
    <w:p w:rsidR="001B6436" w:rsidRDefault="001B6436" w:rsidP="000538A4">
      <w:pPr>
        <w:pStyle w:val="ListParagraph"/>
        <w:rPr>
          <w:rFonts w:cstheme="minorHAnsi"/>
          <w:sz w:val="24"/>
          <w:szCs w:val="24"/>
        </w:rPr>
      </w:pPr>
    </w:p>
    <w:p w:rsidR="001B6436" w:rsidRPr="00BE52EF" w:rsidRDefault="001B6436" w:rsidP="001B6436">
      <w:pPr>
        <w:pStyle w:val="ListParagraph"/>
        <w:spacing w:after="0"/>
        <w:jc w:val="center"/>
        <w:rPr>
          <w:rFonts w:cstheme="minorHAnsi"/>
          <w:b/>
          <w:sz w:val="24"/>
          <w:szCs w:val="24"/>
        </w:rPr>
      </w:pPr>
      <w:r>
        <w:rPr>
          <w:rFonts w:cstheme="minorHAnsi"/>
          <w:b/>
          <w:sz w:val="24"/>
          <w:szCs w:val="24"/>
        </w:rPr>
        <w:t>Table 1</w:t>
      </w:r>
    </w:p>
    <w:p w:rsidR="001B6436" w:rsidRPr="00BE52EF" w:rsidRDefault="001B6436" w:rsidP="001B6436">
      <w:pPr>
        <w:pStyle w:val="ListParagraph"/>
        <w:spacing w:after="0"/>
        <w:jc w:val="center"/>
        <w:rPr>
          <w:rFonts w:cstheme="minorHAnsi"/>
          <w:b/>
          <w:sz w:val="24"/>
          <w:szCs w:val="24"/>
        </w:rPr>
      </w:pPr>
      <w:r w:rsidRPr="00BE52EF">
        <w:rPr>
          <w:rFonts w:cstheme="minorHAnsi"/>
          <w:b/>
          <w:sz w:val="24"/>
          <w:szCs w:val="24"/>
        </w:rPr>
        <w:t>Non-Conformances</w:t>
      </w:r>
    </w:p>
    <w:tbl>
      <w:tblPr>
        <w:tblStyle w:val="TableGrid"/>
        <w:tblW w:w="0" w:type="auto"/>
        <w:tblInd w:w="18" w:type="dxa"/>
        <w:tblLook w:val="04A0" w:firstRow="1" w:lastRow="0" w:firstColumn="1" w:lastColumn="0" w:noHBand="0" w:noVBand="1"/>
      </w:tblPr>
      <w:tblGrid>
        <w:gridCol w:w="570"/>
        <w:gridCol w:w="4110"/>
        <w:gridCol w:w="5598"/>
      </w:tblGrid>
      <w:tr w:rsidR="001B6436" w:rsidRPr="00BE52EF" w:rsidTr="00FE2FF3">
        <w:trPr>
          <w:tblHeader/>
        </w:trPr>
        <w:tc>
          <w:tcPr>
            <w:tcW w:w="570" w:type="dxa"/>
            <w:vAlign w:val="center"/>
          </w:tcPr>
          <w:p w:rsidR="001B6436" w:rsidRPr="00BE52EF" w:rsidRDefault="001B6436" w:rsidP="00FE2FF3">
            <w:pPr>
              <w:pStyle w:val="ListParagraph"/>
              <w:ind w:left="0"/>
              <w:jc w:val="center"/>
              <w:rPr>
                <w:rFonts w:cstheme="minorHAnsi"/>
                <w:b/>
                <w:sz w:val="24"/>
                <w:szCs w:val="24"/>
              </w:rPr>
            </w:pPr>
            <w:r w:rsidRPr="00BE52EF">
              <w:rPr>
                <w:rFonts w:cstheme="minorHAnsi"/>
                <w:b/>
                <w:sz w:val="24"/>
                <w:szCs w:val="24"/>
              </w:rPr>
              <w:t>No.</w:t>
            </w:r>
          </w:p>
        </w:tc>
        <w:tc>
          <w:tcPr>
            <w:tcW w:w="4110" w:type="dxa"/>
            <w:vAlign w:val="center"/>
          </w:tcPr>
          <w:p w:rsidR="001B6436" w:rsidRPr="00BE52EF" w:rsidRDefault="001B6436" w:rsidP="00FE2FF3">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5598" w:type="dxa"/>
            <w:vAlign w:val="center"/>
          </w:tcPr>
          <w:p w:rsidR="001B6436" w:rsidRPr="00BE52EF" w:rsidRDefault="001B6436" w:rsidP="00FE2FF3">
            <w:pPr>
              <w:pStyle w:val="ListParagraph"/>
              <w:ind w:left="0"/>
              <w:jc w:val="center"/>
              <w:rPr>
                <w:rFonts w:cstheme="minorHAnsi"/>
                <w:b/>
                <w:sz w:val="24"/>
                <w:szCs w:val="24"/>
              </w:rPr>
            </w:pPr>
            <w:r w:rsidRPr="00BE52EF">
              <w:rPr>
                <w:rFonts w:cstheme="minorHAnsi"/>
                <w:b/>
                <w:sz w:val="24"/>
                <w:szCs w:val="24"/>
              </w:rPr>
              <w:t>Resolution/Action Taken</w:t>
            </w:r>
          </w:p>
        </w:tc>
      </w:tr>
      <w:tr w:rsidR="001B6436" w:rsidRPr="00BE52EF" w:rsidTr="00FE2FF3">
        <w:tc>
          <w:tcPr>
            <w:tcW w:w="570" w:type="dxa"/>
            <w:vAlign w:val="center"/>
          </w:tcPr>
          <w:p w:rsidR="001B6436" w:rsidRPr="00BE52EF" w:rsidRDefault="001B6436" w:rsidP="00FE2FF3">
            <w:pPr>
              <w:pStyle w:val="ListParagraph"/>
              <w:ind w:left="0"/>
              <w:jc w:val="center"/>
              <w:rPr>
                <w:rFonts w:cstheme="minorHAnsi"/>
                <w:sz w:val="24"/>
                <w:szCs w:val="24"/>
              </w:rPr>
            </w:pPr>
            <w:r w:rsidRPr="00BE52EF">
              <w:rPr>
                <w:rFonts w:cstheme="minorHAnsi"/>
                <w:sz w:val="24"/>
                <w:szCs w:val="24"/>
              </w:rPr>
              <w:t>1</w:t>
            </w:r>
          </w:p>
        </w:tc>
        <w:tc>
          <w:tcPr>
            <w:tcW w:w="4110" w:type="dxa"/>
          </w:tcPr>
          <w:p w:rsidR="001B6436" w:rsidRPr="00BE52EF" w:rsidRDefault="001B6436" w:rsidP="001261C3">
            <w:pPr>
              <w:pStyle w:val="ListParagraph"/>
              <w:ind w:left="0"/>
              <w:rPr>
                <w:rFonts w:cstheme="minorHAnsi"/>
                <w:sz w:val="24"/>
                <w:szCs w:val="24"/>
              </w:rPr>
            </w:pPr>
            <w:r>
              <w:rPr>
                <w:rFonts w:cstheme="minorHAnsi"/>
                <w:sz w:val="24"/>
                <w:szCs w:val="24"/>
              </w:rPr>
              <w:t xml:space="preserve">Pg. </w:t>
            </w:r>
            <w:r w:rsidR="00A25093">
              <w:rPr>
                <w:rFonts w:cstheme="minorHAnsi"/>
                <w:sz w:val="24"/>
                <w:szCs w:val="24"/>
              </w:rPr>
              <w:t>11</w:t>
            </w:r>
            <w:r>
              <w:rPr>
                <w:rFonts w:cstheme="minorHAnsi"/>
                <w:sz w:val="24"/>
                <w:szCs w:val="24"/>
              </w:rPr>
              <w:t>, Section 6.3.</w:t>
            </w:r>
            <w:r w:rsidR="00A25093">
              <w:rPr>
                <w:rFonts w:cstheme="minorHAnsi"/>
                <w:sz w:val="24"/>
                <w:szCs w:val="24"/>
              </w:rPr>
              <w:t>1</w:t>
            </w:r>
            <w:r>
              <w:rPr>
                <w:rFonts w:cstheme="minorHAnsi"/>
                <w:sz w:val="24"/>
                <w:szCs w:val="24"/>
              </w:rPr>
              <w:t xml:space="preserve"> – </w:t>
            </w:r>
            <w:r w:rsidR="00A25093">
              <w:rPr>
                <w:rFonts w:cstheme="minorHAnsi"/>
                <w:sz w:val="24"/>
                <w:szCs w:val="24"/>
              </w:rPr>
              <w:t xml:space="preserve">The last sentence </w:t>
            </w:r>
            <w:r w:rsidR="001261C3">
              <w:rPr>
                <w:rFonts w:cstheme="minorHAnsi"/>
                <w:sz w:val="24"/>
                <w:szCs w:val="24"/>
              </w:rPr>
              <w:t>of the protocol requires the technician t</w:t>
            </w:r>
            <w:r w:rsidR="00A25093">
              <w:rPr>
                <w:rFonts w:cstheme="minorHAnsi"/>
                <w:sz w:val="24"/>
                <w:szCs w:val="24"/>
              </w:rPr>
              <w:t>o verify that the birth date field defaults to the previous entry when the user clicks or tabs out of the field, but it remains the same.  The red error message was displayed</w:t>
            </w:r>
            <w:r w:rsidR="001261C3">
              <w:rPr>
                <w:rFonts w:cstheme="minorHAnsi"/>
                <w:sz w:val="24"/>
                <w:szCs w:val="24"/>
              </w:rPr>
              <w:t xml:space="preserve"> to the user to notify the user of the data entry error</w:t>
            </w:r>
            <w:r w:rsidR="00A25093">
              <w:rPr>
                <w:rFonts w:cstheme="minorHAnsi"/>
                <w:sz w:val="24"/>
                <w:szCs w:val="24"/>
              </w:rPr>
              <w:t>.</w:t>
            </w:r>
          </w:p>
        </w:tc>
        <w:tc>
          <w:tcPr>
            <w:tcW w:w="5598" w:type="dxa"/>
          </w:tcPr>
          <w:p w:rsidR="001B6436" w:rsidRPr="00BE52EF" w:rsidRDefault="00A25093" w:rsidP="001261C3">
            <w:pPr>
              <w:rPr>
                <w:rFonts w:cstheme="minorHAnsi"/>
                <w:sz w:val="24"/>
                <w:szCs w:val="24"/>
              </w:rPr>
            </w:pPr>
            <w:r>
              <w:rPr>
                <w:rFonts w:cstheme="minorHAnsi"/>
                <w:sz w:val="24"/>
                <w:szCs w:val="24"/>
              </w:rPr>
              <w:t xml:space="preserve">The </w:t>
            </w:r>
            <w:r w:rsidR="001261C3">
              <w:rPr>
                <w:rFonts w:cstheme="minorHAnsi"/>
                <w:sz w:val="24"/>
                <w:szCs w:val="24"/>
              </w:rPr>
              <w:t>data is not</w:t>
            </w:r>
            <w:r>
              <w:rPr>
                <w:rFonts w:cstheme="minorHAnsi"/>
                <w:sz w:val="24"/>
                <w:szCs w:val="24"/>
              </w:rPr>
              <w:t xml:space="preserve"> </w:t>
            </w:r>
            <w:r w:rsidR="001261C3">
              <w:rPr>
                <w:rFonts w:cstheme="minorHAnsi"/>
                <w:sz w:val="24"/>
                <w:szCs w:val="24"/>
              </w:rPr>
              <w:t>reformatted when entered incorrectly</w:t>
            </w:r>
            <w:r>
              <w:rPr>
                <w:rFonts w:cstheme="minorHAnsi"/>
                <w:sz w:val="24"/>
                <w:szCs w:val="24"/>
              </w:rPr>
              <w:t xml:space="preserve"> as specified in the protocol.  However, the incorrect information is also not saved and the appropriate error message is displayed</w:t>
            </w:r>
            <w:r w:rsidR="001261C3">
              <w:rPr>
                <w:rFonts w:cstheme="minorHAnsi"/>
                <w:sz w:val="24"/>
                <w:szCs w:val="24"/>
              </w:rPr>
              <w:t xml:space="preserve"> to the user</w:t>
            </w:r>
            <w:r>
              <w:rPr>
                <w:rFonts w:cstheme="minorHAnsi"/>
                <w:sz w:val="24"/>
                <w:szCs w:val="24"/>
              </w:rPr>
              <w:t>.</w:t>
            </w:r>
            <w:r w:rsidR="001261C3">
              <w:rPr>
                <w:rFonts w:cstheme="minorHAnsi"/>
                <w:sz w:val="24"/>
                <w:szCs w:val="24"/>
              </w:rPr>
              <w:t xml:space="preserve">  This anomaly is not considered a non-conformance to the requirements since the software requirements to restrict the incorrectly formatted data from being saved and display an error message to the user are met.  </w:t>
            </w:r>
            <w:r>
              <w:rPr>
                <w:rFonts w:cstheme="minorHAnsi"/>
                <w:sz w:val="24"/>
                <w:szCs w:val="24"/>
              </w:rPr>
              <w:t xml:space="preserve">  The protocol will be modified </w:t>
            </w:r>
            <w:r w:rsidR="001261C3">
              <w:rPr>
                <w:rFonts w:cstheme="minorHAnsi"/>
                <w:sz w:val="24"/>
                <w:szCs w:val="24"/>
              </w:rPr>
              <w:t>to expect that the error message is displayed and to confirm that the incorrect data is not saved</w:t>
            </w:r>
            <w:r>
              <w:rPr>
                <w:rFonts w:cstheme="minorHAnsi"/>
                <w:sz w:val="24"/>
                <w:szCs w:val="24"/>
              </w:rPr>
              <w:t>.</w:t>
            </w:r>
          </w:p>
        </w:tc>
      </w:tr>
    </w:tbl>
    <w:p w:rsidR="001B6436" w:rsidRDefault="001B6436" w:rsidP="000538A4">
      <w:pPr>
        <w:pStyle w:val="ListParagraph"/>
        <w:rPr>
          <w:rFonts w:cstheme="minorHAnsi"/>
          <w:sz w:val="24"/>
          <w:szCs w:val="24"/>
        </w:rPr>
      </w:pPr>
    </w:p>
    <w:p w:rsidR="00795C33" w:rsidRDefault="00795C33" w:rsidP="00AB0AE0">
      <w:pPr>
        <w:pStyle w:val="ListParagraph"/>
        <w:rPr>
          <w:rFonts w:cstheme="minorHAnsi"/>
          <w:sz w:val="24"/>
          <w:szCs w:val="24"/>
        </w:rPr>
      </w:pPr>
    </w:p>
    <w:p w:rsidR="00676A0C" w:rsidRDefault="00676A0C" w:rsidP="00D9135E">
      <w:pPr>
        <w:pStyle w:val="ListParagraph"/>
        <w:numPr>
          <w:ilvl w:val="0"/>
          <w:numId w:val="7"/>
        </w:numPr>
        <w:spacing w:after="0"/>
        <w:rPr>
          <w:rFonts w:cstheme="minorHAnsi"/>
          <w:b/>
          <w:sz w:val="24"/>
          <w:szCs w:val="24"/>
        </w:rPr>
      </w:pPr>
      <w:r w:rsidRPr="00187118">
        <w:rPr>
          <w:rFonts w:cstheme="minorHAnsi"/>
          <w:b/>
          <w:sz w:val="24"/>
          <w:szCs w:val="24"/>
        </w:rPr>
        <w:t>Conclusions</w:t>
      </w:r>
    </w:p>
    <w:p w:rsidR="00795C33" w:rsidRDefault="00795C33" w:rsidP="00B524FE">
      <w:pPr>
        <w:pStyle w:val="ListParagraph"/>
        <w:rPr>
          <w:rFonts w:cstheme="minorHAnsi"/>
          <w:sz w:val="24"/>
          <w:szCs w:val="24"/>
        </w:rPr>
      </w:pPr>
    </w:p>
    <w:p w:rsidR="00B524FE" w:rsidRPr="00BE52EF" w:rsidRDefault="00B524FE" w:rsidP="00B524FE">
      <w:pPr>
        <w:pStyle w:val="ListParagraph"/>
        <w:rPr>
          <w:rFonts w:cstheme="minorHAnsi"/>
          <w:sz w:val="24"/>
          <w:szCs w:val="24"/>
        </w:rPr>
      </w:pPr>
      <w:r w:rsidRPr="00BE52EF">
        <w:rPr>
          <w:rFonts w:cstheme="minorHAnsi"/>
          <w:sz w:val="24"/>
          <w:szCs w:val="24"/>
        </w:rPr>
        <w:t xml:space="preserve">The </w:t>
      </w:r>
      <w:r w:rsidR="0006586E">
        <w:rPr>
          <w:rFonts w:cstheme="minorHAnsi"/>
          <w:color w:val="000000" w:themeColor="text1"/>
          <w:sz w:val="24"/>
          <w:szCs w:val="24"/>
        </w:rPr>
        <w:t>Patient Demographics</w:t>
      </w:r>
      <w:r w:rsidRPr="00BE52EF">
        <w:rPr>
          <w:rFonts w:cstheme="minorHAnsi"/>
          <w:sz w:val="24"/>
          <w:szCs w:val="24"/>
        </w:rPr>
        <w:t xml:space="preserve"> </w:t>
      </w:r>
      <w:r w:rsidR="0006586E">
        <w:rPr>
          <w:rFonts w:cstheme="minorHAnsi"/>
          <w:sz w:val="24"/>
          <w:szCs w:val="24"/>
        </w:rPr>
        <w:t>F</w:t>
      </w:r>
      <w:r w:rsidRPr="00BE52EF">
        <w:rPr>
          <w:rFonts w:cstheme="minorHAnsi"/>
          <w:sz w:val="24"/>
          <w:szCs w:val="24"/>
        </w:rPr>
        <w:t>unctions</w:t>
      </w:r>
      <w:r>
        <w:rPr>
          <w:rFonts w:cstheme="minorHAnsi"/>
          <w:sz w:val="24"/>
          <w:szCs w:val="24"/>
        </w:rPr>
        <w:t xml:space="preserve"> of version </w:t>
      </w:r>
      <w:r w:rsidR="001E7ABF">
        <w:rPr>
          <w:rFonts w:cstheme="minorHAnsi"/>
          <w:sz w:val="24"/>
          <w:szCs w:val="24"/>
        </w:rPr>
        <w:t>1.1.1.2</w:t>
      </w:r>
      <w:r>
        <w:rPr>
          <w:rFonts w:cstheme="minorHAnsi"/>
          <w:sz w:val="24"/>
          <w:szCs w:val="24"/>
        </w:rPr>
        <w:t xml:space="preserve"> of ClearView Software are</w:t>
      </w:r>
      <w:r w:rsidR="00AB0AE0">
        <w:rPr>
          <w:rFonts w:cstheme="minorHAnsi"/>
          <w:sz w:val="24"/>
          <w:szCs w:val="24"/>
        </w:rPr>
        <w:t xml:space="preserve"> considered validated for use in IDE investigations.</w:t>
      </w:r>
    </w:p>
    <w:p w:rsidR="00676A0C" w:rsidRPr="00187118" w:rsidRDefault="00676A0C" w:rsidP="00D9135E">
      <w:pPr>
        <w:pStyle w:val="ListParagraph"/>
        <w:spacing w:after="0"/>
        <w:rPr>
          <w:rFonts w:cstheme="minorHAnsi"/>
          <w:sz w:val="24"/>
          <w:szCs w:val="24"/>
        </w:rPr>
      </w:pPr>
    </w:p>
    <w:p w:rsidR="00494F6F" w:rsidRPr="00187118" w:rsidRDefault="00494F6F" w:rsidP="00D9135E">
      <w:pPr>
        <w:pStyle w:val="ListParagraph"/>
        <w:numPr>
          <w:ilvl w:val="0"/>
          <w:numId w:val="7"/>
        </w:numPr>
        <w:spacing w:after="0"/>
        <w:rPr>
          <w:rFonts w:cstheme="minorHAnsi"/>
          <w:b/>
          <w:sz w:val="24"/>
          <w:szCs w:val="24"/>
        </w:rPr>
      </w:pPr>
      <w:r w:rsidRPr="00187118">
        <w:rPr>
          <w:rFonts w:cstheme="minorHAnsi"/>
          <w:b/>
          <w:sz w:val="24"/>
          <w:szCs w:val="24"/>
        </w:rPr>
        <w:t>Attachments</w:t>
      </w:r>
    </w:p>
    <w:p w:rsidR="00D9135E" w:rsidRDefault="00D9135E" w:rsidP="00D9135E">
      <w:pPr>
        <w:spacing w:after="0"/>
        <w:ind w:left="720"/>
        <w:rPr>
          <w:rFonts w:cstheme="minorHAnsi"/>
          <w:sz w:val="24"/>
          <w:szCs w:val="24"/>
        </w:rPr>
      </w:pPr>
    </w:p>
    <w:p w:rsidR="00610A54" w:rsidRDefault="00676A0C" w:rsidP="00D9135E">
      <w:pPr>
        <w:spacing w:after="0"/>
        <w:ind w:left="720"/>
        <w:rPr>
          <w:rFonts w:cstheme="minorHAnsi"/>
          <w:sz w:val="24"/>
          <w:szCs w:val="24"/>
        </w:rPr>
      </w:pPr>
      <w:r w:rsidRPr="00187118">
        <w:rPr>
          <w:rFonts w:cstheme="minorHAnsi"/>
          <w:sz w:val="24"/>
          <w:szCs w:val="24"/>
        </w:rPr>
        <w:t>A</w:t>
      </w:r>
      <w:r w:rsidR="00B551C2">
        <w:rPr>
          <w:rFonts w:cstheme="minorHAnsi"/>
          <w:sz w:val="24"/>
          <w:szCs w:val="24"/>
        </w:rPr>
        <w:t>ttachment</w:t>
      </w:r>
      <w:r w:rsidRPr="00187118">
        <w:rPr>
          <w:rFonts w:cstheme="minorHAnsi"/>
          <w:sz w:val="24"/>
          <w:szCs w:val="24"/>
        </w:rPr>
        <w:t xml:space="preserve"> A- Original Signed Protocol</w:t>
      </w:r>
    </w:p>
    <w:p w:rsidR="00AB0AE0" w:rsidRDefault="00AB0AE0" w:rsidP="00AB0AE0">
      <w:pPr>
        <w:spacing w:after="0"/>
        <w:ind w:left="720"/>
        <w:rPr>
          <w:rFonts w:cstheme="minorHAnsi"/>
          <w:sz w:val="24"/>
          <w:szCs w:val="24"/>
        </w:rPr>
      </w:pPr>
    </w:p>
    <w:p w:rsidR="00AB0AE0" w:rsidRDefault="00AB0AE0" w:rsidP="00D9135E">
      <w:pPr>
        <w:spacing w:after="0"/>
        <w:ind w:left="720"/>
        <w:rPr>
          <w:rFonts w:cstheme="minorHAnsi"/>
          <w:sz w:val="24"/>
          <w:szCs w:val="24"/>
        </w:rPr>
      </w:pPr>
    </w:p>
    <w:sectPr w:rsidR="00AB0AE0" w:rsidSect="00125CD2">
      <w:headerReference w:type="default" r:id="rId9"/>
      <w:footerReference w:type="default" r:id="rId10"/>
      <w:pgSz w:w="12240" w:h="15840"/>
      <w:pgMar w:top="1695" w:right="144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C55" w:rsidRDefault="00C76C55" w:rsidP="00494F6F">
      <w:pPr>
        <w:spacing w:after="0" w:line="240" w:lineRule="auto"/>
      </w:pPr>
      <w:r>
        <w:separator/>
      </w:r>
    </w:p>
  </w:endnote>
  <w:endnote w:type="continuationSeparator" w:id="0">
    <w:p w:rsidR="00C76C55" w:rsidRDefault="00C76C55"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6C55" w:rsidRPr="00187118" w:rsidRDefault="00C76C55" w:rsidP="00125CD2">
    <w:pPr>
      <w:pStyle w:val="Footer"/>
      <w:tabs>
        <w:tab w:val="clear" w:pos="9360"/>
        <w:tab w:val="right" w:pos="10080"/>
      </w:tabs>
      <w:rPr>
        <w:rFonts w:cstheme="minorHAnsi"/>
        <w:sz w:val="18"/>
        <w:szCs w:val="18"/>
      </w:rPr>
    </w:pPr>
    <w:r>
      <w:rPr>
        <w:rFonts w:cstheme="minorHAnsi"/>
        <w:sz w:val="18"/>
        <w:szCs w:val="18"/>
      </w:rPr>
      <w:t>Patient Demographics</w:t>
    </w:r>
    <w:r w:rsidRPr="00187118">
      <w:rPr>
        <w:rFonts w:cstheme="minorHAnsi"/>
        <w:sz w:val="18"/>
        <w:szCs w:val="18"/>
      </w:rPr>
      <w:t xml:space="preserve"> Function</w:t>
    </w:r>
    <w:r>
      <w:rPr>
        <w:rFonts w:cstheme="minorHAnsi"/>
        <w:sz w:val="18"/>
        <w:szCs w:val="18"/>
      </w:rPr>
      <w:t>s</w:t>
    </w:r>
    <w:r w:rsidRPr="00187118">
      <w:rPr>
        <w:rFonts w:cstheme="minorHAnsi"/>
        <w:sz w:val="18"/>
        <w:szCs w:val="18"/>
      </w:rPr>
      <w:t xml:space="preserve"> ClearView Software </w:t>
    </w:r>
    <w:r>
      <w:rPr>
        <w:rFonts w:cstheme="minorHAnsi"/>
        <w:sz w:val="18"/>
        <w:szCs w:val="18"/>
      </w:rPr>
      <w:t xml:space="preserve">v. 1.1.1.2 </w:t>
    </w:r>
    <w:r w:rsidR="001261C3">
      <w:rPr>
        <w:rFonts w:cstheme="minorHAnsi"/>
        <w:sz w:val="18"/>
        <w:szCs w:val="18"/>
      </w:rPr>
      <w:t xml:space="preserve">Verification and </w:t>
    </w:r>
    <w:r w:rsidRPr="00187118">
      <w:rPr>
        <w:rFonts w:cstheme="minorHAnsi"/>
        <w:sz w:val="18"/>
        <w:szCs w:val="18"/>
      </w:rPr>
      <w:t xml:space="preserve">Validation Report             </w:t>
    </w:r>
    <w:r>
      <w:rPr>
        <w:rFonts w:cstheme="minorHAnsi"/>
        <w:sz w:val="18"/>
        <w:szCs w:val="18"/>
      </w:rPr>
      <w:tab/>
    </w:r>
    <w:r w:rsidRPr="00187118">
      <w:rPr>
        <w:rFonts w:cstheme="minorHAnsi"/>
        <w:sz w:val="18"/>
        <w:szCs w:val="18"/>
      </w:rPr>
      <w:t xml:space="preserve"> Confidential &amp; Proprietary</w:t>
    </w:r>
  </w:p>
  <w:p w:rsidR="00C76C55" w:rsidRDefault="00C76C55" w:rsidP="00125CD2">
    <w:pPr>
      <w:pStyle w:val="Footer"/>
      <w:tabs>
        <w:tab w:val="clear" w:pos="9360"/>
        <w:tab w:val="right" w:pos="10080"/>
      </w:tabs>
      <w:rPr>
        <w:rFonts w:cstheme="minorHAnsi"/>
        <w:sz w:val="18"/>
        <w:szCs w:val="18"/>
      </w:rPr>
    </w:pPr>
    <w:r>
      <w:rPr>
        <w:rFonts w:cstheme="minorHAnsi"/>
        <w:sz w:val="18"/>
        <w:szCs w:val="18"/>
      </w:rPr>
      <w:t>Document Number: ENG-012</w:t>
    </w:r>
  </w:p>
  <w:p w:rsidR="00C76C55" w:rsidRPr="00187118" w:rsidRDefault="00C76C55" w:rsidP="00125CD2">
    <w:pPr>
      <w:pStyle w:val="Footer"/>
      <w:tabs>
        <w:tab w:val="clear" w:pos="9360"/>
        <w:tab w:val="right" w:pos="10080"/>
      </w:tabs>
      <w:rPr>
        <w:rFonts w:cstheme="minorHAnsi"/>
        <w:sz w:val="18"/>
        <w:szCs w:val="18"/>
      </w:rPr>
    </w:pPr>
    <w:r>
      <w:rPr>
        <w:rFonts w:cstheme="minorHAnsi"/>
        <w:sz w:val="18"/>
        <w:szCs w:val="18"/>
      </w:rPr>
      <w:t>Revision: 001</w:t>
    </w:r>
    <w:r w:rsidRPr="00187118">
      <w:rPr>
        <w:rFonts w:cstheme="minorHAnsi"/>
        <w:sz w:val="18"/>
        <w:szCs w:val="18"/>
      </w:rPr>
      <w:tab/>
    </w:r>
    <w:r w:rsidRPr="00187118">
      <w:rPr>
        <w:rFonts w:cstheme="minorHAnsi"/>
        <w:sz w:val="18"/>
        <w:szCs w:val="18"/>
      </w:rPr>
      <w:tab/>
      <w:t xml:space="preserve">Page </w:t>
    </w:r>
    <w:r w:rsidRPr="00187118">
      <w:rPr>
        <w:rFonts w:cstheme="minorHAnsi"/>
        <w:sz w:val="18"/>
        <w:szCs w:val="18"/>
      </w:rPr>
      <w:fldChar w:fldCharType="begin"/>
    </w:r>
    <w:r w:rsidRPr="00187118">
      <w:rPr>
        <w:rFonts w:cstheme="minorHAnsi"/>
        <w:sz w:val="18"/>
        <w:szCs w:val="18"/>
      </w:rPr>
      <w:instrText xml:space="preserve"> PAGE   \* MERGEFORMAT </w:instrText>
    </w:r>
    <w:r w:rsidRPr="00187118">
      <w:rPr>
        <w:rFonts w:cstheme="minorHAnsi"/>
        <w:sz w:val="18"/>
        <w:szCs w:val="18"/>
      </w:rPr>
      <w:fldChar w:fldCharType="separate"/>
    </w:r>
    <w:r w:rsidR="008203D4">
      <w:rPr>
        <w:rFonts w:cstheme="minorHAnsi"/>
        <w:noProof/>
        <w:sz w:val="18"/>
        <w:szCs w:val="18"/>
      </w:rPr>
      <w:t>2</w:t>
    </w:r>
    <w:r w:rsidRPr="00187118">
      <w:rPr>
        <w:rFonts w:cstheme="minorHAnsi"/>
        <w:noProof/>
        <w:sz w:val="18"/>
        <w:szCs w:val="18"/>
      </w:rPr>
      <w:fldChar w:fldCharType="end"/>
    </w:r>
    <w:r w:rsidRPr="00187118">
      <w:rPr>
        <w:rFonts w:cstheme="minorHAnsi"/>
        <w:sz w:val="18"/>
        <w:szCs w:val="18"/>
      </w:rPr>
      <w:t xml:space="preserve"> of </w:t>
    </w:r>
    <w:fldSimple w:instr=" NUMPAGES   \* MERGEFORMAT ">
      <w:r w:rsidR="008203D4" w:rsidRPr="008203D4">
        <w:rPr>
          <w:rFonts w:cstheme="minorHAnsi"/>
          <w:noProof/>
          <w:sz w:val="18"/>
          <w:szCs w:val="18"/>
        </w:rPr>
        <w:t>3</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C55" w:rsidRDefault="00C76C55" w:rsidP="00494F6F">
      <w:pPr>
        <w:spacing w:after="0" w:line="240" w:lineRule="auto"/>
      </w:pPr>
      <w:r>
        <w:separator/>
      </w:r>
    </w:p>
  </w:footnote>
  <w:footnote w:type="continuationSeparator" w:id="0">
    <w:p w:rsidR="00C76C55" w:rsidRDefault="00C76C55"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C76C55" w:rsidTr="0065517A">
      <w:trPr>
        <w:trHeight w:val="980"/>
      </w:trPr>
      <w:tc>
        <w:tcPr>
          <w:tcW w:w="3781" w:type="dxa"/>
          <w:vAlign w:val="center"/>
        </w:tcPr>
        <w:p w:rsidR="00C76C55" w:rsidRDefault="00C76C55" w:rsidP="00494F6F">
          <w:pPr>
            <w:pStyle w:val="Header"/>
            <w:jc w:val="center"/>
          </w:pPr>
          <w:r>
            <w:rPr>
              <w:noProof/>
            </w:rPr>
            <w:drawing>
              <wp:inline distT="0" distB="0" distL="0" distR="0" wp14:anchorId="2B23A93E" wp14:editId="12206C5E">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C76C55" w:rsidRPr="00187118" w:rsidRDefault="00C76C55" w:rsidP="00B524FE">
          <w:pPr>
            <w:pStyle w:val="Header"/>
            <w:jc w:val="center"/>
            <w:rPr>
              <w:rFonts w:cstheme="minorHAnsi"/>
              <w:b/>
              <w:sz w:val="28"/>
              <w:szCs w:val="32"/>
            </w:rPr>
          </w:pPr>
          <w:r>
            <w:rPr>
              <w:rFonts w:cstheme="minorHAnsi"/>
              <w:b/>
              <w:sz w:val="28"/>
              <w:szCs w:val="32"/>
            </w:rPr>
            <w:t>Patient Demographics</w:t>
          </w:r>
          <w:r w:rsidRPr="00187118">
            <w:rPr>
              <w:rFonts w:cstheme="minorHAnsi"/>
              <w:b/>
              <w:sz w:val="28"/>
              <w:szCs w:val="32"/>
            </w:rPr>
            <w:t xml:space="preserve"> Function</w:t>
          </w:r>
          <w:r>
            <w:rPr>
              <w:rFonts w:cstheme="minorHAnsi"/>
              <w:b/>
              <w:sz w:val="28"/>
              <w:szCs w:val="32"/>
            </w:rPr>
            <w:t>s</w:t>
          </w:r>
        </w:p>
        <w:p w:rsidR="00C76C55" w:rsidRDefault="00C76C55" w:rsidP="00187118">
          <w:pPr>
            <w:pStyle w:val="Header"/>
            <w:jc w:val="center"/>
            <w:rPr>
              <w:rFonts w:cstheme="minorHAnsi"/>
              <w:b/>
              <w:sz w:val="28"/>
              <w:szCs w:val="32"/>
            </w:rPr>
          </w:pPr>
          <w:r>
            <w:rPr>
              <w:rFonts w:cstheme="minorHAnsi"/>
              <w:b/>
              <w:sz w:val="28"/>
              <w:szCs w:val="32"/>
            </w:rPr>
            <w:t>ClearView Software v. 1.1.1.2</w:t>
          </w:r>
        </w:p>
        <w:p w:rsidR="00C76C55" w:rsidRPr="00187118" w:rsidRDefault="001261C3" w:rsidP="00B524FE">
          <w:pPr>
            <w:pStyle w:val="Header"/>
            <w:jc w:val="center"/>
            <w:rPr>
              <w:rFonts w:cstheme="minorHAnsi"/>
              <w:b/>
              <w:sz w:val="28"/>
              <w:szCs w:val="32"/>
            </w:rPr>
          </w:pPr>
          <w:r>
            <w:rPr>
              <w:rFonts w:cstheme="minorHAnsi"/>
              <w:b/>
              <w:sz w:val="28"/>
              <w:szCs w:val="32"/>
            </w:rPr>
            <w:t xml:space="preserve">Verification and </w:t>
          </w:r>
          <w:r w:rsidR="00C76C55" w:rsidRPr="00187118">
            <w:rPr>
              <w:rFonts w:cstheme="minorHAnsi"/>
              <w:b/>
              <w:sz w:val="28"/>
              <w:szCs w:val="32"/>
            </w:rPr>
            <w:t>Validation Report</w:t>
          </w:r>
        </w:p>
      </w:tc>
    </w:tr>
  </w:tbl>
  <w:p w:rsidR="00C76C55" w:rsidRDefault="00C76C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44E9571D"/>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ED5B2E"/>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61AA71C2"/>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3"/>
  </w:num>
  <w:num w:numId="5">
    <w:abstractNumId w:val="4"/>
  </w:num>
  <w:num w:numId="6">
    <w:abstractNumId w:val="9"/>
  </w:num>
  <w:num w:numId="7">
    <w:abstractNumId w:val="2"/>
  </w:num>
  <w:num w:numId="8">
    <w:abstractNumId w:val="6"/>
  </w:num>
  <w:num w:numId="9">
    <w:abstractNumId w:val="10"/>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2CB2"/>
    <w:rsid w:val="000538A4"/>
    <w:rsid w:val="000604DB"/>
    <w:rsid w:val="0006076F"/>
    <w:rsid w:val="00064366"/>
    <w:rsid w:val="0006586E"/>
    <w:rsid w:val="00076BAB"/>
    <w:rsid w:val="00083243"/>
    <w:rsid w:val="0008742B"/>
    <w:rsid w:val="00092A50"/>
    <w:rsid w:val="00094F8B"/>
    <w:rsid w:val="000B1AD0"/>
    <w:rsid w:val="000B7DDC"/>
    <w:rsid w:val="000C6313"/>
    <w:rsid w:val="000D54CF"/>
    <w:rsid w:val="000D7552"/>
    <w:rsid w:val="000F7EB7"/>
    <w:rsid w:val="00102C23"/>
    <w:rsid w:val="00112E64"/>
    <w:rsid w:val="00125CD2"/>
    <w:rsid w:val="001261C3"/>
    <w:rsid w:val="00146DD8"/>
    <w:rsid w:val="00161D84"/>
    <w:rsid w:val="001657CE"/>
    <w:rsid w:val="0017569E"/>
    <w:rsid w:val="00187118"/>
    <w:rsid w:val="00191002"/>
    <w:rsid w:val="001B6436"/>
    <w:rsid w:val="001C07C2"/>
    <w:rsid w:val="001D69A2"/>
    <w:rsid w:val="001E04A4"/>
    <w:rsid w:val="001E7ABF"/>
    <w:rsid w:val="002059DA"/>
    <w:rsid w:val="00207357"/>
    <w:rsid w:val="00220B50"/>
    <w:rsid w:val="0023716D"/>
    <w:rsid w:val="002406F2"/>
    <w:rsid w:val="00251EFD"/>
    <w:rsid w:val="0025238E"/>
    <w:rsid w:val="00254A32"/>
    <w:rsid w:val="002611CE"/>
    <w:rsid w:val="00280DE7"/>
    <w:rsid w:val="0029241C"/>
    <w:rsid w:val="002A22C7"/>
    <w:rsid w:val="002B1CD0"/>
    <w:rsid w:val="002B2700"/>
    <w:rsid w:val="002E532E"/>
    <w:rsid w:val="002E5A7A"/>
    <w:rsid w:val="00313FD8"/>
    <w:rsid w:val="00330E47"/>
    <w:rsid w:val="00333742"/>
    <w:rsid w:val="0035764B"/>
    <w:rsid w:val="003603D6"/>
    <w:rsid w:val="003B410D"/>
    <w:rsid w:val="003C36D9"/>
    <w:rsid w:val="003D0F23"/>
    <w:rsid w:val="003D6F42"/>
    <w:rsid w:val="003F2EF9"/>
    <w:rsid w:val="00415B16"/>
    <w:rsid w:val="004404F4"/>
    <w:rsid w:val="0044375A"/>
    <w:rsid w:val="00453563"/>
    <w:rsid w:val="0045791A"/>
    <w:rsid w:val="004606E9"/>
    <w:rsid w:val="00461CEA"/>
    <w:rsid w:val="00465801"/>
    <w:rsid w:val="004718E2"/>
    <w:rsid w:val="00485900"/>
    <w:rsid w:val="00494F6F"/>
    <w:rsid w:val="004962E8"/>
    <w:rsid w:val="004A7941"/>
    <w:rsid w:val="004C315D"/>
    <w:rsid w:val="004C73B3"/>
    <w:rsid w:val="00522700"/>
    <w:rsid w:val="0053451F"/>
    <w:rsid w:val="0054505D"/>
    <w:rsid w:val="00592D2C"/>
    <w:rsid w:val="005A0D86"/>
    <w:rsid w:val="005A4847"/>
    <w:rsid w:val="005B21F5"/>
    <w:rsid w:val="005F31EE"/>
    <w:rsid w:val="00610A54"/>
    <w:rsid w:val="00624BF5"/>
    <w:rsid w:val="00646396"/>
    <w:rsid w:val="0065517A"/>
    <w:rsid w:val="00676A0C"/>
    <w:rsid w:val="00682758"/>
    <w:rsid w:val="006A1185"/>
    <w:rsid w:val="006B214C"/>
    <w:rsid w:val="006E5BFA"/>
    <w:rsid w:val="006F0987"/>
    <w:rsid w:val="00702260"/>
    <w:rsid w:val="007052B7"/>
    <w:rsid w:val="007211C9"/>
    <w:rsid w:val="00730D68"/>
    <w:rsid w:val="00742EEC"/>
    <w:rsid w:val="00745423"/>
    <w:rsid w:val="00757318"/>
    <w:rsid w:val="00780DFA"/>
    <w:rsid w:val="00784A5C"/>
    <w:rsid w:val="00795C33"/>
    <w:rsid w:val="007A1A21"/>
    <w:rsid w:val="007B25B0"/>
    <w:rsid w:val="007C06BC"/>
    <w:rsid w:val="007D43D2"/>
    <w:rsid w:val="007D5618"/>
    <w:rsid w:val="007E22B0"/>
    <w:rsid w:val="00801514"/>
    <w:rsid w:val="0081014B"/>
    <w:rsid w:val="00812DB2"/>
    <w:rsid w:val="00813604"/>
    <w:rsid w:val="008203D4"/>
    <w:rsid w:val="00887CB7"/>
    <w:rsid w:val="008C4626"/>
    <w:rsid w:val="008E79C2"/>
    <w:rsid w:val="008F2494"/>
    <w:rsid w:val="0090618A"/>
    <w:rsid w:val="009119AA"/>
    <w:rsid w:val="00926DE4"/>
    <w:rsid w:val="009335BF"/>
    <w:rsid w:val="00964068"/>
    <w:rsid w:val="00984D97"/>
    <w:rsid w:val="009A4279"/>
    <w:rsid w:val="009A7501"/>
    <w:rsid w:val="009B16BF"/>
    <w:rsid w:val="009B2F61"/>
    <w:rsid w:val="009B5AF7"/>
    <w:rsid w:val="009D283B"/>
    <w:rsid w:val="009F1C54"/>
    <w:rsid w:val="009F5F29"/>
    <w:rsid w:val="00A01B3D"/>
    <w:rsid w:val="00A25093"/>
    <w:rsid w:val="00A32700"/>
    <w:rsid w:val="00A51233"/>
    <w:rsid w:val="00A72D68"/>
    <w:rsid w:val="00A730E2"/>
    <w:rsid w:val="00A80DF6"/>
    <w:rsid w:val="00AB0AE0"/>
    <w:rsid w:val="00B037E7"/>
    <w:rsid w:val="00B16164"/>
    <w:rsid w:val="00B23DAC"/>
    <w:rsid w:val="00B46DAE"/>
    <w:rsid w:val="00B47BCE"/>
    <w:rsid w:val="00B524FE"/>
    <w:rsid w:val="00B551C2"/>
    <w:rsid w:val="00B618DC"/>
    <w:rsid w:val="00B71E1A"/>
    <w:rsid w:val="00BF314F"/>
    <w:rsid w:val="00C21166"/>
    <w:rsid w:val="00C3294D"/>
    <w:rsid w:val="00C714F7"/>
    <w:rsid w:val="00C76C55"/>
    <w:rsid w:val="00C80540"/>
    <w:rsid w:val="00C81E22"/>
    <w:rsid w:val="00CC1073"/>
    <w:rsid w:val="00CE35E2"/>
    <w:rsid w:val="00CF754E"/>
    <w:rsid w:val="00D30C1F"/>
    <w:rsid w:val="00D34B46"/>
    <w:rsid w:val="00D35879"/>
    <w:rsid w:val="00D35EB2"/>
    <w:rsid w:val="00D42F6B"/>
    <w:rsid w:val="00D60976"/>
    <w:rsid w:val="00D60B2D"/>
    <w:rsid w:val="00D7588F"/>
    <w:rsid w:val="00D76278"/>
    <w:rsid w:val="00D7763D"/>
    <w:rsid w:val="00D83951"/>
    <w:rsid w:val="00D9135E"/>
    <w:rsid w:val="00DA0272"/>
    <w:rsid w:val="00DA7E02"/>
    <w:rsid w:val="00DC22C4"/>
    <w:rsid w:val="00DF5732"/>
    <w:rsid w:val="00DF6998"/>
    <w:rsid w:val="00E30C21"/>
    <w:rsid w:val="00EA0B91"/>
    <w:rsid w:val="00EA458A"/>
    <w:rsid w:val="00EB75E6"/>
    <w:rsid w:val="00EC1846"/>
    <w:rsid w:val="00EE78DC"/>
    <w:rsid w:val="00F030F6"/>
    <w:rsid w:val="00F11DB1"/>
    <w:rsid w:val="00F467F7"/>
    <w:rsid w:val="00F62F9A"/>
    <w:rsid w:val="00F87D47"/>
    <w:rsid w:val="00F90FE0"/>
    <w:rsid w:val="00F91A5E"/>
    <w:rsid w:val="00FA3D4E"/>
    <w:rsid w:val="00FB735C"/>
    <w:rsid w:val="00FE2FF3"/>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0EDC3-7530-46E9-B5EE-37F44A1D4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Andrea Miller</cp:lastModifiedBy>
  <cp:revision>4</cp:revision>
  <cp:lastPrinted>2012-03-01T18:14:00Z</cp:lastPrinted>
  <dcterms:created xsi:type="dcterms:W3CDTF">2012-02-29T16:04:00Z</dcterms:created>
  <dcterms:modified xsi:type="dcterms:W3CDTF">2012-03-01T18:14:00Z</dcterms:modified>
</cp:coreProperties>
</file>