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024DE4" w:rsidRPr="00187118" w:rsidRDefault="00024DE4" w:rsidP="00024DE4">
      <w:pPr>
        <w:rPr>
          <w:rFonts w:cstheme="minorHAnsi"/>
          <w:b/>
          <w:sz w:val="24"/>
          <w:szCs w:val="24"/>
        </w:rPr>
      </w:pPr>
      <w:r w:rsidRPr="00187118">
        <w:rPr>
          <w:rFonts w:cstheme="minorHAnsi"/>
          <w:b/>
          <w:sz w:val="24"/>
          <w:szCs w:val="24"/>
        </w:rPr>
        <w:t xml:space="preserve">  Approval Signatures:</w:t>
      </w:r>
    </w:p>
    <w:p w:rsidR="00024DE4" w:rsidRPr="00187118" w:rsidRDefault="00024DE4" w:rsidP="00024DE4">
      <w:pPr>
        <w:pStyle w:val="ListParagraph"/>
        <w:rPr>
          <w:rFonts w:cstheme="minorHAnsi"/>
          <w:b/>
          <w:sz w:val="24"/>
          <w:szCs w:val="24"/>
        </w:rPr>
      </w:pPr>
      <w:r>
        <w:rPr>
          <w:rFonts w:cstheme="minorHAnsi"/>
          <w:b/>
          <w:sz w:val="24"/>
          <w:szCs w:val="24"/>
        </w:rPr>
        <w:t>Author:</w:t>
      </w:r>
    </w:p>
    <w:tbl>
      <w:tblPr>
        <w:tblStyle w:val="TableGrid"/>
        <w:tblW w:w="0" w:type="auto"/>
        <w:jc w:val="center"/>
        <w:tblLook w:val="04A0" w:firstRow="1" w:lastRow="0" w:firstColumn="1" w:lastColumn="0" w:noHBand="0" w:noVBand="1"/>
      </w:tblPr>
      <w:tblGrid>
        <w:gridCol w:w="1818"/>
        <w:gridCol w:w="2970"/>
        <w:gridCol w:w="3510"/>
        <w:gridCol w:w="1278"/>
      </w:tblGrid>
      <w:tr w:rsidR="00024DE4" w:rsidRPr="00187118" w:rsidTr="00FF668B">
        <w:trPr>
          <w:jc w:val="center"/>
        </w:trPr>
        <w:tc>
          <w:tcPr>
            <w:tcW w:w="1818" w:type="dxa"/>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Name</w:t>
            </w:r>
          </w:p>
        </w:tc>
        <w:tc>
          <w:tcPr>
            <w:tcW w:w="3510" w:type="dxa"/>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Date</w:t>
            </w:r>
          </w:p>
        </w:tc>
      </w:tr>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QA</w:t>
            </w:r>
          </w:p>
        </w:tc>
        <w:tc>
          <w:tcPr>
            <w:tcW w:w="2970"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Andrea Miller</w:t>
            </w: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bl>
    <w:p w:rsidR="00024DE4" w:rsidRDefault="00024DE4" w:rsidP="00024DE4"/>
    <w:p w:rsidR="00024DE4" w:rsidRPr="00C76C55" w:rsidRDefault="00024DE4" w:rsidP="00024DE4">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Pr>
                <w:rFonts w:cstheme="minorHAnsi"/>
                <w:b/>
                <w:sz w:val="24"/>
                <w:szCs w:val="24"/>
              </w:rPr>
              <w:t>Engineering</w:t>
            </w:r>
          </w:p>
        </w:tc>
        <w:tc>
          <w:tcPr>
            <w:tcW w:w="2970" w:type="dxa"/>
            <w:vAlign w:val="center"/>
          </w:tcPr>
          <w:p w:rsidR="00024DE4" w:rsidRPr="00187118" w:rsidRDefault="00024DE4" w:rsidP="00FF668B">
            <w:pPr>
              <w:tabs>
                <w:tab w:val="left" w:pos="5040"/>
              </w:tabs>
              <w:jc w:val="center"/>
              <w:rPr>
                <w:rFonts w:cstheme="minorHAnsi"/>
                <w:b/>
                <w:sz w:val="24"/>
                <w:szCs w:val="24"/>
              </w:rPr>
            </w:pP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024DE4" w:rsidRPr="00187118" w:rsidRDefault="00024DE4" w:rsidP="00FF668B">
            <w:pPr>
              <w:tabs>
                <w:tab w:val="left" w:pos="5040"/>
              </w:tabs>
              <w:jc w:val="center"/>
              <w:rPr>
                <w:rFonts w:cstheme="minorHAnsi"/>
                <w:b/>
                <w:sz w:val="24"/>
                <w:szCs w:val="24"/>
              </w:rPr>
            </w:pPr>
            <w:r>
              <w:rPr>
                <w:rFonts w:cstheme="minorHAnsi"/>
                <w:b/>
                <w:sz w:val="24"/>
                <w:szCs w:val="24"/>
              </w:rPr>
              <w:t>Mike Stowell</w:t>
            </w: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bl>
    <w:p w:rsidR="00024DE4" w:rsidRPr="00187118" w:rsidRDefault="00024DE4" w:rsidP="00024DE4">
      <w:pPr>
        <w:pStyle w:val="ListParagraph"/>
        <w:rPr>
          <w:rFonts w:cstheme="minorHAnsi"/>
          <w:b/>
          <w:sz w:val="24"/>
          <w:szCs w:val="24"/>
        </w:rPr>
      </w:pPr>
    </w:p>
    <w:p w:rsidR="00024DE4" w:rsidRPr="00187118" w:rsidRDefault="00024DE4" w:rsidP="00024DE4">
      <w:pPr>
        <w:pStyle w:val="ListParagraph"/>
        <w:rPr>
          <w:rFonts w:cstheme="minorHAnsi"/>
          <w:b/>
          <w:sz w:val="24"/>
          <w:szCs w:val="24"/>
        </w:rPr>
      </w:pPr>
    </w:p>
    <w:p w:rsidR="00313FD8" w:rsidRPr="00024DE4" w:rsidRDefault="00313FD8" w:rsidP="00024DE4">
      <w:pPr>
        <w:rPr>
          <w:rFonts w:cstheme="minorHAnsi"/>
          <w:b/>
          <w:sz w:val="24"/>
          <w:szCs w:val="24"/>
        </w:rPr>
      </w:pPr>
      <w:r w:rsidRPr="00024DE4">
        <w:rPr>
          <w:rFonts w:cstheme="minorHAnsi"/>
          <w:b/>
          <w:sz w:val="24"/>
          <w:szCs w:val="24"/>
        </w:rPr>
        <w:br w:type="page"/>
      </w:r>
    </w:p>
    <w:p w:rsidR="009A4279" w:rsidRPr="00187118" w:rsidRDefault="00494F6F" w:rsidP="00313FD8">
      <w:pPr>
        <w:pStyle w:val="ListParagraph"/>
        <w:numPr>
          <w:ilvl w:val="0"/>
          <w:numId w:val="7"/>
        </w:numPr>
        <w:rPr>
          <w:rFonts w:cstheme="minorHAnsi"/>
          <w:b/>
          <w:sz w:val="24"/>
          <w:szCs w:val="24"/>
        </w:rPr>
      </w:pPr>
      <w:r w:rsidRPr="00187118">
        <w:rPr>
          <w:rFonts w:cstheme="minorHAnsi"/>
          <w:b/>
          <w:sz w:val="24"/>
          <w:szCs w:val="24"/>
        </w:rPr>
        <w:lastRenderedPageBreak/>
        <w:t>Purpose</w:t>
      </w:r>
    </w:p>
    <w:p w:rsidR="0065517A" w:rsidRPr="00187118" w:rsidRDefault="0065517A" w:rsidP="0065517A">
      <w:pPr>
        <w:pStyle w:val="ListParagraph"/>
        <w:rPr>
          <w:rFonts w:cstheme="minorHAnsi"/>
          <w:b/>
          <w:sz w:val="24"/>
          <w:szCs w:val="24"/>
        </w:rPr>
      </w:pPr>
    </w:p>
    <w:p w:rsidR="0065517A" w:rsidRPr="00187118" w:rsidRDefault="0065517A" w:rsidP="0065517A">
      <w:pPr>
        <w:pStyle w:val="ListParagraph"/>
        <w:rPr>
          <w:rFonts w:cstheme="minorHAnsi"/>
          <w:sz w:val="24"/>
          <w:szCs w:val="24"/>
        </w:rPr>
      </w:pPr>
      <w:r w:rsidRPr="00187118">
        <w:rPr>
          <w:rFonts w:cstheme="minorHAnsi"/>
          <w:sz w:val="24"/>
          <w:szCs w:val="24"/>
        </w:rPr>
        <w:t xml:space="preserve">This report summarizes the testing performed to validate the </w:t>
      </w:r>
      <w:r w:rsidR="00646396">
        <w:rPr>
          <w:rFonts w:cstheme="minorHAnsi"/>
          <w:sz w:val="24"/>
          <w:szCs w:val="24"/>
        </w:rPr>
        <w:t>Report</w:t>
      </w:r>
      <w:r w:rsidRPr="00187118">
        <w:rPr>
          <w:rFonts w:cstheme="minorHAnsi"/>
          <w:sz w:val="24"/>
          <w:szCs w:val="24"/>
        </w:rPr>
        <w:t xml:space="preserve"> function in the ClearView software.</w:t>
      </w:r>
    </w:p>
    <w:p w:rsidR="0065517A" w:rsidRPr="00187118" w:rsidRDefault="0065517A" w:rsidP="0065517A">
      <w:pPr>
        <w:pStyle w:val="ListParagraph"/>
        <w:rPr>
          <w:rFonts w:cstheme="minorHAnsi"/>
          <w:sz w:val="24"/>
          <w:szCs w:val="24"/>
        </w:rPr>
      </w:pPr>
    </w:p>
    <w:p w:rsidR="0065517A" w:rsidRPr="00187118" w:rsidRDefault="0065517A" w:rsidP="0065517A">
      <w:pPr>
        <w:pStyle w:val="ListParagraph"/>
        <w:numPr>
          <w:ilvl w:val="0"/>
          <w:numId w:val="7"/>
        </w:numPr>
        <w:rPr>
          <w:rFonts w:cstheme="minorHAnsi"/>
          <w:b/>
          <w:sz w:val="24"/>
          <w:szCs w:val="24"/>
        </w:rPr>
      </w:pPr>
      <w:r w:rsidRPr="00187118">
        <w:rPr>
          <w:rFonts w:cstheme="minorHAnsi"/>
          <w:b/>
          <w:sz w:val="24"/>
          <w:szCs w:val="24"/>
        </w:rPr>
        <w:t>Executive Summary</w:t>
      </w:r>
    </w:p>
    <w:p w:rsidR="0065517A" w:rsidRPr="00187118" w:rsidRDefault="0065517A" w:rsidP="0065517A">
      <w:pPr>
        <w:pStyle w:val="ListParagraph"/>
        <w:rPr>
          <w:rFonts w:cstheme="minorHAnsi"/>
          <w:color w:val="000000" w:themeColor="text1"/>
          <w:sz w:val="24"/>
          <w:szCs w:val="24"/>
        </w:rPr>
      </w:pPr>
    </w:p>
    <w:p w:rsidR="00FF668B" w:rsidRDefault="00A24EB1" w:rsidP="0065517A">
      <w:pPr>
        <w:pStyle w:val="ListParagraph"/>
        <w:rPr>
          <w:rFonts w:cstheme="minorHAnsi"/>
          <w:color w:val="000000" w:themeColor="text1"/>
          <w:sz w:val="24"/>
          <w:szCs w:val="24"/>
        </w:rPr>
      </w:pPr>
      <w:r>
        <w:rPr>
          <w:rFonts w:cstheme="minorHAnsi"/>
          <w:color w:val="000000" w:themeColor="text1"/>
          <w:sz w:val="24"/>
          <w:szCs w:val="24"/>
        </w:rPr>
        <w:t xml:space="preserve">Version 1.1.1.2 implemented a new algorithm which is used to create the values displayed in the ClearView Report.  The development of the algorithm is documented in two engineering studies, ENG-025 which documents the development of the Naïve Bayes and Logistic Regression portions of the algorithm and ENG-026 which documents the development of the EPIC Score portion of the algorithm.  These two development documents were translated into software requirements which were documented in SR-203-01, Algorithm Requirements.  These requirements were then used to develop the ClearView Software as documented in the Analysis Functions- Specifications (SS-203).  A protocol was developed to verify and validate the values reported on the ClearView Report.  This report is being written to summarize the activities performed and the results of the verification and validation activities.  </w:t>
      </w:r>
    </w:p>
    <w:p w:rsidR="00CF7444" w:rsidRDefault="00CF7444" w:rsidP="0065517A">
      <w:pPr>
        <w:pStyle w:val="ListParagraph"/>
        <w:rPr>
          <w:rFonts w:cstheme="minorHAnsi"/>
          <w:color w:val="000000" w:themeColor="text1"/>
          <w:sz w:val="24"/>
          <w:szCs w:val="24"/>
        </w:rPr>
      </w:pPr>
    </w:p>
    <w:p w:rsidR="0065517A" w:rsidRPr="00187118" w:rsidRDefault="0065517A" w:rsidP="0065517A">
      <w:pPr>
        <w:pStyle w:val="ListParagraph"/>
        <w:rPr>
          <w:rFonts w:cstheme="minorHAnsi"/>
          <w:sz w:val="24"/>
          <w:szCs w:val="24"/>
        </w:rPr>
      </w:pPr>
      <w:r w:rsidRPr="00187118">
        <w:rPr>
          <w:rFonts w:cstheme="minorHAnsi"/>
          <w:sz w:val="24"/>
          <w:szCs w:val="24"/>
        </w:rPr>
        <w:t>The v</w:t>
      </w:r>
      <w:r w:rsidR="00AA663F">
        <w:rPr>
          <w:rFonts w:cstheme="minorHAnsi"/>
          <w:sz w:val="24"/>
          <w:szCs w:val="24"/>
        </w:rPr>
        <w:t>erification and v</w:t>
      </w:r>
      <w:r w:rsidRPr="00187118">
        <w:rPr>
          <w:rFonts w:cstheme="minorHAnsi"/>
          <w:sz w:val="24"/>
          <w:szCs w:val="24"/>
        </w:rPr>
        <w:t xml:space="preserve">alidation activities </w:t>
      </w:r>
      <w:r w:rsidR="0081014B" w:rsidRPr="00187118">
        <w:rPr>
          <w:rFonts w:cstheme="minorHAnsi"/>
          <w:sz w:val="24"/>
          <w:szCs w:val="24"/>
        </w:rPr>
        <w:t>demonstrate</w:t>
      </w:r>
      <w:r w:rsidRPr="00187118">
        <w:rPr>
          <w:rFonts w:cstheme="minorHAnsi"/>
          <w:sz w:val="24"/>
          <w:szCs w:val="24"/>
        </w:rPr>
        <w:t xml:space="preserve"> that the</w:t>
      </w:r>
      <w:r w:rsidR="00AA663F">
        <w:rPr>
          <w:rFonts w:cstheme="minorHAnsi"/>
          <w:sz w:val="24"/>
          <w:szCs w:val="24"/>
        </w:rPr>
        <w:t xml:space="preserve"> values displayed on the C</w:t>
      </w:r>
      <w:r w:rsidRPr="00187118">
        <w:rPr>
          <w:rFonts w:cstheme="minorHAnsi"/>
          <w:sz w:val="24"/>
          <w:szCs w:val="24"/>
        </w:rPr>
        <w:t xml:space="preserve">learView </w:t>
      </w:r>
      <w:r w:rsidR="002E532E">
        <w:rPr>
          <w:rFonts w:cstheme="minorHAnsi"/>
          <w:sz w:val="24"/>
          <w:szCs w:val="24"/>
        </w:rPr>
        <w:t>Report</w:t>
      </w:r>
      <w:r w:rsidRPr="00187118">
        <w:rPr>
          <w:rFonts w:cstheme="minorHAnsi"/>
          <w:sz w:val="24"/>
          <w:szCs w:val="24"/>
        </w:rPr>
        <w:t xml:space="preserve"> </w:t>
      </w:r>
      <w:r w:rsidR="0081014B" w:rsidRPr="00187118">
        <w:rPr>
          <w:rFonts w:cstheme="minorHAnsi"/>
          <w:sz w:val="24"/>
          <w:szCs w:val="24"/>
        </w:rPr>
        <w:t>perform</w:t>
      </w:r>
      <w:r w:rsidR="001C07C2">
        <w:rPr>
          <w:rFonts w:cstheme="minorHAnsi"/>
          <w:sz w:val="24"/>
          <w:szCs w:val="24"/>
        </w:rPr>
        <w:t xml:space="preserve"> as</w:t>
      </w:r>
      <w:r w:rsidR="00AA663F">
        <w:rPr>
          <w:rFonts w:cstheme="minorHAnsi"/>
          <w:sz w:val="24"/>
          <w:szCs w:val="24"/>
        </w:rPr>
        <w:t xml:space="preserve"> expected</w:t>
      </w:r>
      <w:r w:rsidR="001C07C2">
        <w:rPr>
          <w:rFonts w:cstheme="minorHAnsi"/>
          <w:sz w:val="24"/>
          <w:szCs w:val="24"/>
        </w:rPr>
        <w:t>.</w:t>
      </w:r>
      <w:r w:rsidRPr="00187118">
        <w:rPr>
          <w:rFonts w:cstheme="minorHAnsi"/>
          <w:sz w:val="24"/>
          <w:szCs w:val="24"/>
        </w:rPr>
        <w:t xml:space="preserve">  </w:t>
      </w:r>
      <w:r w:rsidR="00813604">
        <w:rPr>
          <w:rFonts w:cstheme="minorHAnsi"/>
          <w:sz w:val="24"/>
          <w:szCs w:val="24"/>
        </w:rPr>
        <w:t>The ClearView Report functions are considered validated for use</w:t>
      </w:r>
      <w:r w:rsidR="00AA663F">
        <w:rPr>
          <w:rFonts w:cstheme="minorHAnsi"/>
          <w:sz w:val="24"/>
          <w:szCs w:val="24"/>
        </w:rPr>
        <w:t xml:space="preserve"> in IDE investigations</w:t>
      </w:r>
      <w:r w:rsidR="00813604">
        <w:rPr>
          <w:rFonts w:cstheme="minorHAnsi"/>
          <w:sz w:val="24"/>
          <w:szCs w:val="24"/>
        </w:rPr>
        <w:t xml:space="preserve">.  </w:t>
      </w:r>
      <w:r w:rsidRPr="00187118">
        <w:rPr>
          <w:rFonts w:cstheme="minorHAnsi"/>
          <w:sz w:val="24"/>
          <w:szCs w:val="24"/>
        </w:rPr>
        <w:t xml:space="preserve">  </w:t>
      </w:r>
    </w:p>
    <w:p w:rsidR="0065517A" w:rsidRPr="00187118" w:rsidRDefault="0065517A" w:rsidP="0065517A">
      <w:pPr>
        <w:pStyle w:val="ListParagraph"/>
        <w:rPr>
          <w:rFonts w:cstheme="minorHAnsi"/>
          <w:sz w:val="24"/>
          <w:szCs w:val="24"/>
        </w:rPr>
      </w:pPr>
    </w:p>
    <w:p w:rsidR="00DF5732" w:rsidRPr="00187118" w:rsidRDefault="000538A4" w:rsidP="00F91A5E">
      <w:pPr>
        <w:pStyle w:val="ListParagraph"/>
        <w:numPr>
          <w:ilvl w:val="0"/>
          <w:numId w:val="7"/>
        </w:numPr>
        <w:rPr>
          <w:rFonts w:cstheme="minorHAnsi"/>
          <w:b/>
          <w:sz w:val="24"/>
          <w:szCs w:val="24"/>
        </w:rPr>
      </w:pPr>
      <w:r w:rsidRPr="00187118">
        <w:rPr>
          <w:rFonts w:cstheme="minorHAnsi"/>
          <w:b/>
          <w:sz w:val="24"/>
          <w:szCs w:val="24"/>
        </w:rPr>
        <w:t>Protocol Execution and Results</w:t>
      </w:r>
    </w:p>
    <w:p w:rsidR="000538A4" w:rsidRPr="00187118" w:rsidRDefault="000538A4" w:rsidP="000538A4">
      <w:pPr>
        <w:pStyle w:val="ListParagraph"/>
        <w:rPr>
          <w:rFonts w:cstheme="minorHAnsi"/>
          <w:sz w:val="24"/>
          <w:szCs w:val="24"/>
        </w:rPr>
      </w:pPr>
    </w:p>
    <w:p w:rsidR="005B0973" w:rsidRPr="00BA6C05" w:rsidRDefault="005B0973" w:rsidP="005B0973">
      <w:pPr>
        <w:pStyle w:val="ListParagraph"/>
        <w:rPr>
          <w:rFonts w:cstheme="minorHAnsi"/>
          <w:sz w:val="24"/>
          <w:szCs w:val="24"/>
        </w:rPr>
      </w:pPr>
    </w:p>
    <w:p w:rsidR="005B0973" w:rsidRDefault="005B0973" w:rsidP="005B0973">
      <w:pPr>
        <w:pStyle w:val="ListParagraph"/>
        <w:rPr>
          <w:rFonts w:cstheme="minorHAnsi"/>
          <w:sz w:val="24"/>
          <w:szCs w:val="24"/>
        </w:rPr>
      </w:pPr>
      <w:r w:rsidRPr="00BA6C05">
        <w:rPr>
          <w:rFonts w:cstheme="minorHAnsi"/>
          <w:sz w:val="24"/>
          <w:szCs w:val="24"/>
        </w:rPr>
        <w:t xml:space="preserve">All validation activities were conducted by EPIC staff on </w:t>
      </w:r>
      <w:r>
        <w:rPr>
          <w:rFonts w:cstheme="minorHAnsi"/>
          <w:sz w:val="24"/>
          <w:szCs w:val="24"/>
        </w:rPr>
        <w:t>1/27/12 through 2/6/12</w:t>
      </w:r>
      <w:r w:rsidRPr="00BA6C05">
        <w:rPr>
          <w:rFonts w:cstheme="minorHAnsi"/>
          <w:sz w:val="24"/>
          <w:szCs w:val="24"/>
        </w:rPr>
        <w:t>.  The technician completed the protocol, recording the results directly on the protocol.  The original protocol is located in Attachment A.</w:t>
      </w:r>
    </w:p>
    <w:p w:rsidR="005B0973" w:rsidRDefault="005B0973" w:rsidP="005B0973">
      <w:pPr>
        <w:pStyle w:val="ListParagraph"/>
        <w:rPr>
          <w:rFonts w:cstheme="minorHAnsi"/>
          <w:sz w:val="24"/>
          <w:szCs w:val="24"/>
        </w:rPr>
      </w:pPr>
    </w:p>
    <w:p w:rsidR="005B0973" w:rsidRDefault="005B0973" w:rsidP="005B0973">
      <w:pPr>
        <w:pStyle w:val="ListParagraph"/>
        <w:numPr>
          <w:ilvl w:val="1"/>
          <w:numId w:val="7"/>
        </w:numPr>
        <w:rPr>
          <w:rFonts w:cstheme="minorHAnsi"/>
          <w:sz w:val="24"/>
          <w:szCs w:val="24"/>
        </w:rPr>
      </w:pPr>
      <w:r w:rsidRPr="00DC22C4">
        <w:rPr>
          <w:rFonts w:cstheme="minorHAnsi"/>
          <w:sz w:val="24"/>
          <w:szCs w:val="24"/>
        </w:rPr>
        <w:t xml:space="preserve">Revision History- </w:t>
      </w:r>
      <w:r>
        <w:rPr>
          <w:rFonts w:cstheme="minorHAnsi"/>
          <w:sz w:val="24"/>
          <w:szCs w:val="24"/>
        </w:rPr>
        <w:t xml:space="preserve">In order to establish a method for tracking changes to the software code during validation testing, a versioning system has been established.  The last digit in the version number (for this round, the “2” in version 1.1.1.2) is replaced with an alpha character.  This alpha character is then revised for any coding changes implemented during the verification and validation test cycle.  As such, the version used to execute the ClearView Report values test protocol was version 1.1.1.e.  The additional versions were created to respond to non-conformances raised during the verification and validation test cycle.  A summary of these test versions will be collated and </w:t>
      </w:r>
      <w:r>
        <w:rPr>
          <w:rFonts w:cstheme="minorHAnsi"/>
          <w:sz w:val="24"/>
          <w:szCs w:val="24"/>
        </w:rPr>
        <w:lastRenderedPageBreak/>
        <w:t>presented at the final design review and approval of version 1.1.1.2.  This summary will demonstrate the justification for testing of the final version of 1.1.1.2 released for use.</w:t>
      </w:r>
    </w:p>
    <w:p w:rsidR="005B0973" w:rsidRDefault="005B0973" w:rsidP="005B0973">
      <w:pPr>
        <w:pStyle w:val="ListParagraph"/>
        <w:ind w:left="1440"/>
        <w:rPr>
          <w:rFonts w:cstheme="minorHAnsi"/>
          <w:sz w:val="24"/>
          <w:szCs w:val="24"/>
        </w:rPr>
      </w:pPr>
    </w:p>
    <w:p w:rsidR="005D7D9A" w:rsidRDefault="005D7D9A" w:rsidP="005B0973">
      <w:pPr>
        <w:pStyle w:val="ListParagraph"/>
        <w:numPr>
          <w:ilvl w:val="1"/>
          <w:numId w:val="7"/>
        </w:numPr>
        <w:rPr>
          <w:rFonts w:cstheme="minorHAnsi"/>
          <w:sz w:val="24"/>
          <w:szCs w:val="24"/>
        </w:rPr>
      </w:pPr>
      <w:r>
        <w:rPr>
          <w:rFonts w:cstheme="minorHAnsi"/>
          <w:sz w:val="24"/>
          <w:szCs w:val="24"/>
        </w:rPr>
        <w:t>Protocol Printouts- The protocol required multiple versions of data to be printed and verified.  The following lists all printouts and their location in this final report:</w:t>
      </w:r>
    </w:p>
    <w:p w:rsidR="005D7D9A" w:rsidRPr="005D7D9A" w:rsidRDefault="005D7D9A" w:rsidP="005D7D9A">
      <w:pPr>
        <w:pStyle w:val="ListParagraph"/>
        <w:rPr>
          <w:rFonts w:cstheme="minorHAnsi"/>
          <w:sz w:val="24"/>
          <w:szCs w:val="24"/>
        </w:rPr>
      </w:pPr>
    </w:p>
    <w:p w:rsidR="005D7D9A" w:rsidRPr="005D7D9A" w:rsidRDefault="005D7D9A" w:rsidP="005D7D9A">
      <w:pPr>
        <w:pStyle w:val="ListParagraph"/>
        <w:numPr>
          <w:ilvl w:val="2"/>
          <w:numId w:val="7"/>
        </w:numPr>
        <w:spacing w:after="0"/>
        <w:rPr>
          <w:rFonts w:cstheme="minorHAnsi"/>
          <w:sz w:val="24"/>
          <w:szCs w:val="24"/>
        </w:rPr>
      </w:pPr>
      <w:r w:rsidRPr="005D7D9A">
        <w:rPr>
          <w:rFonts w:cstheme="minorHAnsi"/>
          <w:sz w:val="24"/>
          <w:szCs w:val="24"/>
        </w:rPr>
        <w:t>Full License Data Verification Printouts (i.e., ClearView Rep</w:t>
      </w:r>
      <w:r>
        <w:rPr>
          <w:rFonts w:cstheme="minorHAnsi"/>
          <w:sz w:val="24"/>
          <w:szCs w:val="24"/>
        </w:rPr>
        <w:t xml:space="preserve">ort, Calibration Data, </w:t>
      </w:r>
      <w:proofErr w:type="gramStart"/>
      <w:r>
        <w:rPr>
          <w:rFonts w:cstheme="minorHAnsi"/>
          <w:sz w:val="24"/>
          <w:szCs w:val="24"/>
        </w:rPr>
        <w:t>Raw</w:t>
      </w:r>
      <w:proofErr w:type="gramEnd"/>
      <w:r>
        <w:rPr>
          <w:rFonts w:cstheme="minorHAnsi"/>
          <w:sz w:val="24"/>
          <w:szCs w:val="24"/>
        </w:rPr>
        <w:t xml:space="preserve"> Data)</w:t>
      </w:r>
      <w:r w:rsidR="005342B2">
        <w:rPr>
          <w:rFonts w:cstheme="minorHAnsi"/>
          <w:sz w:val="24"/>
          <w:szCs w:val="24"/>
        </w:rPr>
        <w:t xml:space="preserve"> are filed in Attachment B.</w:t>
      </w:r>
    </w:p>
    <w:p w:rsidR="005342B2" w:rsidRPr="005D7D9A" w:rsidRDefault="005342B2" w:rsidP="005342B2">
      <w:pPr>
        <w:pStyle w:val="ListParagraph"/>
        <w:numPr>
          <w:ilvl w:val="2"/>
          <w:numId w:val="7"/>
        </w:numPr>
        <w:spacing w:after="0"/>
        <w:rPr>
          <w:rFonts w:cstheme="minorHAnsi"/>
          <w:sz w:val="24"/>
          <w:szCs w:val="24"/>
        </w:rPr>
      </w:pPr>
      <w:r>
        <w:rPr>
          <w:rFonts w:cstheme="minorHAnsi"/>
          <w:sz w:val="24"/>
          <w:szCs w:val="24"/>
        </w:rPr>
        <w:t>Full</w:t>
      </w:r>
      <w:r w:rsidRPr="005D7D9A">
        <w:rPr>
          <w:rFonts w:cstheme="minorHAnsi"/>
          <w:sz w:val="24"/>
          <w:szCs w:val="24"/>
        </w:rPr>
        <w:t xml:space="preserve"> License </w:t>
      </w:r>
      <w:r>
        <w:rPr>
          <w:rFonts w:cstheme="minorHAnsi"/>
          <w:sz w:val="24"/>
          <w:szCs w:val="24"/>
        </w:rPr>
        <w:t xml:space="preserve">Resubmit </w:t>
      </w:r>
      <w:r w:rsidRPr="005D7D9A">
        <w:rPr>
          <w:rFonts w:cstheme="minorHAnsi"/>
          <w:sz w:val="24"/>
          <w:szCs w:val="24"/>
        </w:rPr>
        <w:t>Data Verification Printouts (i.e., ClearView Rep</w:t>
      </w:r>
      <w:r>
        <w:rPr>
          <w:rFonts w:cstheme="minorHAnsi"/>
          <w:sz w:val="24"/>
          <w:szCs w:val="24"/>
        </w:rPr>
        <w:t>orts) are filed in Attachment C.</w:t>
      </w:r>
    </w:p>
    <w:p w:rsidR="005342B2" w:rsidRPr="005D7D9A" w:rsidRDefault="005342B2" w:rsidP="005342B2">
      <w:pPr>
        <w:pStyle w:val="ListParagraph"/>
        <w:numPr>
          <w:ilvl w:val="2"/>
          <w:numId w:val="7"/>
        </w:numPr>
        <w:spacing w:after="0"/>
        <w:rPr>
          <w:rFonts w:cstheme="minorHAnsi"/>
          <w:sz w:val="24"/>
          <w:szCs w:val="24"/>
        </w:rPr>
      </w:pPr>
      <w:r>
        <w:rPr>
          <w:rFonts w:cstheme="minorHAnsi"/>
          <w:sz w:val="24"/>
          <w:szCs w:val="24"/>
        </w:rPr>
        <w:t>Full</w:t>
      </w:r>
      <w:r w:rsidRPr="005D7D9A">
        <w:rPr>
          <w:rFonts w:cstheme="minorHAnsi"/>
          <w:sz w:val="24"/>
          <w:szCs w:val="24"/>
        </w:rPr>
        <w:t xml:space="preserve"> License </w:t>
      </w:r>
      <w:r>
        <w:rPr>
          <w:rFonts w:cstheme="minorHAnsi"/>
          <w:sz w:val="24"/>
          <w:szCs w:val="24"/>
        </w:rPr>
        <w:t xml:space="preserve">Modified Angles </w:t>
      </w:r>
      <w:r w:rsidRPr="005D7D9A">
        <w:rPr>
          <w:rFonts w:cstheme="minorHAnsi"/>
          <w:sz w:val="24"/>
          <w:szCs w:val="24"/>
        </w:rPr>
        <w:t>Data Verification Printouts (i.e., ClearView Rep</w:t>
      </w:r>
      <w:r>
        <w:rPr>
          <w:rFonts w:cstheme="minorHAnsi"/>
          <w:sz w:val="24"/>
          <w:szCs w:val="24"/>
        </w:rPr>
        <w:t>orts) are filed in Attachment D.</w:t>
      </w:r>
    </w:p>
    <w:p w:rsidR="005342B2" w:rsidRPr="005D7D9A" w:rsidRDefault="005342B2" w:rsidP="005342B2">
      <w:pPr>
        <w:pStyle w:val="ListParagraph"/>
        <w:numPr>
          <w:ilvl w:val="2"/>
          <w:numId w:val="7"/>
        </w:numPr>
        <w:spacing w:after="0"/>
        <w:rPr>
          <w:rFonts w:cstheme="minorHAnsi"/>
          <w:sz w:val="24"/>
          <w:szCs w:val="24"/>
        </w:rPr>
      </w:pPr>
      <w:r>
        <w:rPr>
          <w:rFonts w:cstheme="minorHAnsi"/>
          <w:sz w:val="24"/>
          <w:szCs w:val="24"/>
        </w:rPr>
        <w:t>Full</w:t>
      </w:r>
      <w:r w:rsidRPr="005D7D9A">
        <w:rPr>
          <w:rFonts w:cstheme="minorHAnsi"/>
          <w:sz w:val="24"/>
          <w:szCs w:val="24"/>
        </w:rPr>
        <w:t xml:space="preserve"> License </w:t>
      </w:r>
      <w:r>
        <w:rPr>
          <w:rFonts w:cstheme="minorHAnsi"/>
          <w:sz w:val="24"/>
          <w:szCs w:val="24"/>
        </w:rPr>
        <w:t xml:space="preserve">Modified Angles with Modified Age and Gender </w:t>
      </w:r>
      <w:r w:rsidRPr="005D7D9A">
        <w:rPr>
          <w:rFonts w:cstheme="minorHAnsi"/>
          <w:sz w:val="24"/>
          <w:szCs w:val="24"/>
        </w:rPr>
        <w:t>Data Verification Printouts (i.e., ClearView Rep</w:t>
      </w:r>
      <w:r>
        <w:rPr>
          <w:rFonts w:cstheme="minorHAnsi"/>
          <w:sz w:val="24"/>
          <w:szCs w:val="24"/>
        </w:rPr>
        <w:t>orts) are filed in Attachment E.</w:t>
      </w:r>
    </w:p>
    <w:p w:rsidR="005D7D9A" w:rsidRPr="005342B2" w:rsidRDefault="005342B2" w:rsidP="005D7D9A">
      <w:pPr>
        <w:pStyle w:val="ListParagraph"/>
        <w:numPr>
          <w:ilvl w:val="2"/>
          <w:numId w:val="7"/>
        </w:numPr>
        <w:spacing w:after="0"/>
        <w:rPr>
          <w:rFonts w:cstheme="minorHAnsi"/>
          <w:sz w:val="24"/>
          <w:szCs w:val="24"/>
        </w:rPr>
      </w:pPr>
      <w:r w:rsidRPr="005342B2">
        <w:rPr>
          <w:rFonts w:cstheme="minorHAnsi"/>
          <w:sz w:val="24"/>
          <w:szCs w:val="24"/>
        </w:rPr>
        <w:t xml:space="preserve">CV </w:t>
      </w:r>
      <w:bookmarkStart w:id="0" w:name="_GoBack"/>
      <w:bookmarkEnd w:id="0"/>
      <w:r w:rsidR="00A96405" w:rsidRPr="005342B2">
        <w:rPr>
          <w:rFonts w:cstheme="minorHAnsi"/>
          <w:sz w:val="24"/>
          <w:szCs w:val="24"/>
        </w:rPr>
        <w:t>License and</w:t>
      </w:r>
      <w:r w:rsidRPr="005342B2">
        <w:rPr>
          <w:rFonts w:cstheme="minorHAnsi"/>
          <w:sz w:val="24"/>
          <w:szCs w:val="24"/>
        </w:rPr>
        <w:t xml:space="preserve"> Basic License Data Verification Printouts (i.e., ClearView Reports) are filed in Attachment F.</w:t>
      </w:r>
    </w:p>
    <w:p w:rsidR="005D7D9A" w:rsidRPr="005D7D9A" w:rsidRDefault="005D7D9A" w:rsidP="005D7D9A">
      <w:pPr>
        <w:pStyle w:val="ListParagraph"/>
        <w:rPr>
          <w:rFonts w:cstheme="minorHAnsi"/>
          <w:sz w:val="24"/>
          <w:szCs w:val="24"/>
        </w:rPr>
      </w:pPr>
    </w:p>
    <w:p w:rsidR="005B0973" w:rsidRDefault="005B0973" w:rsidP="005B0973">
      <w:pPr>
        <w:pStyle w:val="ListParagraph"/>
        <w:numPr>
          <w:ilvl w:val="1"/>
          <w:numId w:val="7"/>
        </w:numPr>
        <w:rPr>
          <w:rFonts w:cstheme="minorHAnsi"/>
          <w:sz w:val="24"/>
          <w:szCs w:val="24"/>
        </w:rPr>
      </w:pPr>
      <w:r>
        <w:rPr>
          <w:rFonts w:cstheme="minorHAnsi"/>
          <w:sz w:val="24"/>
          <w:szCs w:val="24"/>
        </w:rPr>
        <w:t xml:space="preserve">Deviations- Minor red-lined protocol instructions will be included in future version of this protocol.  These changes did not affect the tests performed but would provide clearer instructions for future testing.  However, a documented deviation to the test protocol occurred in section 10.0 of the protocol.  This section instructs the user to resubmit the original </w:t>
      </w:r>
      <w:proofErr w:type="spellStart"/>
      <w:r>
        <w:rPr>
          <w:rFonts w:cstheme="minorHAnsi"/>
          <w:sz w:val="24"/>
          <w:szCs w:val="24"/>
        </w:rPr>
        <w:t>NewSubmit</w:t>
      </w:r>
      <w:proofErr w:type="spellEnd"/>
      <w:r>
        <w:rPr>
          <w:rFonts w:cstheme="minorHAnsi"/>
          <w:sz w:val="24"/>
          <w:szCs w:val="24"/>
        </w:rPr>
        <w:t xml:space="preserve"> dat</w:t>
      </w:r>
      <w:r w:rsidR="00253B0F">
        <w:rPr>
          <w:rFonts w:cstheme="minorHAnsi"/>
          <w:sz w:val="24"/>
          <w:szCs w:val="24"/>
        </w:rPr>
        <w:t>a</w:t>
      </w:r>
      <w:r>
        <w:rPr>
          <w:rFonts w:cstheme="minorHAnsi"/>
          <w:sz w:val="24"/>
          <w:szCs w:val="24"/>
        </w:rPr>
        <w:t xml:space="preserve"> for resubmission after modification of the</w:t>
      </w:r>
      <w:r w:rsidR="00253B0F">
        <w:rPr>
          <w:rFonts w:cstheme="minorHAnsi"/>
          <w:sz w:val="24"/>
          <w:szCs w:val="24"/>
        </w:rPr>
        <w:t xml:space="preserve"> subject</w:t>
      </w:r>
      <w:r>
        <w:rPr>
          <w:rFonts w:cstheme="minorHAnsi"/>
          <w:sz w:val="24"/>
          <w:szCs w:val="24"/>
        </w:rPr>
        <w:t xml:space="preserve"> age and gender.  When comparing the expected report values, many non-conformances were identifie</w:t>
      </w:r>
      <w:r w:rsidR="00253B0F">
        <w:rPr>
          <w:rFonts w:cstheme="minorHAnsi"/>
          <w:sz w:val="24"/>
          <w:szCs w:val="24"/>
        </w:rPr>
        <w:t>d</w:t>
      </w:r>
      <w:r>
        <w:rPr>
          <w:rFonts w:cstheme="minorHAnsi"/>
          <w:sz w:val="24"/>
          <w:szCs w:val="24"/>
        </w:rPr>
        <w:t xml:space="preserve">.  The investigation determined that the Biostatistics group </w:t>
      </w:r>
      <w:r w:rsidR="00253B0F">
        <w:rPr>
          <w:rFonts w:cstheme="minorHAnsi"/>
          <w:sz w:val="24"/>
          <w:szCs w:val="24"/>
        </w:rPr>
        <w:t>(</w:t>
      </w:r>
      <w:r>
        <w:rPr>
          <w:rFonts w:cstheme="minorHAnsi"/>
          <w:sz w:val="24"/>
          <w:szCs w:val="24"/>
        </w:rPr>
        <w:t>who generated the expected values from the development samples using the SAS programming</w:t>
      </w:r>
      <w:r w:rsidR="00253B0F">
        <w:rPr>
          <w:rFonts w:cstheme="minorHAnsi"/>
          <w:sz w:val="24"/>
          <w:szCs w:val="24"/>
        </w:rPr>
        <w:t>)</w:t>
      </w:r>
      <w:r>
        <w:rPr>
          <w:rFonts w:cstheme="minorHAnsi"/>
          <w:sz w:val="24"/>
          <w:szCs w:val="24"/>
        </w:rPr>
        <w:t xml:space="preserve"> used the modified angles raw data instead of the </w:t>
      </w:r>
      <w:proofErr w:type="spellStart"/>
      <w:r>
        <w:rPr>
          <w:rFonts w:cstheme="minorHAnsi"/>
          <w:sz w:val="24"/>
          <w:szCs w:val="24"/>
        </w:rPr>
        <w:t>NewSubmit</w:t>
      </w:r>
      <w:proofErr w:type="spellEnd"/>
      <w:r>
        <w:rPr>
          <w:rFonts w:cstheme="minorHAnsi"/>
          <w:sz w:val="24"/>
          <w:szCs w:val="24"/>
        </w:rPr>
        <w:t xml:space="preserve"> raw data.  The protocol was modified to instruct </w:t>
      </w:r>
      <w:r w:rsidR="00253B0F">
        <w:rPr>
          <w:rFonts w:cstheme="minorHAnsi"/>
          <w:sz w:val="24"/>
          <w:szCs w:val="24"/>
        </w:rPr>
        <w:t>the technician to resubmit the m</w:t>
      </w:r>
      <w:r>
        <w:rPr>
          <w:rFonts w:cstheme="minorHAnsi"/>
          <w:sz w:val="24"/>
          <w:szCs w:val="24"/>
        </w:rPr>
        <w:t>od</w:t>
      </w:r>
      <w:r w:rsidR="00253B0F">
        <w:rPr>
          <w:rFonts w:cstheme="minorHAnsi"/>
          <w:sz w:val="24"/>
          <w:szCs w:val="24"/>
        </w:rPr>
        <w:t>ified a</w:t>
      </w:r>
      <w:r>
        <w:rPr>
          <w:rFonts w:cstheme="minorHAnsi"/>
          <w:sz w:val="24"/>
          <w:szCs w:val="24"/>
        </w:rPr>
        <w:t>ngles</w:t>
      </w:r>
      <w:r w:rsidR="00253B0F">
        <w:rPr>
          <w:rFonts w:cstheme="minorHAnsi"/>
          <w:sz w:val="24"/>
          <w:szCs w:val="24"/>
        </w:rPr>
        <w:t xml:space="preserve"> </w:t>
      </w:r>
      <w:r>
        <w:rPr>
          <w:rFonts w:cstheme="minorHAnsi"/>
          <w:sz w:val="24"/>
          <w:szCs w:val="24"/>
        </w:rPr>
        <w:t xml:space="preserve">data and compare the expected to the output from the ClearView Report.  </w:t>
      </w:r>
    </w:p>
    <w:p w:rsidR="005B0973" w:rsidRDefault="005B0973" w:rsidP="005B0973">
      <w:pPr>
        <w:pStyle w:val="ListParagraph"/>
        <w:ind w:left="1440"/>
        <w:rPr>
          <w:rFonts w:cstheme="minorHAnsi"/>
          <w:sz w:val="24"/>
          <w:szCs w:val="24"/>
        </w:rPr>
      </w:pPr>
    </w:p>
    <w:p w:rsidR="006B7F66" w:rsidRDefault="005B0973" w:rsidP="006B7F66">
      <w:pPr>
        <w:pStyle w:val="ListParagraph"/>
        <w:numPr>
          <w:ilvl w:val="1"/>
          <w:numId w:val="7"/>
        </w:numPr>
        <w:spacing w:after="0"/>
        <w:rPr>
          <w:rFonts w:cstheme="minorHAnsi"/>
          <w:sz w:val="24"/>
          <w:szCs w:val="24"/>
        </w:rPr>
      </w:pPr>
      <w:r w:rsidRPr="008E5D27">
        <w:rPr>
          <w:rFonts w:cstheme="minorHAnsi"/>
          <w:sz w:val="24"/>
          <w:szCs w:val="24"/>
        </w:rPr>
        <w:t xml:space="preserve">Non-conformances- </w:t>
      </w:r>
      <w:r w:rsidR="004F1645">
        <w:rPr>
          <w:rFonts w:cstheme="minorHAnsi"/>
          <w:sz w:val="24"/>
          <w:szCs w:val="24"/>
        </w:rPr>
        <w:t xml:space="preserve">Several non-conformances were observed and are summarized in the Table 1.  </w:t>
      </w:r>
      <w:r>
        <w:rPr>
          <w:rFonts w:cstheme="minorHAnsi"/>
          <w:sz w:val="24"/>
          <w:szCs w:val="24"/>
        </w:rPr>
        <w:t xml:space="preserve">  </w:t>
      </w:r>
    </w:p>
    <w:p w:rsidR="006B7F66" w:rsidRPr="006B7F66" w:rsidRDefault="006B7F66" w:rsidP="006B7F66">
      <w:pPr>
        <w:spacing w:after="0"/>
        <w:rPr>
          <w:rFonts w:cstheme="minorHAnsi"/>
          <w:sz w:val="24"/>
          <w:szCs w:val="24"/>
        </w:rPr>
      </w:pPr>
    </w:p>
    <w:tbl>
      <w:tblPr>
        <w:tblStyle w:val="TableGrid"/>
        <w:tblW w:w="10890" w:type="dxa"/>
        <w:tblInd w:w="18" w:type="dxa"/>
        <w:tblLook w:val="04A0" w:firstRow="1" w:lastRow="0" w:firstColumn="1" w:lastColumn="0" w:noHBand="0" w:noVBand="1"/>
      </w:tblPr>
      <w:tblGrid>
        <w:gridCol w:w="671"/>
        <w:gridCol w:w="4549"/>
        <w:gridCol w:w="5670"/>
      </w:tblGrid>
      <w:tr w:rsidR="004F1645" w:rsidRPr="00187118" w:rsidTr="005D7D9A">
        <w:trPr>
          <w:tblHeader/>
        </w:trPr>
        <w:tc>
          <w:tcPr>
            <w:tcW w:w="10890" w:type="dxa"/>
            <w:gridSpan w:val="3"/>
            <w:tcBorders>
              <w:top w:val="nil"/>
              <w:left w:val="nil"/>
              <w:right w:val="nil"/>
            </w:tcBorders>
            <w:vAlign w:val="center"/>
          </w:tcPr>
          <w:p w:rsidR="004F1645" w:rsidRPr="00187118" w:rsidRDefault="004F1645" w:rsidP="005D7D9A">
            <w:pPr>
              <w:pStyle w:val="ListParagraph"/>
              <w:jc w:val="center"/>
              <w:rPr>
                <w:rFonts w:cstheme="minorHAnsi"/>
                <w:b/>
                <w:sz w:val="24"/>
                <w:szCs w:val="24"/>
              </w:rPr>
            </w:pPr>
            <w:r w:rsidRPr="00187118">
              <w:rPr>
                <w:rFonts w:cstheme="minorHAnsi"/>
                <w:b/>
                <w:sz w:val="24"/>
                <w:szCs w:val="24"/>
              </w:rPr>
              <w:t>Tabl</w:t>
            </w:r>
            <w:r>
              <w:rPr>
                <w:rFonts w:cstheme="minorHAnsi"/>
                <w:b/>
                <w:sz w:val="24"/>
                <w:szCs w:val="24"/>
              </w:rPr>
              <w:t>e 1</w:t>
            </w:r>
          </w:p>
          <w:p w:rsidR="004F1645" w:rsidRPr="00187118" w:rsidRDefault="004F1645" w:rsidP="005D7D9A">
            <w:pPr>
              <w:pStyle w:val="ListParagraph"/>
              <w:jc w:val="center"/>
              <w:rPr>
                <w:rFonts w:cstheme="minorHAnsi"/>
                <w:b/>
                <w:sz w:val="24"/>
                <w:szCs w:val="24"/>
              </w:rPr>
            </w:pPr>
            <w:r w:rsidRPr="00187118">
              <w:rPr>
                <w:rFonts w:cstheme="minorHAnsi"/>
                <w:b/>
                <w:sz w:val="24"/>
                <w:szCs w:val="24"/>
              </w:rPr>
              <w:t>Non-Conformances</w:t>
            </w:r>
          </w:p>
        </w:tc>
      </w:tr>
      <w:tr w:rsidR="004F1645" w:rsidRPr="00187118" w:rsidTr="005D7D9A">
        <w:trPr>
          <w:tblHeader/>
        </w:trPr>
        <w:tc>
          <w:tcPr>
            <w:tcW w:w="671" w:type="dxa"/>
            <w:vAlign w:val="center"/>
          </w:tcPr>
          <w:p w:rsidR="004F1645" w:rsidRPr="00187118" w:rsidRDefault="004F1645" w:rsidP="005D7D9A">
            <w:pPr>
              <w:pStyle w:val="ListParagraph"/>
              <w:ind w:left="0"/>
              <w:jc w:val="center"/>
              <w:rPr>
                <w:rFonts w:cstheme="minorHAnsi"/>
                <w:b/>
                <w:sz w:val="24"/>
                <w:szCs w:val="24"/>
              </w:rPr>
            </w:pPr>
            <w:r w:rsidRPr="00187118">
              <w:rPr>
                <w:rFonts w:cstheme="minorHAnsi"/>
                <w:b/>
                <w:sz w:val="24"/>
                <w:szCs w:val="24"/>
              </w:rPr>
              <w:t>No.</w:t>
            </w:r>
          </w:p>
        </w:tc>
        <w:tc>
          <w:tcPr>
            <w:tcW w:w="4549" w:type="dxa"/>
            <w:vAlign w:val="center"/>
          </w:tcPr>
          <w:p w:rsidR="004F1645" w:rsidRPr="00187118" w:rsidRDefault="004F1645" w:rsidP="005D7D9A">
            <w:pPr>
              <w:pStyle w:val="ListParagraph"/>
              <w:ind w:left="0"/>
              <w:jc w:val="center"/>
              <w:rPr>
                <w:rFonts w:cstheme="minorHAnsi"/>
                <w:b/>
                <w:sz w:val="24"/>
                <w:szCs w:val="24"/>
              </w:rPr>
            </w:pPr>
            <w:r w:rsidRPr="00187118">
              <w:rPr>
                <w:rFonts w:cstheme="minorHAnsi"/>
                <w:b/>
                <w:sz w:val="24"/>
                <w:szCs w:val="24"/>
              </w:rPr>
              <w:t>Description of Non-conformance (include reference to the protocol section)</w:t>
            </w:r>
          </w:p>
        </w:tc>
        <w:tc>
          <w:tcPr>
            <w:tcW w:w="5670" w:type="dxa"/>
            <w:vAlign w:val="center"/>
          </w:tcPr>
          <w:p w:rsidR="004F1645" w:rsidRPr="00187118" w:rsidRDefault="004F1645" w:rsidP="005D7D9A">
            <w:pPr>
              <w:pStyle w:val="ListParagraph"/>
              <w:ind w:left="0"/>
              <w:jc w:val="center"/>
              <w:rPr>
                <w:rFonts w:cstheme="minorHAnsi"/>
                <w:b/>
                <w:sz w:val="24"/>
                <w:szCs w:val="24"/>
              </w:rPr>
            </w:pPr>
            <w:r w:rsidRPr="00187118">
              <w:rPr>
                <w:rFonts w:cstheme="minorHAnsi"/>
                <w:b/>
                <w:sz w:val="24"/>
                <w:szCs w:val="24"/>
              </w:rPr>
              <w:t>Resolution/Action Taken</w:t>
            </w:r>
          </w:p>
        </w:tc>
      </w:tr>
      <w:tr w:rsidR="004F1645" w:rsidRPr="00187118" w:rsidTr="005D7D9A">
        <w:tc>
          <w:tcPr>
            <w:tcW w:w="671" w:type="dxa"/>
            <w:vAlign w:val="center"/>
          </w:tcPr>
          <w:p w:rsidR="004F1645" w:rsidRPr="00187118" w:rsidRDefault="004F1645" w:rsidP="005D7D9A">
            <w:pPr>
              <w:pStyle w:val="ListParagraph"/>
              <w:ind w:left="0"/>
              <w:jc w:val="center"/>
              <w:rPr>
                <w:rFonts w:cstheme="minorHAnsi"/>
                <w:sz w:val="24"/>
                <w:szCs w:val="24"/>
              </w:rPr>
            </w:pPr>
            <w:r>
              <w:rPr>
                <w:rFonts w:cstheme="minorHAnsi"/>
                <w:sz w:val="24"/>
                <w:szCs w:val="24"/>
              </w:rPr>
              <w:t>1</w:t>
            </w:r>
          </w:p>
        </w:tc>
        <w:tc>
          <w:tcPr>
            <w:tcW w:w="4549" w:type="dxa"/>
          </w:tcPr>
          <w:p w:rsidR="004F1645" w:rsidRDefault="004F1645" w:rsidP="005D7D9A">
            <w:pPr>
              <w:pStyle w:val="ListParagraph"/>
              <w:ind w:left="0"/>
              <w:rPr>
                <w:rFonts w:cstheme="minorHAnsi"/>
                <w:sz w:val="24"/>
                <w:szCs w:val="24"/>
              </w:rPr>
            </w:pPr>
            <w:r>
              <w:rPr>
                <w:rFonts w:cstheme="minorHAnsi"/>
                <w:sz w:val="24"/>
                <w:szCs w:val="24"/>
              </w:rPr>
              <w:t xml:space="preserve">Section 7- </w:t>
            </w:r>
            <w:proofErr w:type="spellStart"/>
            <w:r>
              <w:rPr>
                <w:rFonts w:cstheme="minorHAnsi"/>
                <w:sz w:val="24"/>
                <w:szCs w:val="24"/>
              </w:rPr>
              <w:t>NewSubmit</w:t>
            </w:r>
            <w:proofErr w:type="spellEnd"/>
            <w:r>
              <w:rPr>
                <w:rFonts w:cstheme="minorHAnsi"/>
                <w:sz w:val="24"/>
                <w:szCs w:val="24"/>
              </w:rPr>
              <w:t xml:space="preserve"> subjects 1, 2, and 3 had NS Analysis data on the </w:t>
            </w:r>
            <w:proofErr w:type="spellStart"/>
            <w:r>
              <w:rPr>
                <w:rFonts w:cstheme="minorHAnsi"/>
                <w:sz w:val="24"/>
                <w:szCs w:val="24"/>
              </w:rPr>
              <w:t>RawData</w:t>
            </w:r>
            <w:proofErr w:type="spellEnd"/>
            <w:r>
              <w:rPr>
                <w:rFonts w:cstheme="minorHAnsi"/>
                <w:sz w:val="24"/>
                <w:szCs w:val="24"/>
              </w:rPr>
              <w:t xml:space="preserve"> that </w:t>
            </w:r>
            <w:r>
              <w:rPr>
                <w:rFonts w:cstheme="minorHAnsi"/>
                <w:sz w:val="24"/>
                <w:szCs w:val="24"/>
              </w:rPr>
              <w:lastRenderedPageBreak/>
              <w:t>did not appear in the software (see attached for descriptions).</w:t>
            </w:r>
          </w:p>
          <w:p w:rsidR="005D7D9A" w:rsidRPr="00187118" w:rsidRDefault="005D7D9A" w:rsidP="005D7D9A">
            <w:pPr>
              <w:pStyle w:val="ListParagraph"/>
              <w:ind w:left="0"/>
              <w:rPr>
                <w:rFonts w:cstheme="minorHAnsi"/>
                <w:sz w:val="24"/>
                <w:szCs w:val="24"/>
              </w:rPr>
            </w:pPr>
            <w:r>
              <w:rPr>
                <w:rFonts w:cstheme="minorHAnsi"/>
                <w:sz w:val="24"/>
                <w:szCs w:val="24"/>
              </w:rPr>
              <w:t>Some of the NS Values in the Raw Data did not match the values in the software (see attached for details).</w:t>
            </w:r>
          </w:p>
        </w:tc>
        <w:tc>
          <w:tcPr>
            <w:tcW w:w="5670" w:type="dxa"/>
          </w:tcPr>
          <w:p w:rsidR="004F1645" w:rsidRDefault="004F1645" w:rsidP="005D7D9A">
            <w:pPr>
              <w:pStyle w:val="ListParagraph"/>
              <w:ind w:left="0"/>
              <w:rPr>
                <w:rFonts w:cstheme="minorHAnsi"/>
                <w:sz w:val="24"/>
                <w:szCs w:val="24"/>
              </w:rPr>
            </w:pPr>
            <w:proofErr w:type="gramStart"/>
            <w:r>
              <w:rPr>
                <w:rFonts w:cstheme="minorHAnsi"/>
                <w:sz w:val="24"/>
                <w:szCs w:val="24"/>
              </w:rPr>
              <w:lastRenderedPageBreak/>
              <w:t>Not an issue, per the design, not all NS values are</w:t>
            </w:r>
            <w:proofErr w:type="gramEnd"/>
            <w:r>
              <w:rPr>
                <w:rFonts w:cstheme="minorHAnsi"/>
                <w:sz w:val="24"/>
                <w:szCs w:val="24"/>
              </w:rPr>
              <w:t xml:space="preserve"> plotted.  </w:t>
            </w:r>
          </w:p>
          <w:p w:rsidR="005D7D9A" w:rsidRDefault="005D7D9A" w:rsidP="005D7D9A">
            <w:pPr>
              <w:pStyle w:val="ListParagraph"/>
              <w:ind w:left="0"/>
              <w:rPr>
                <w:rFonts w:cstheme="minorHAnsi"/>
                <w:sz w:val="24"/>
                <w:szCs w:val="24"/>
              </w:rPr>
            </w:pPr>
          </w:p>
          <w:p w:rsidR="005D7D9A" w:rsidRPr="0044375A" w:rsidRDefault="005D7D9A" w:rsidP="005D7D9A">
            <w:pPr>
              <w:pStyle w:val="ListParagraph"/>
              <w:ind w:left="0"/>
              <w:rPr>
                <w:rFonts w:cstheme="minorHAnsi"/>
                <w:sz w:val="24"/>
                <w:szCs w:val="24"/>
              </w:rPr>
            </w:pPr>
            <w:r>
              <w:rPr>
                <w:rFonts w:cstheme="minorHAnsi"/>
                <w:sz w:val="24"/>
                <w:szCs w:val="24"/>
              </w:rPr>
              <w:t>Regarding the non-matching values.  This was a combination of a difficulty in in reading he values combined with a lack of clear definition as to which fields were graphed.  IT added a switch to display the values and the organ system to the EPIC Administrator role so that these values can be properly verified</w:t>
            </w:r>
            <w:r w:rsidRPr="006B7F66">
              <w:rPr>
                <w:rFonts w:cstheme="minorHAnsi"/>
                <w:sz w:val="24"/>
                <w:szCs w:val="24"/>
              </w:rPr>
              <w:t xml:space="preserve">.  This section of the protocol was retested </w:t>
            </w:r>
            <w:r w:rsidR="006B7F66">
              <w:rPr>
                <w:rFonts w:cstheme="minorHAnsi"/>
                <w:sz w:val="24"/>
                <w:szCs w:val="24"/>
              </w:rPr>
              <w:t xml:space="preserve">using version 1.1.1.g </w:t>
            </w:r>
            <w:r w:rsidRPr="006B7F66">
              <w:rPr>
                <w:rFonts w:cstheme="minorHAnsi"/>
                <w:sz w:val="24"/>
                <w:szCs w:val="24"/>
              </w:rPr>
              <w:t>and met all requirements.  The retest documentation is located in Attachment G.</w:t>
            </w:r>
            <w:r>
              <w:rPr>
                <w:rFonts w:cstheme="minorHAnsi"/>
                <w:sz w:val="24"/>
                <w:szCs w:val="24"/>
              </w:rPr>
              <w:t xml:space="preserve">  </w:t>
            </w:r>
          </w:p>
        </w:tc>
      </w:tr>
      <w:tr w:rsidR="004F1645" w:rsidRPr="00187118" w:rsidTr="005D7D9A">
        <w:tc>
          <w:tcPr>
            <w:tcW w:w="671" w:type="dxa"/>
            <w:vAlign w:val="center"/>
          </w:tcPr>
          <w:p w:rsidR="004F1645" w:rsidRPr="00187118" w:rsidRDefault="004F1645" w:rsidP="005D7D9A">
            <w:pPr>
              <w:pStyle w:val="ListParagraph"/>
              <w:ind w:left="0"/>
              <w:jc w:val="center"/>
              <w:rPr>
                <w:rFonts w:cstheme="minorHAnsi"/>
                <w:sz w:val="24"/>
                <w:szCs w:val="24"/>
              </w:rPr>
            </w:pPr>
            <w:r>
              <w:rPr>
                <w:rFonts w:cstheme="minorHAnsi"/>
                <w:sz w:val="24"/>
                <w:szCs w:val="24"/>
              </w:rPr>
              <w:lastRenderedPageBreak/>
              <w:t>2</w:t>
            </w:r>
          </w:p>
        </w:tc>
        <w:tc>
          <w:tcPr>
            <w:tcW w:w="4549" w:type="dxa"/>
          </w:tcPr>
          <w:p w:rsidR="004F1645" w:rsidRPr="00187118" w:rsidRDefault="005D7D9A" w:rsidP="005D7D9A">
            <w:pPr>
              <w:pStyle w:val="ListParagraph"/>
              <w:ind w:left="0"/>
              <w:rPr>
                <w:rFonts w:cstheme="minorHAnsi"/>
                <w:sz w:val="24"/>
                <w:szCs w:val="24"/>
              </w:rPr>
            </w:pPr>
            <w:r>
              <w:rPr>
                <w:rFonts w:cstheme="minorHAnsi"/>
                <w:sz w:val="24"/>
                <w:szCs w:val="24"/>
              </w:rPr>
              <w:t>Section 7- The treatment ID, date analyzed, analysis results ID (on raw data), and the software versions are different between raw data comparisons.  Also, the NS Point Value on the Development Raw Data file is equal to the NS on the Raw Data file column (this is also labeled “Transform”).</w:t>
            </w:r>
          </w:p>
        </w:tc>
        <w:tc>
          <w:tcPr>
            <w:tcW w:w="5670" w:type="dxa"/>
          </w:tcPr>
          <w:p w:rsidR="004F1645" w:rsidRPr="00187118" w:rsidRDefault="005D7D9A" w:rsidP="005D7D9A">
            <w:pPr>
              <w:pStyle w:val="ListParagraph"/>
              <w:ind w:left="0"/>
              <w:rPr>
                <w:rFonts w:cstheme="minorHAnsi"/>
                <w:sz w:val="24"/>
                <w:szCs w:val="24"/>
              </w:rPr>
            </w:pPr>
            <w:r>
              <w:rPr>
                <w:rFonts w:cstheme="minorHAnsi"/>
                <w:sz w:val="24"/>
                <w:szCs w:val="24"/>
              </w:rPr>
              <w:t>The treatment ID, date analyzed, analysis results ID (on raw data), and the software versions are all data points that are unique to the actual data analysis run and should not match to the expected.  Future protocols will be modified to exempt the verification of these data points.</w:t>
            </w:r>
          </w:p>
        </w:tc>
      </w:tr>
      <w:tr w:rsidR="004F1645" w:rsidRPr="00187118" w:rsidTr="005D7D9A">
        <w:tc>
          <w:tcPr>
            <w:tcW w:w="671" w:type="dxa"/>
            <w:vAlign w:val="center"/>
          </w:tcPr>
          <w:p w:rsidR="004F1645" w:rsidRPr="00187118" w:rsidRDefault="004F1645" w:rsidP="005D7D9A">
            <w:pPr>
              <w:pStyle w:val="ListParagraph"/>
              <w:ind w:left="0"/>
              <w:jc w:val="center"/>
              <w:rPr>
                <w:rFonts w:cstheme="minorHAnsi"/>
                <w:sz w:val="24"/>
                <w:szCs w:val="24"/>
              </w:rPr>
            </w:pPr>
            <w:r>
              <w:rPr>
                <w:rFonts w:cstheme="minorHAnsi"/>
                <w:sz w:val="24"/>
                <w:szCs w:val="24"/>
              </w:rPr>
              <w:t>3</w:t>
            </w:r>
          </w:p>
        </w:tc>
        <w:tc>
          <w:tcPr>
            <w:tcW w:w="4549" w:type="dxa"/>
          </w:tcPr>
          <w:p w:rsidR="004F1645" w:rsidRPr="00187118" w:rsidRDefault="005D7D9A" w:rsidP="005D7D9A">
            <w:pPr>
              <w:pStyle w:val="ListParagraph"/>
              <w:ind w:left="0"/>
              <w:rPr>
                <w:rFonts w:cstheme="minorHAnsi"/>
                <w:sz w:val="24"/>
                <w:szCs w:val="24"/>
              </w:rPr>
            </w:pPr>
            <w:r>
              <w:rPr>
                <w:rFonts w:cstheme="minorHAnsi"/>
                <w:sz w:val="24"/>
                <w:szCs w:val="24"/>
              </w:rPr>
              <w:t>Section 11.2- The Basic License report did not have matching numerical scores for the “middle” fingers section (i.e., middle #1-9 was listed in the protocol, but the middle #1-8 was listed on the report in the software.</w:t>
            </w:r>
          </w:p>
        </w:tc>
        <w:tc>
          <w:tcPr>
            <w:tcW w:w="5670" w:type="dxa"/>
          </w:tcPr>
          <w:p w:rsidR="004F1645" w:rsidRPr="00187118" w:rsidRDefault="005D7D9A" w:rsidP="005D7D9A">
            <w:pPr>
              <w:pStyle w:val="ListParagraph"/>
              <w:ind w:left="0"/>
              <w:rPr>
                <w:rFonts w:cstheme="minorHAnsi"/>
                <w:sz w:val="24"/>
                <w:szCs w:val="24"/>
              </w:rPr>
            </w:pPr>
            <w:r>
              <w:rPr>
                <w:rFonts w:cstheme="minorHAnsi"/>
                <w:sz w:val="24"/>
                <w:szCs w:val="24"/>
              </w:rPr>
              <w:t xml:space="preserve">Bug was corrected in version 1.1.1.f.  This was an incorrect if branch in the code causing this data not to </w:t>
            </w:r>
            <w:r w:rsidRPr="006B7F66">
              <w:rPr>
                <w:rFonts w:cstheme="minorHAnsi"/>
                <w:sz w:val="24"/>
                <w:szCs w:val="24"/>
              </w:rPr>
              <w:t xml:space="preserve">appear.  This section was retested </w:t>
            </w:r>
            <w:r w:rsidR="006B7F66">
              <w:rPr>
                <w:rFonts w:cstheme="minorHAnsi"/>
                <w:sz w:val="24"/>
                <w:szCs w:val="24"/>
              </w:rPr>
              <w:t xml:space="preserve">using version 1.1.1.g </w:t>
            </w:r>
            <w:r w:rsidRPr="006B7F66">
              <w:rPr>
                <w:rFonts w:cstheme="minorHAnsi"/>
                <w:sz w:val="24"/>
                <w:szCs w:val="24"/>
              </w:rPr>
              <w:t>and met all requirements.  The</w:t>
            </w:r>
            <w:r>
              <w:rPr>
                <w:rFonts w:cstheme="minorHAnsi"/>
                <w:sz w:val="24"/>
                <w:szCs w:val="24"/>
              </w:rPr>
              <w:t xml:space="preserve"> retest documentation is located in Attachment H.  </w:t>
            </w:r>
          </w:p>
        </w:tc>
      </w:tr>
    </w:tbl>
    <w:p w:rsidR="005B0973" w:rsidRDefault="005B0973" w:rsidP="005B0973">
      <w:pPr>
        <w:pStyle w:val="ListParagraph"/>
        <w:rPr>
          <w:rFonts w:cstheme="minorHAnsi"/>
          <w:sz w:val="24"/>
          <w:szCs w:val="24"/>
        </w:rPr>
      </w:pPr>
    </w:p>
    <w:p w:rsidR="005D7D9A" w:rsidRDefault="005D7D9A" w:rsidP="005B0973">
      <w:pPr>
        <w:pStyle w:val="ListParagraph"/>
        <w:rPr>
          <w:rFonts w:cstheme="minorHAnsi"/>
          <w:sz w:val="24"/>
          <w:szCs w:val="24"/>
        </w:rPr>
      </w:pPr>
      <w:r w:rsidRPr="006B7F66">
        <w:rPr>
          <w:rFonts w:cstheme="minorHAnsi"/>
          <w:sz w:val="24"/>
          <w:szCs w:val="24"/>
        </w:rPr>
        <w:t>All non-conformances were successfully resolved upon retest.</w:t>
      </w:r>
      <w:r w:rsidR="006B7F66">
        <w:rPr>
          <w:rFonts w:cstheme="minorHAnsi"/>
          <w:sz w:val="24"/>
          <w:szCs w:val="24"/>
        </w:rPr>
        <w:t xml:space="preserve">  All test requirements were found to function as expected.</w:t>
      </w:r>
      <w:r>
        <w:rPr>
          <w:rFonts w:cstheme="minorHAnsi"/>
          <w:sz w:val="24"/>
          <w:szCs w:val="24"/>
        </w:rPr>
        <w:t xml:space="preserve"> </w:t>
      </w:r>
    </w:p>
    <w:p w:rsidR="005D7D9A" w:rsidRPr="008E5D27" w:rsidRDefault="005D7D9A" w:rsidP="005B0973">
      <w:pPr>
        <w:pStyle w:val="ListParagraph"/>
        <w:rPr>
          <w:rFonts w:cstheme="minorHAnsi"/>
          <w:sz w:val="24"/>
          <w:szCs w:val="24"/>
        </w:rPr>
      </w:pPr>
    </w:p>
    <w:p w:rsidR="00676A0C" w:rsidRDefault="00676A0C" w:rsidP="00D9135E">
      <w:pPr>
        <w:pStyle w:val="ListParagraph"/>
        <w:numPr>
          <w:ilvl w:val="0"/>
          <w:numId w:val="7"/>
        </w:numPr>
        <w:spacing w:after="0"/>
        <w:rPr>
          <w:rFonts w:cstheme="minorHAnsi"/>
          <w:b/>
          <w:sz w:val="24"/>
          <w:szCs w:val="24"/>
        </w:rPr>
      </w:pPr>
      <w:r w:rsidRPr="00187118">
        <w:rPr>
          <w:rFonts w:cstheme="minorHAnsi"/>
          <w:b/>
          <w:sz w:val="24"/>
          <w:szCs w:val="24"/>
        </w:rPr>
        <w:t>Conclusions</w:t>
      </w:r>
    </w:p>
    <w:p w:rsidR="00795C33" w:rsidRDefault="00795C33" w:rsidP="00B524FE">
      <w:pPr>
        <w:pStyle w:val="ListParagraph"/>
        <w:rPr>
          <w:rFonts w:cstheme="minorHAnsi"/>
          <w:sz w:val="24"/>
          <w:szCs w:val="24"/>
        </w:rPr>
      </w:pPr>
    </w:p>
    <w:p w:rsidR="00B524FE" w:rsidRPr="00BE52EF" w:rsidRDefault="00B524FE" w:rsidP="00B524FE">
      <w:pPr>
        <w:pStyle w:val="ListParagraph"/>
        <w:rPr>
          <w:rFonts w:cstheme="minorHAnsi"/>
          <w:sz w:val="24"/>
          <w:szCs w:val="24"/>
        </w:rPr>
      </w:pPr>
      <w:r w:rsidRPr="00BE52EF">
        <w:rPr>
          <w:rFonts w:cstheme="minorHAnsi"/>
          <w:sz w:val="24"/>
          <w:szCs w:val="24"/>
        </w:rPr>
        <w:t xml:space="preserve">The </w:t>
      </w:r>
      <w:r>
        <w:rPr>
          <w:rFonts w:cstheme="minorHAnsi"/>
          <w:sz w:val="24"/>
          <w:szCs w:val="24"/>
        </w:rPr>
        <w:t>Report</w:t>
      </w:r>
      <w:r w:rsidRPr="00BE52EF">
        <w:rPr>
          <w:rFonts w:cstheme="minorHAnsi"/>
          <w:sz w:val="24"/>
          <w:szCs w:val="24"/>
        </w:rPr>
        <w:t xml:space="preserve"> </w:t>
      </w:r>
      <w:r>
        <w:rPr>
          <w:rFonts w:cstheme="minorHAnsi"/>
          <w:sz w:val="24"/>
          <w:szCs w:val="24"/>
        </w:rPr>
        <w:t>F</w:t>
      </w:r>
      <w:r w:rsidRPr="00BE52EF">
        <w:rPr>
          <w:rFonts w:cstheme="minorHAnsi"/>
          <w:sz w:val="24"/>
          <w:szCs w:val="24"/>
        </w:rPr>
        <w:t>unctions</w:t>
      </w:r>
      <w:r>
        <w:rPr>
          <w:rFonts w:cstheme="minorHAnsi"/>
          <w:sz w:val="24"/>
          <w:szCs w:val="24"/>
        </w:rPr>
        <w:t xml:space="preserve"> of version </w:t>
      </w:r>
      <w:r w:rsidR="00D619AE">
        <w:rPr>
          <w:rFonts w:cstheme="minorHAnsi"/>
          <w:sz w:val="24"/>
          <w:szCs w:val="24"/>
        </w:rPr>
        <w:t>1.1.1.</w:t>
      </w:r>
      <w:r w:rsidR="000D7552">
        <w:rPr>
          <w:rFonts w:cstheme="minorHAnsi"/>
          <w:sz w:val="24"/>
          <w:szCs w:val="24"/>
        </w:rPr>
        <w:t>2</w:t>
      </w:r>
      <w:r>
        <w:rPr>
          <w:rFonts w:cstheme="minorHAnsi"/>
          <w:sz w:val="24"/>
          <w:szCs w:val="24"/>
        </w:rPr>
        <w:t xml:space="preserve"> of ClearView Software Solution are</w:t>
      </w:r>
      <w:r w:rsidR="00AB0AE0">
        <w:rPr>
          <w:rFonts w:cstheme="minorHAnsi"/>
          <w:sz w:val="24"/>
          <w:szCs w:val="24"/>
        </w:rPr>
        <w:t xml:space="preserve"> considered validated for use in IDE investigations.</w:t>
      </w:r>
    </w:p>
    <w:p w:rsidR="00676A0C" w:rsidRPr="00187118" w:rsidRDefault="00676A0C" w:rsidP="00D9135E">
      <w:pPr>
        <w:pStyle w:val="ListParagraph"/>
        <w:spacing w:after="0"/>
        <w:rPr>
          <w:rFonts w:cstheme="minorHAnsi"/>
          <w:sz w:val="24"/>
          <w:szCs w:val="24"/>
        </w:rPr>
      </w:pPr>
    </w:p>
    <w:p w:rsidR="00494F6F" w:rsidRPr="00187118" w:rsidRDefault="00494F6F" w:rsidP="00D9135E">
      <w:pPr>
        <w:pStyle w:val="ListParagraph"/>
        <w:numPr>
          <w:ilvl w:val="0"/>
          <w:numId w:val="7"/>
        </w:numPr>
        <w:spacing w:after="0"/>
        <w:rPr>
          <w:rFonts w:cstheme="minorHAnsi"/>
          <w:b/>
          <w:sz w:val="24"/>
          <w:szCs w:val="24"/>
        </w:rPr>
      </w:pPr>
      <w:r w:rsidRPr="00187118">
        <w:rPr>
          <w:rFonts w:cstheme="minorHAnsi"/>
          <w:b/>
          <w:sz w:val="24"/>
          <w:szCs w:val="24"/>
        </w:rPr>
        <w:t>Attachments</w:t>
      </w:r>
    </w:p>
    <w:p w:rsidR="00D9135E" w:rsidRDefault="00D9135E" w:rsidP="00D9135E">
      <w:pPr>
        <w:spacing w:after="0"/>
        <w:ind w:left="720"/>
        <w:rPr>
          <w:rFonts w:cstheme="minorHAnsi"/>
          <w:sz w:val="24"/>
          <w:szCs w:val="24"/>
        </w:rPr>
      </w:pPr>
    </w:p>
    <w:p w:rsidR="00D619AE" w:rsidRDefault="00676A0C" w:rsidP="00D619AE">
      <w:pPr>
        <w:spacing w:after="0"/>
        <w:ind w:left="720"/>
        <w:rPr>
          <w:rFonts w:cstheme="minorHAnsi"/>
          <w:sz w:val="24"/>
          <w:szCs w:val="24"/>
        </w:rPr>
      </w:pPr>
      <w:r w:rsidRPr="00187118">
        <w:rPr>
          <w:rFonts w:cstheme="minorHAnsi"/>
          <w:sz w:val="24"/>
          <w:szCs w:val="24"/>
        </w:rPr>
        <w:t>A</w:t>
      </w:r>
      <w:r w:rsidR="00B551C2">
        <w:rPr>
          <w:rFonts w:cstheme="minorHAnsi"/>
          <w:sz w:val="24"/>
          <w:szCs w:val="24"/>
        </w:rPr>
        <w:t>ttachment</w:t>
      </w:r>
      <w:r w:rsidRPr="00187118">
        <w:rPr>
          <w:rFonts w:cstheme="minorHAnsi"/>
          <w:sz w:val="24"/>
          <w:szCs w:val="24"/>
        </w:rPr>
        <w:t xml:space="preserve"> A- Original Signed Protocol</w:t>
      </w:r>
      <w:r w:rsidR="00D619AE">
        <w:rPr>
          <w:rFonts w:cstheme="minorHAnsi"/>
          <w:sz w:val="24"/>
          <w:szCs w:val="24"/>
        </w:rPr>
        <w:t xml:space="preserve"> </w:t>
      </w:r>
    </w:p>
    <w:p w:rsidR="005342B2" w:rsidRDefault="00B551C2" w:rsidP="00D9135E">
      <w:pPr>
        <w:spacing w:after="0"/>
        <w:ind w:left="720"/>
        <w:rPr>
          <w:rFonts w:cstheme="minorHAnsi"/>
          <w:sz w:val="24"/>
          <w:szCs w:val="24"/>
        </w:rPr>
      </w:pPr>
      <w:r w:rsidRPr="00187118">
        <w:rPr>
          <w:rFonts w:cstheme="minorHAnsi"/>
          <w:sz w:val="24"/>
          <w:szCs w:val="24"/>
        </w:rPr>
        <w:t>A</w:t>
      </w:r>
      <w:r>
        <w:rPr>
          <w:rFonts w:cstheme="minorHAnsi"/>
          <w:sz w:val="24"/>
          <w:szCs w:val="24"/>
        </w:rPr>
        <w:t xml:space="preserve">ttachment </w:t>
      </w:r>
      <w:r w:rsidR="00AB0AE0">
        <w:rPr>
          <w:rFonts w:cstheme="minorHAnsi"/>
          <w:sz w:val="24"/>
          <w:szCs w:val="24"/>
        </w:rPr>
        <w:t>B</w:t>
      </w:r>
      <w:r w:rsidR="00D9135E">
        <w:rPr>
          <w:rFonts w:cstheme="minorHAnsi"/>
          <w:sz w:val="24"/>
          <w:szCs w:val="24"/>
        </w:rPr>
        <w:t xml:space="preserve">- </w:t>
      </w:r>
      <w:r w:rsidR="005D7D9A">
        <w:rPr>
          <w:rFonts w:cstheme="minorHAnsi"/>
          <w:sz w:val="24"/>
          <w:szCs w:val="24"/>
        </w:rPr>
        <w:t xml:space="preserve">Full License Data Verification Printouts </w:t>
      </w:r>
    </w:p>
    <w:p w:rsidR="005342B2" w:rsidRDefault="00D619AE" w:rsidP="005342B2">
      <w:pPr>
        <w:spacing w:after="0"/>
        <w:ind w:left="720"/>
        <w:rPr>
          <w:rFonts w:cstheme="minorHAnsi"/>
          <w:sz w:val="24"/>
          <w:szCs w:val="24"/>
        </w:rPr>
      </w:pPr>
      <w:r w:rsidRPr="005342B2">
        <w:rPr>
          <w:rFonts w:cstheme="minorHAnsi"/>
          <w:sz w:val="24"/>
          <w:szCs w:val="24"/>
        </w:rPr>
        <w:t xml:space="preserve">Attachment C- </w:t>
      </w:r>
      <w:r w:rsidR="005342B2" w:rsidRPr="005342B2">
        <w:rPr>
          <w:rFonts w:cstheme="minorHAnsi"/>
          <w:sz w:val="24"/>
          <w:szCs w:val="24"/>
        </w:rPr>
        <w:t xml:space="preserve">Full License Resubmit Data Verification Printouts </w:t>
      </w:r>
    </w:p>
    <w:p w:rsidR="005342B2" w:rsidRDefault="005342B2" w:rsidP="005342B2">
      <w:pPr>
        <w:spacing w:after="0"/>
        <w:ind w:left="720"/>
        <w:rPr>
          <w:rFonts w:cstheme="minorHAnsi"/>
          <w:sz w:val="24"/>
          <w:szCs w:val="24"/>
        </w:rPr>
      </w:pPr>
      <w:r w:rsidRPr="005342B2">
        <w:rPr>
          <w:rFonts w:cstheme="minorHAnsi"/>
          <w:sz w:val="24"/>
          <w:szCs w:val="24"/>
        </w:rPr>
        <w:lastRenderedPageBreak/>
        <w:t>Attachment D</w:t>
      </w:r>
      <w:r>
        <w:rPr>
          <w:rFonts w:cstheme="minorHAnsi"/>
          <w:sz w:val="24"/>
          <w:szCs w:val="24"/>
        </w:rPr>
        <w:t xml:space="preserve">- </w:t>
      </w:r>
      <w:r w:rsidRPr="005342B2">
        <w:rPr>
          <w:rFonts w:cstheme="minorHAnsi"/>
          <w:sz w:val="24"/>
          <w:szCs w:val="24"/>
        </w:rPr>
        <w:t xml:space="preserve">Full License Modified Angles Data Verification Printouts </w:t>
      </w:r>
    </w:p>
    <w:p w:rsidR="005342B2" w:rsidRDefault="005342B2" w:rsidP="005342B2">
      <w:pPr>
        <w:spacing w:after="0"/>
        <w:ind w:left="720"/>
        <w:rPr>
          <w:rFonts w:cstheme="minorHAnsi"/>
          <w:sz w:val="24"/>
          <w:szCs w:val="24"/>
        </w:rPr>
      </w:pPr>
      <w:r w:rsidRPr="005342B2">
        <w:rPr>
          <w:rFonts w:cstheme="minorHAnsi"/>
          <w:sz w:val="24"/>
          <w:szCs w:val="24"/>
        </w:rPr>
        <w:t>Attachment E</w:t>
      </w:r>
      <w:r>
        <w:rPr>
          <w:rFonts w:cstheme="minorHAnsi"/>
          <w:sz w:val="24"/>
          <w:szCs w:val="24"/>
        </w:rPr>
        <w:t>-</w:t>
      </w:r>
      <w:r w:rsidRPr="005342B2">
        <w:rPr>
          <w:rFonts w:cstheme="minorHAnsi"/>
          <w:sz w:val="24"/>
          <w:szCs w:val="24"/>
        </w:rPr>
        <w:t xml:space="preserve"> Full License Modified Angles with Modified Age and Gender </w:t>
      </w:r>
      <w:r>
        <w:rPr>
          <w:rFonts w:cstheme="minorHAnsi"/>
          <w:sz w:val="24"/>
          <w:szCs w:val="24"/>
        </w:rPr>
        <w:t>Data Verification Printouts</w:t>
      </w:r>
    </w:p>
    <w:p w:rsidR="00AB0AE0" w:rsidRDefault="005342B2" w:rsidP="005342B2">
      <w:pPr>
        <w:spacing w:after="0"/>
        <w:ind w:left="720"/>
        <w:rPr>
          <w:rFonts w:cstheme="minorHAnsi"/>
          <w:sz w:val="24"/>
          <w:szCs w:val="24"/>
        </w:rPr>
      </w:pPr>
      <w:r w:rsidRPr="005342B2">
        <w:rPr>
          <w:rFonts w:cstheme="minorHAnsi"/>
          <w:sz w:val="24"/>
          <w:szCs w:val="24"/>
        </w:rPr>
        <w:t xml:space="preserve">Attachment </w:t>
      </w:r>
      <w:r>
        <w:rPr>
          <w:rFonts w:cstheme="minorHAnsi"/>
          <w:sz w:val="24"/>
          <w:szCs w:val="24"/>
        </w:rPr>
        <w:t xml:space="preserve">F- </w:t>
      </w:r>
      <w:r w:rsidR="00F1049B">
        <w:rPr>
          <w:rFonts w:cstheme="minorHAnsi"/>
          <w:sz w:val="24"/>
          <w:szCs w:val="24"/>
        </w:rPr>
        <w:t xml:space="preserve">CV License </w:t>
      </w:r>
      <w:r w:rsidRPr="005342B2">
        <w:rPr>
          <w:rFonts w:cstheme="minorHAnsi"/>
          <w:sz w:val="24"/>
          <w:szCs w:val="24"/>
        </w:rPr>
        <w:t xml:space="preserve">and Basic License Data Verification Printouts </w:t>
      </w:r>
    </w:p>
    <w:p w:rsidR="005342B2" w:rsidRDefault="005342B2" w:rsidP="005342B2">
      <w:pPr>
        <w:spacing w:after="0"/>
        <w:ind w:left="720"/>
        <w:rPr>
          <w:rFonts w:cstheme="minorHAnsi"/>
          <w:sz w:val="24"/>
          <w:szCs w:val="24"/>
        </w:rPr>
      </w:pPr>
      <w:r>
        <w:rPr>
          <w:rFonts w:cstheme="minorHAnsi"/>
          <w:sz w:val="24"/>
          <w:szCs w:val="24"/>
        </w:rPr>
        <w:t>Attachment G- Nonconformance #1 NS Analysis Tab Retest Documentation</w:t>
      </w:r>
    </w:p>
    <w:p w:rsidR="005342B2" w:rsidRDefault="005342B2" w:rsidP="005342B2">
      <w:pPr>
        <w:spacing w:after="0"/>
        <w:ind w:left="720"/>
        <w:rPr>
          <w:rFonts w:cstheme="minorHAnsi"/>
          <w:sz w:val="24"/>
          <w:szCs w:val="24"/>
        </w:rPr>
      </w:pPr>
      <w:r>
        <w:rPr>
          <w:rFonts w:cstheme="minorHAnsi"/>
          <w:sz w:val="24"/>
          <w:szCs w:val="24"/>
        </w:rPr>
        <w:t>Attachment H- Nonconformance #2 Basic License Report Retest Documentation</w:t>
      </w:r>
    </w:p>
    <w:sectPr w:rsidR="005342B2" w:rsidSect="00125CD2">
      <w:headerReference w:type="default" r:id="rId9"/>
      <w:footerReference w:type="default" r:id="rId10"/>
      <w:pgSz w:w="12240" w:h="15840"/>
      <w:pgMar w:top="1695" w:right="1440" w:bottom="1440" w:left="720" w:header="27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42B2" w:rsidRDefault="005342B2" w:rsidP="00494F6F">
      <w:pPr>
        <w:spacing w:after="0" w:line="240" w:lineRule="auto"/>
      </w:pPr>
      <w:r>
        <w:separator/>
      </w:r>
    </w:p>
  </w:endnote>
  <w:endnote w:type="continuationSeparator" w:id="0">
    <w:p w:rsidR="005342B2" w:rsidRDefault="005342B2"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Gentium Book Basic"/>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42B2" w:rsidRPr="00187118" w:rsidRDefault="005342B2" w:rsidP="00125CD2">
    <w:pPr>
      <w:pStyle w:val="Footer"/>
      <w:tabs>
        <w:tab w:val="clear" w:pos="9360"/>
        <w:tab w:val="right" w:pos="10080"/>
      </w:tabs>
      <w:rPr>
        <w:rFonts w:cstheme="minorHAnsi"/>
        <w:sz w:val="18"/>
        <w:szCs w:val="18"/>
      </w:rPr>
    </w:pPr>
    <w:r w:rsidRPr="00187118">
      <w:rPr>
        <w:rFonts w:cstheme="minorHAnsi"/>
        <w:sz w:val="18"/>
        <w:szCs w:val="18"/>
      </w:rPr>
      <w:t xml:space="preserve">ClearView Software </w:t>
    </w:r>
    <w:r>
      <w:rPr>
        <w:rFonts w:cstheme="minorHAnsi"/>
        <w:sz w:val="18"/>
        <w:szCs w:val="18"/>
      </w:rPr>
      <w:t xml:space="preserve">v. 1.1.1.2 Report Verification and </w:t>
    </w:r>
    <w:r w:rsidRPr="00187118">
      <w:rPr>
        <w:rFonts w:cstheme="minorHAnsi"/>
        <w:sz w:val="18"/>
        <w:szCs w:val="18"/>
      </w:rPr>
      <w:t xml:space="preserve">Validation Report             </w:t>
    </w:r>
    <w:r>
      <w:rPr>
        <w:rFonts w:cstheme="minorHAnsi"/>
        <w:sz w:val="18"/>
        <w:szCs w:val="18"/>
      </w:rPr>
      <w:tab/>
    </w:r>
    <w:r w:rsidRPr="00187118">
      <w:rPr>
        <w:rFonts w:cstheme="minorHAnsi"/>
        <w:sz w:val="18"/>
        <w:szCs w:val="18"/>
      </w:rPr>
      <w:t xml:space="preserve"> Confidential &amp; Proprietary</w:t>
    </w:r>
  </w:p>
  <w:p w:rsidR="005342B2" w:rsidRDefault="005342B2" w:rsidP="00125CD2">
    <w:pPr>
      <w:pStyle w:val="Footer"/>
      <w:tabs>
        <w:tab w:val="clear" w:pos="9360"/>
        <w:tab w:val="right" w:pos="10080"/>
      </w:tabs>
      <w:rPr>
        <w:rFonts w:cstheme="minorHAnsi"/>
        <w:sz w:val="18"/>
        <w:szCs w:val="18"/>
      </w:rPr>
    </w:pPr>
    <w:r>
      <w:rPr>
        <w:rFonts w:cstheme="minorHAnsi"/>
        <w:sz w:val="18"/>
        <w:szCs w:val="18"/>
      </w:rPr>
      <w:t>Document Number: ENG-022</w:t>
    </w:r>
  </w:p>
  <w:p w:rsidR="005342B2" w:rsidRPr="00187118" w:rsidRDefault="005342B2" w:rsidP="00125CD2">
    <w:pPr>
      <w:pStyle w:val="Footer"/>
      <w:tabs>
        <w:tab w:val="clear" w:pos="9360"/>
        <w:tab w:val="right" w:pos="10080"/>
      </w:tabs>
      <w:rPr>
        <w:rFonts w:cstheme="minorHAnsi"/>
        <w:sz w:val="18"/>
        <w:szCs w:val="18"/>
      </w:rPr>
    </w:pPr>
    <w:r>
      <w:rPr>
        <w:rFonts w:cstheme="minorHAnsi"/>
        <w:sz w:val="18"/>
        <w:szCs w:val="18"/>
      </w:rPr>
      <w:t>Revision: 000</w:t>
    </w:r>
    <w:r w:rsidRPr="00187118">
      <w:rPr>
        <w:rFonts w:cstheme="minorHAnsi"/>
        <w:sz w:val="18"/>
        <w:szCs w:val="18"/>
      </w:rPr>
      <w:tab/>
    </w:r>
    <w:r w:rsidRPr="00187118">
      <w:rPr>
        <w:rFonts w:cstheme="minorHAnsi"/>
        <w:sz w:val="18"/>
        <w:szCs w:val="18"/>
      </w:rPr>
      <w:tab/>
      <w:t xml:space="preserve">Page </w:t>
    </w:r>
    <w:r w:rsidRPr="00187118">
      <w:rPr>
        <w:rFonts w:cstheme="minorHAnsi"/>
        <w:sz w:val="18"/>
        <w:szCs w:val="18"/>
      </w:rPr>
      <w:fldChar w:fldCharType="begin"/>
    </w:r>
    <w:r w:rsidRPr="00187118">
      <w:rPr>
        <w:rFonts w:cstheme="minorHAnsi"/>
        <w:sz w:val="18"/>
        <w:szCs w:val="18"/>
      </w:rPr>
      <w:instrText xml:space="preserve"> PAGE   \* MERGEFORMAT </w:instrText>
    </w:r>
    <w:r w:rsidRPr="00187118">
      <w:rPr>
        <w:rFonts w:cstheme="minorHAnsi"/>
        <w:sz w:val="18"/>
        <w:szCs w:val="18"/>
      </w:rPr>
      <w:fldChar w:fldCharType="separate"/>
    </w:r>
    <w:r w:rsidR="00A96405">
      <w:rPr>
        <w:rFonts w:cstheme="minorHAnsi"/>
        <w:noProof/>
        <w:sz w:val="18"/>
        <w:szCs w:val="18"/>
      </w:rPr>
      <w:t>3</w:t>
    </w:r>
    <w:r w:rsidRPr="00187118">
      <w:rPr>
        <w:rFonts w:cstheme="minorHAnsi"/>
        <w:noProof/>
        <w:sz w:val="18"/>
        <w:szCs w:val="18"/>
      </w:rPr>
      <w:fldChar w:fldCharType="end"/>
    </w:r>
    <w:r w:rsidRPr="00187118">
      <w:rPr>
        <w:rFonts w:cstheme="minorHAnsi"/>
        <w:sz w:val="18"/>
        <w:szCs w:val="18"/>
      </w:rPr>
      <w:t xml:space="preserve"> of </w:t>
    </w:r>
    <w:r w:rsidR="00A96405">
      <w:fldChar w:fldCharType="begin"/>
    </w:r>
    <w:r w:rsidR="00A96405">
      <w:instrText xml:space="preserve"> NUMPAGES   \* MERGEFORMAT </w:instrText>
    </w:r>
    <w:r w:rsidR="00A96405">
      <w:fldChar w:fldCharType="separate"/>
    </w:r>
    <w:r w:rsidR="00A96405" w:rsidRPr="00A96405">
      <w:rPr>
        <w:rFonts w:cstheme="minorHAnsi"/>
        <w:noProof/>
        <w:sz w:val="18"/>
        <w:szCs w:val="18"/>
      </w:rPr>
      <w:t>5</w:t>
    </w:r>
    <w:r w:rsidR="00A96405">
      <w:rPr>
        <w:rFonts w:cstheme="minorHAnsi"/>
        <w:noProo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42B2" w:rsidRDefault="005342B2" w:rsidP="00494F6F">
      <w:pPr>
        <w:spacing w:after="0" w:line="240" w:lineRule="auto"/>
      </w:pPr>
      <w:r>
        <w:separator/>
      </w:r>
    </w:p>
  </w:footnote>
  <w:footnote w:type="continuationSeparator" w:id="0">
    <w:p w:rsidR="005342B2" w:rsidRDefault="005342B2"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260" w:type="dxa"/>
      <w:tblInd w:w="108" w:type="dxa"/>
      <w:tblLook w:val="04A0" w:firstRow="1" w:lastRow="0" w:firstColumn="1" w:lastColumn="0" w:noHBand="0" w:noVBand="1"/>
    </w:tblPr>
    <w:tblGrid>
      <w:gridCol w:w="3781"/>
      <w:gridCol w:w="6479"/>
    </w:tblGrid>
    <w:tr w:rsidR="005342B2" w:rsidTr="0065517A">
      <w:trPr>
        <w:trHeight w:val="980"/>
      </w:trPr>
      <w:tc>
        <w:tcPr>
          <w:tcW w:w="3781" w:type="dxa"/>
          <w:vAlign w:val="center"/>
        </w:tcPr>
        <w:p w:rsidR="005342B2" w:rsidRDefault="005342B2" w:rsidP="00494F6F">
          <w:pPr>
            <w:pStyle w:val="Header"/>
            <w:jc w:val="center"/>
          </w:pPr>
          <w:r>
            <w:rPr>
              <w:noProof/>
            </w:rPr>
            <w:drawing>
              <wp:inline distT="0" distB="0" distL="0" distR="0" wp14:anchorId="3A87AB5E" wp14:editId="01C61031">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6479" w:type="dxa"/>
          <w:vAlign w:val="center"/>
        </w:tcPr>
        <w:p w:rsidR="005342B2" w:rsidRDefault="005342B2" w:rsidP="00187118">
          <w:pPr>
            <w:pStyle w:val="Header"/>
            <w:jc w:val="center"/>
            <w:rPr>
              <w:rFonts w:cstheme="minorHAnsi"/>
              <w:b/>
              <w:sz w:val="28"/>
              <w:szCs w:val="32"/>
            </w:rPr>
          </w:pPr>
          <w:r>
            <w:rPr>
              <w:rFonts w:cstheme="minorHAnsi"/>
              <w:b/>
              <w:sz w:val="28"/>
              <w:szCs w:val="32"/>
            </w:rPr>
            <w:t>ClearView Software v. 1.1.1.2</w:t>
          </w:r>
        </w:p>
        <w:p w:rsidR="005342B2" w:rsidRPr="00187118" w:rsidRDefault="005342B2" w:rsidP="00B524FE">
          <w:pPr>
            <w:pStyle w:val="Header"/>
            <w:jc w:val="center"/>
            <w:rPr>
              <w:rFonts w:cstheme="minorHAnsi"/>
              <w:b/>
              <w:sz w:val="28"/>
              <w:szCs w:val="32"/>
            </w:rPr>
          </w:pPr>
          <w:r>
            <w:rPr>
              <w:rFonts w:cstheme="minorHAnsi"/>
              <w:b/>
              <w:sz w:val="28"/>
              <w:szCs w:val="32"/>
            </w:rPr>
            <w:t xml:space="preserve">Report Verification and </w:t>
          </w:r>
          <w:r w:rsidRPr="00187118">
            <w:rPr>
              <w:rFonts w:cstheme="minorHAnsi"/>
              <w:b/>
              <w:sz w:val="28"/>
              <w:szCs w:val="32"/>
            </w:rPr>
            <w:t>Validation Report</w:t>
          </w:r>
        </w:p>
      </w:tc>
    </w:tr>
  </w:tbl>
  <w:p w:rsidR="005342B2" w:rsidRDefault="005342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44E9571D"/>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ED5B2E"/>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61AA71C2"/>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A80B2C"/>
    <w:multiLevelType w:val="hybridMultilevel"/>
    <w:tmpl w:val="A1FCC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5"/>
  </w:num>
  <w:num w:numId="4">
    <w:abstractNumId w:val="3"/>
  </w:num>
  <w:num w:numId="5">
    <w:abstractNumId w:val="4"/>
  </w:num>
  <w:num w:numId="6">
    <w:abstractNumId w:val="9"/>
  </w:num>
  <w:num w:numId="7">
    <w:abstractNumId w:val="2"/>
  </w:num>
  <w:num w:numId="8">
    <w:abstractNumId w:val="6"/>
  </w:num>
  <w:num w:numId="9">
    <w:abstractNumId w:val="10"/>
  </w:num>
  <w:num w:numId="10">
    <w:abstractNumId w:val="7"/>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22CB2"/>
    <w:rsid w:val="00024DE4"/>
    <w:rsid w:val="000538A4"/>
    <w:rsid w:val="000604DB"/>
    <w:rsid w:val="0006076F"/>
    <w:rsid w:val="00064366"/>
    <w:rsid w:val="00076BAB"/>
    <w:rsid w:val="00083243"/>
    <w:rsid w:val="0008742B"/>
    <w:rsid w:val="00092A50"/>
    <w:rsid w:val="000B1AD0"/>
    <w:rsid w:val="000B7DDC"/>
    <w:rsid w:val="000C4824"/>
    <w:rsid w:val="000C6313"/>
    <w:rsid w:val="000D54CF"/>
    <w:rsid w:val="000D7552"/>
    <w:rsid w:val="000F7EB7"/>
    <w:rsid w:val="00102C23"/>
    <w:rsid w:val="00112E64"/>
    <w:rsid w:val="00125CD2"/>
    <w:rsid w:val="00146DD8"/>
    <w:rsid w:val="00161D84"/>
    <w:rsid w:val="001657CE"/>
    <w:rsid w:val="0017569E"/>
    <w:rsid w:val="00187118"/>
    <w:rsid w:val="00187B07"/>
    <w:rsid w:val="00191002"/>
    <w:rsid w:val="001B6436"/>
    <w:rsid w:val="001C07C2"/>
    <w:rsid w:val="001D69A2"/>
    <w:rsid w:val="001E04A4"/>
    <w:rsid w:val="002059DA"/>
    <w:rsid w:val="00207357"/>
    <w:rsid w:val="00220B50"/>
    <w:rsid w:val="0023716D"/>
    <w:rsid w:val="002406F2"/>
    <w:rsid w:val="00251EFD"/>
    <w:rsid w:val="0025238E"/>
    <w:rsid w:val="00253B0F"/>
    <w:rsid w:val="00254A32"/>
    <w:rsid w:val="002611CE"/>
    <w:rsid w:val="00272B25"/>
    <w:rsid w:val="00280DE7"/>
    <w:rsid w:val="0029241C"/>
    <w:rsid w:val="002A22C7"/>
    <w:rsid w:val="002B1CD0"/>
    <w:rsid w:val="002B2700"/>
    <w:rsid w:val="002E532E"/>
    <w:rsid w:val="002E5A7A"/>
    <w:rsid w:val="002F7304"/>
    <w:rsid w:val="00313FD8"/>
    <w:rsid w:val="00330E47"/>
    <w:rsid w:val="00333742"/>
    <w:rsid w:val="0035764B"/>
    <w:rsid w:val="003603D6"/>
    <w:rsid w:val="003A4E93"/>
    <w:rsid w:val="003B410D"/>
    <w:rsid w:val="003C36D9"/>
    <w:rsid w:val="003D0F23"/>
    <w:rsid w:val="003D6F42"/>
    <w:rsid w:val="003E21FB"/>
    <w:rsid w:val="003F2EF9"/>
    <w:rsid w:val="00415B16"/>
    <w:rsid w:val="004404F4"/>
    <w:rsid w:val="0044375A"/>
    <w:rsid w:val="00453563"/>
    <w:rsid w:val="0045791A"/>
    <w:rsid w:val="004606E9"/>
    <w:rsid w:val="00461CEA"/>
    <w:rsid w:val="00465801"/>
    <w:rsid w:val="004703E4"/>
    <w:rsid w:val="004718E2"/>
    <w:rsid w:val="00485900"/>
    <w:rsid w:val="0048782D"/>
    <w:rsid w:val="00494F6F"/>
    <w:rsid w:val="004962E8"/>
    <w:rsid w:val="004A7941"/>
    <w:rsid w:val="004C315D"/>
    <w:rsid w:val="004C73B3"/>
    <w:rsid w:val="004F1645"/>
    <w:rsid w:val="00503886"/>
    <w:rsid w:val="00522700"/>
    <w:rsid w:val="005342B2"/>
    <w:rsid w:val="0053451F"/>
    <w:rsid w:val="0054505D"/>
    <w:rsid w:val="00592D2C"/>
    <w:rsid w:val="005A0D86"/>
    <w:rsid w:val="005A4847"/>
    <w:rsid w:val="005B0973"/>
    <w:rsid w:val="005D7D9A"/>
    <w:rsid w:val="005F31EE"/>
    <w:rsid w:val="00610A54"/>
    <w:rsid w:val="00615625"/>
    <w:rsid w:val="00624BF5"/>
    <w:rsid w:val="00646396"/>
    <w:rsid w:val="0065517A"/>
    <w:rsid w:val="00673E4E"/>
    <w:rsid w:val="00676A0C"/>
    <w:rsid w:val="00682758"/>
    <w:rsid w:val="006A1185"/>
    <w:rsid w:val="006B214C"/>
    <w:rsid w:val="006B7F66"/>
    <w:rsid w:val="006E5BFA"/>
    <w:rsid w:val="006F0987"/>
    <w:rsid w:val="00702260"/>
    <w:rsid w:val="007052B7"/>
    <w:rsid w:val="00706728"/>
    <w:rsid w:val="007211C9"/>
    <w:rsid w:val="00730D68"/>
    <w:rsid w:val="00742EEC"/>
    <w:rsid w:val="00745423"/>
    <w:rsid w:val="00757318"/>
    <w:rsid w:val="00780DFA"/>
    <w:rsid w:val="00781AD3"/>
    <w:rsid w:val="00784A5C"/>
    <w:rsid w:val="00795C33"/>
    <w:rsid w:val="007A1A21"/>
    <w:rsid w:val="007B25B0"/>
    <w:rsid w:val="007B3F91"/>
    <w:rsid w:val="007C06BC"/>
    <w:rsid w:val="007C21ED"/>
    <w:rsid w:val="007D43D2"/>
    <w:rsid w:val="007D5618"/>
    <w:rsid w:val="00801514"/>
    <w:rsid w:val="0081014B"/>
    <w:rsid w:val="0081227D"/>
    <w:rsid w:val="00812DB2"/>
    <w:rsid w:val="00813604"/>
    <w:rsid w:val="00887CB7"/>
    <w:rsid w:val="008C4626"/>
    <w:rsid w:val="008E79C2"/>
    <w:rsid w:val="008F2494"/>
    <w:rsid w:val="009001C5"/>
    <w:rsid w:val="0090618A"/>
    <w:rsid w:val="009119AA"/>
    <w:rsid w:val="00926DE4"/>
    <w:rsid w:val="009335BF"/>
    <w:rsid w:val="00964068"/>
    <w:rsid w:val="00966EDD"/>
    <w:rsid w:val="00984D97"/>
    <w:rsid w:val="009A4279"/>
    <w:rsid w:val="009A7501"/>
    <w:rsid w:val="009B16BF"/>
    <w:rsid w:val="009B2F61"/>
    <w:rsid w:val="009B5AF7"/>
    <w:rsid w:val="009D283B"/>
    <w:rsid w:val="009F1C54"/>
    <w:rsid w:val="00A01B3D"/>
    <w:rsid w:val="00A24EB1"/>
    <w:rsid w:val="00A51233"/>
    <w:rsid w:val="00A72D68"/>
    <w:rsid w:val="00A730E2"/>
    <w:rsid w:val="00A80DF6"/>
    <w:rsid w:val="00A96405"/>
    <w:rsid w:val="00AA663F"/>
    <w:rsid w:val="00AB0AE0"/>
    <w:rsid w:val="00B037E7"/>
    <w:rsid w:val="00B16164"/>
    <w:rsid w:val="00B23DAC"/>
    <w:rsid w:val="00B46DAE"/>
    <w:rsid w:val="00B47BCE"/>
    <w:rsid w:val="00B524FE"/>
    <w:rsid w:val="00B551C2"/>
    <w:rsid w:val="00B618DC"/>
    <w:rsid w:val="00B71E1A"/>
    <w:rsid w:val="00BB0B8B"/>
    <w:rsid w:val="00BF7A74"/>
    <w:rsid w:val="00C21166"/>
    <w:rsid w:val="00C3294D"/>
    <w:rsid w:val="00C80540"/>
    <w:rsid w:val="00C81E22"/>
    <w:rsid w:val="00CC1073"/>
    <w:rsid w:val="00CE35E2"/>
    <w:rsid w:val="00CF7444"/>
    <w:rsid w:val="00CF754E"/>
    <w:rsid w:val="00D304FE"/>
    <w:rsid w:val="00D30C1F"/>
    <w:rsid w:val="00D34B46"/>
    <w:rsid w:val="00D35EB2"/>
    <w:rsid w:val="00D42F6B"/>
    <w:rsid w:val="00D60976"/>
    <w:rsid w:val="00D60B2D"/>
    <w:rsid w:val="00D619AE"/>
    <w:rsid w:val="00D7588F"/>
    <w:rsid w:val="00D76278"/>
    <w:rsid w:val="00D7763D"/>
    <w:rsid w:val="00D83951"/>
    <w:rsid w:val="00D9135E"/>
    <w:rsid w:val="00DA0272"/>
    <w:rsid w:val="00DA7E02"/>
    <w:rsid w:val="00DF5732"/>
    <w:rsid w:val="00DF6998"/>
    <w:rsid w:val="00E30C21"/>
    <w:rsid w:val="00E470E8"/>
    <w:rsid w:val="00EA0B91"/>
    <w:rsid w:val="00EA458A"/>
    <w:rsid w:val="00EB75E6"/>
    <w:rsid w:val="00EC1846"/>
    <w:rsid w:val="00EE78DC"/>
    <w:rsid w:val="00F030F6"/>
    <w:rsid w:val="00F1049B"/>
    <w:rsid w:val="00F11DB1"/>
    <w:rsid w:val="00F467F7"/>
    <w:rsid w:val="00F62F9A"/>
    <w:rsid w:val="00F87D47"/>
    <w:rsid w:val="00F90FE0"/>
    <w:rsid w:val="00F91A5E"/>
    <w:rsid w:val="00FA3D4E"/>
    <w:rsid w:val="00FB735C"/>
    <w:rsid w:val="00FE2FF3"/>
    <w:rsid w:val="00FE4A71"/>
    <w:rsid w:val="00FF6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50EB8D-DB3E-49B5-BBE9-DCEC038AD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5</Pages>
  <Words>1057</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Andrea Miller</cp:lastModifiedBy>
  <cp:revision>15</cp:revision>
  <cp:lastPrinted>2012-03-03T14:53:00Z</cp:lastPrinted>
  <dcterms:created xsi:type="dcterms:W3CDTF">2012-03-01T18:11:00Z</dcterms:created>
  <dcterms:modified xsi:type="dcterms:W3CDTF">2012-03-05T18:26:00Z</dcterms:modified>
</cp:coreProperties>
</file>