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7206A" w:rsidRPr="00D7280E" w:rsidRDefault="0077206A" w:rsidP="0077206A">
      <w:pPr>
        <w:rPr>
          <w:b/>
          <w:bCs/>
          <w:sz w:val="24"/>
          <w:szCs w:val="24"/>
        </w:rPr>
      </w:pPr>
      <w:r w:rsidRPr="00D7280E">
        <w:rPr>
          <w:b/>
          <w:bCs/>
          <w:sz w:val="24"/>
          <w:szCs w:val="24"/>
        </w:rPr>
        <w:t xml:space="preserve">  Approval Signatures:</w:t>
      </w:r>
    </w:p>
    <w:p w:rsidR="0077206A" w:rsidRPr="00D7280E" w:rsidRDefault="0077206A" w:rsidP="0077206A">
      <w:pPr>
        <w:pStyle w:val="ListParagraph"/>
        <w:rPr>
          <w:b/>
          <w:bCs/>
          <w:sz w:val="24"/>
          <w:szCs w:val="24"/>
        </w:rPr>
      </w:pPr>
      <w:r w:rsidRPr="00D7280E">
        <w:rPr>
          <w:b/>
          <w:bCs/>
          <w:sz w:val="24"/>
          <w:szCs w:val="24"/>
        </w:rPr>
        <w:t>Author:</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767"/>
        <w:gridCol w:w="2686"/>
        <w:gridCol w:w="3202"/>
        <w:gridCol w:w="1201"/>
      </w:tblGrid>
      <w:tr w:rsidR="0077206A" w:rsidRPr="00E43120" w:rsidTr="00C41C8E">
        <w:trPr>
          <w:jc w:val="center"/>
        </w:trPr>
        <w:tc>
          <w:tcPr>
            <w:tcW w:w="1767" w:type="dxa"/>
          </w:tcPr>
          <w:p w:rsidR="0077206A" w:rsidRPr="00E43120" w:rsidRDefault="0077206A" w:rsidP="00AC7847">
            <w:pPr>
              <w:tabs>
                <w:tab w:val="left" w:pos="5040"/>
              </w:tabs>
              <w:jc w:val="center"/>
              <w:rPr>
                <w:b/>
                <w:bCs/>
                <w:sz w:val="24"/>
                <w:szCs w:val="24"/>
              </w:rPr>
            </w:pPr>
            <w:r w:rsidRPr="00E43120">
              <w:rPr>
                <w:b/>
                <w:bCs/>
                <w:sz w:val="24"/>
                <w:szCs w:val="24"/>
              </w:rPr>
              <w:t>Department</w:t>
            </w:r>
          </w:p>
        </w:tc>
        <w:tc>
          <w:tcPr>
            <w:tcW w:w="2686" w:type="dxa"/>
          </w:tcPr>
          <w:p w:rsidR="0077206A" w:rsidRPr="00E43120" w:rsidRDefault="0077206A" w:rsidP="00AC7847">
            <w:pPr>
              <w:tabs>
                <w:tab w:val="left" w:pos="5040"/>
              </w:tabs>
              <w:jc w:val="center"/>
              <w:rPr>
                <w:b/>
                <w:bCs/>
                <w:sz w:val="24"/>
                <w:szCs w:val="24"/>
              </w:rPr>
            </w:pPr>
            <w:r w:rsidRPr="00E43120">
              <w:rPr>
                <w:b/>
                <w:bCs/>
                <w:sz w:val="24"/>
                <w:szCs w:val="24"/>
              </w:rPr>
              <w:t>Name</w:t>
            </w:r>
          </w:p>
        </w:tc>
        <w:tc>
          <w:tcPr>
            <w:tcW w:w="3202" w:type="dxa"/>
          </w:tcPr>
          <w:p w:rsidR="0077206A" w:rsidRPr="00E43120" w:rsidRDefault="0077206A" w:rsidP="00AC7847">
            <w:pPr>
              <w:tabs>
                <w:tab w:val="left" w:pos="5040"/>
              </w:tabs>
              <w:jc w:val="center"/>
              <w:rPr>
                <w:b/>
                <w:bCs/>
                <w:sz w:val="24"/>
                <w:szCs w:val="24"/>
              </w:rPr>
            </w:pPr>
            <w:r w:rsidRPr="00E43120">
              <w:rPr>
                <w:b/>
                <w:bCs/>
                <w:sz w:val="24"/>
                <w:szCs w:val="24"/>
              </w:rPr>
              <w:t>Signature</w:t>
            </w:r>
          </w:p>
        </w:tc>
        <w:tc>
          <w:tcPr>
            <w:tcW w:w="1201" w:type="dxa"/>
          </w:tcPr>
          <w:p w:rsidR="0077206A" w:rsidRPr="00E43120" w:rsidRDefault="0077206A" w:rsidP="00AC7847">
            <w:pPr>
              <w:tabs>
                <w:tab w:val="left" w:pos="5040"/>
              </w:tabs>
              <w:jc w:val="center"/>
              <w:rPr>
                <w:b/>
                <w:bCs/>
                <w:sz w:val="24"/>
                <w:szCs w:val="24"/>
              </w:rPr>
            </w:pPr>
            <w:r w:rsidRPr="00E43120">
              <w:rPr>
                <w:b/>
                <w:bCs/>
                <w:sz w:val="24"/>
                <w:szCs w:val="24"/>
              </w:rPr>
              <w:t>Date</w:t>
            </w:r>
          </w:p>
        </w:tc>
      </w:tr>
      <w:tr w:rsidR="00C41C8E" w:rsidRPr="00E43120" w:rsidTr="00C41C8E">
        <w:trPr>
          <w:trHeight w:val="720"/>
          <w:jc w:val="center"/>
        </w:trPr>
        <w:tc>
          <w:tcPr>
            <w:tcW w:w="1767" w:type="dxa"/>
            <w:vAlign w:val="center"/>
          </w:tcPr>
          <w:p w:rsidR="00C41C8E" w:rsidRPr="00E43120" w:rsidRDefault="00C41C8E" w:rsidP="00AC7847">
            <w:pPr>
              <w:tabs>
                <w:tab w:val="left" w:pos="5040"/>
              </w:tabs>
              <w:jc w:val="center"/>
              <w:rPr>
                <w:b/>
                <w:bCs/>
                <w:sz w:val="24"/>
                <w:szCs w:val="24"/>
              </w:rPr>
            </w:pPr>
            <w:r w:rsidRPr="00E43120">
              <w:rPr>
                <w:b/>
                <w:bCs/>
                <w:sz w:val="24"/>
                <w:szCs w:val="24"/>
              </w:rPr>
              <w:t>Engineering</w:t>
            </w:r>
          </w:p>
        </w:tc>
        <w:tc>
          <w:tcPr>
            <w:tcW w:w="2686" w:type="dxa"/>
            <w:vAlign w:val="center"/>
          </w:tcPr>
          <w:p w:rsidR="00C41C8E" w:rsidRPr="00E43120" w:rsidRDefault="00C41C8E" w:rsidP="00AC7847">
            <w:pPr>
              <w:tabs>
                <w:tab w:val="left" w:pos="5040"/>
              </w:tabs>
              <w:jc w:val="center"/>
              <w:rPr>
                <w:b/>
                <w:bCs/>
                <w:sz w:val="24"/>
                <w:szCs w:val="24"/>
              </w:rPr>
            </w:pPr>
            <w:r w:rsidRPr="00E43120">
              <w:rPr>
                <w:b/>
                <w:bCs/>
                <w:sz w:val="24"/>
                <w:szCs w:val="24"/>
              </w:rPr>
              <w:t>Brian Tompson</w:t>
            </w:r>
          </w:p>
        </w:tc>
        <w:tc>
          <w:tcPr>
            <w:tcW w:w="3202" w:type="dxa"/>
          </w:tcPr>
          <w:p w:rsidR="00C41C8E" w:rsidRPr="00E43120" w:rsidRDefault="00C41C8E" w:rsidP="00AC7847">
            <w:pPr>
              <w:tabs>
                <w:tab w:val="left" w:pos="5040"/>
              </w:tabs>
              <w:jc w:val="center"/>
              <w:rPr>
                <w:b/>
                <w:bCs/>
                <w:sz w:val="24"/>
                <w:szCs w:val="24"/>
              </w:rPr>
            </w:pPr>
          </w:p>
        </w:tc>
        <w:tc>
          <w:tcPr>
            <w:tcW w:w="1201" w:type="dxa"/>
          </w:tcPr>
          <w:p w:rsidR="00C41C8E" w:rsidRPr="00E43120" w:rsidRDefault="00C41C8E" w:rsidP="00AC7847">
            <w:pPr>
              <w:tabs>
                <w:tab w:val="left" w:pos="5040"/>
              </w:tabs>
              <w:jc w:val="center"/>
              <w:rPr>
                <w:b/>
                <w:bCs/>
                <w:sz w:val="24"/>
                <w:szCs w:val="24"/>
              </w:rPr>
            </w:pPr>
          </w:p>
        </w:tc>
      </w:tr>
    </w:tbl>
    <w:p w:rsidR="0077206A" w:rsidRPr="00C76C55" w:rsidRDefault="0077206A" w:rsidP="0077206A">
      <w:pPr>
        <w:rPr>
          <w:b/>
          <w:bCs/>
        </w:rPr>
      </w:pPr>
      <w:r>
        <w:tab/>
      </w:r>
      <w:r>
        <w:rPr>
          <w:b/>
          <w:bCs/>
        </w:rPr>
        <w:t>Approval:</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1771"/>
        <w:gridCol w:w="2771"/>
        <w:gridCol w:w="3151"/>
        <w:gridCol w:w="1163"/>
      </w:tblGrid>
      <w:tr w:rsidR="0077206A" w:rsidRPr="00E43120" w:rsidTr="00C41C8E">
        <w:trPr>
          <w:trHeight w:val="720"/>
          <w:jc w:val="center"/>
        </w:trPr>
        <w:tc>
          <w:tcPr>
            <w:tcW w:w="1771" w:type="dxa"/>
            <w:vAlign w:val="center"/>
          </w:tcPr>
          <w:p w:rsidR="0077206A" w:rsidRPr="00E43120" w:rsidRDefault="0077206A" w:rsidP="00AC7847">
            <w:pPr>
              <w:tabs>
                <w:tab w:val="left" w:pos="5040"/>
              </w:tabs>
              <w:jc w:val="center"/>
              <w:rPr>
                <w:b/>
                <w:bCs/>
                <w:sz w:val="24"/>
                <w:szCs w:val="24"/>
              </w:rPr>
            </w:pPr>
            <w:r w:rsidRPr="00E43120">
              <w:rPr>
                <w:b/>
                <w:bCs/>
                <w:sz w:val="24"/>
                <w:szCs w:val="24"/>
              </w:rPr>
              <w:t>Engineering</w:t>
            </w:r>
          </w:p>
        </w:tc>
        <w:tc>
          <w:tcPr>
            <w:tcW w:w="2771" w:type="dxa"/>
            <w:vAlign w:val="center"/>
          </w:tcPr>
          <w:p w:rsidR="0077206A" w:rsidRPr="00E43120" w:rsidRDefault="0077206A" w:rsidP="00AC7847">
            <w:pPr>
              <w:tabs>
                <w:tab w:val="left" w:pos="5040"/>
              </w:tabs>
              <w:jc w:val="center"/>
              <w:rPr>
                <w:b/>
                <w:bCs/>
                <w:sz w:val="24"/>
                <w:szCs w:val="24"/>
              </w:rPr>
            </w:pPr>
            <w:r w:rsidRPr="00E43120">
              <w:rPr>
                <w:b/>
                <w:bCs/>
                <w:sz w:val="24"/>
                <w:szCs w:val="24"/>
              </w:rPr>
              <w:t>Don Pegg</w:t>
            </w:r>
          </w:p>
        </w:tc>
        <w:tc>
          <w:tcPr>
            <w:tcW w:w="3151" w:type="dxa"/>
          </w:tcPr>
          <w:p w:rsidR="0077206A" w:rsidRPr="00E43120" w:rsidRDefault="0077206A" w:rsidP="00AC7847">
            <w:pPr>
              <w:tabs>
                <w:tab w:val="left" w:pos="5040"/>
              </w:tabs>
              <w:jc w:val="center"/>
              <w:rPr>
                <w:b/>
                <w:bCs/>
                <w:sz w:val="24"/>
                <w:szCs w:val="24"/>
              </w:rPr>
            </w:pPr>
          </w:p>
        </w:tc>
        <w:tc>
          <w:tcPr>
            <w:tcW w:w="1163" w:type="dxa"/>
          </w:tcPr>
          <w:p w:rsidR="0077206A" w:rsidRPr="00E43120" w:rsidRDefault="0077206A" w:rsidP="00AC7847">
            <w:pPr>
              <w:tabs>
                <w:tab w:val="left" w:pos="5040"/>
              </w:tabs>
              <w:jc w:val="center"/>
              <w:rPr>
                <w:b/>
                <w:bCs/>
                <w:sz w:val="24"/>
                <w:szCs w:val="24"/>
              </w:rPr>
            </w:pPr>
          </w:p>
        </w:tc>
      </w:tr>
      <w:tr w:rsidR="00C41C8E" w:rsidRPr="00E43120" w:rsidTr="00C41C8E">
        <w:trPr>
          <w:trHeight w:val="720"/>
          <w:jc w:val="center"/>
        </w:trPr>
        <w:tc>
          <w:tcPr>
            <w:tcW w:w="1771" w:type="dxa"/>
            <w:vAlign w:val="center"/>
          </w:tcPr>
          <w:p w:rsidR="00C41C8E" w:rsidRPr="00E43120" w:rsidRDefault="00C41C8E" w:rsidP="00AC7847">
            <w:pPr>
              <w:tabs>
                <w:tab w:val="left" w:pos="5040"/>
              </w:tabs>
              <w:jc w:val="center"/>
              <w:rPr>
                <w:b/>
                <w:bCs/>
                <w:sz w:val="24"/>
                <w:szCs w:val="24"/>
              </w:rPr>
            </w:pPr>
            <w:r w:rsidRPr="00E43120">
              <w:rPr>
                <w:b/>
                <w:bCs/>
                <w:sz w:val="24"/>
                <w:szCs w:val="24"/>
              </w:rPr>
              <w:t>IS</w:t>
            </w:r>
          </w:p>
        </w:tc>
        <w:tc>
          <w:tcPr>
            <w:tcW w:w="2771" w:type="dxa"/>
            <w:vAlign w:val="center"/>
          </w:tcPr>
          <w:p w:rsidR="00C41C8E" w:rsidRPr="00E43120" w:rsidRDefault="00C41C8E" w:rsidP="00AC7847">
            <w:pPr>
              <w:tabs>
                <w:tab w:val="left" w:pos="5040"/>
              </w:tabs>
              <w:jc w:val="center"/>
              <w:rPr>
                <w:b/>
                <w:bCs/>
                <w:sz w:val="24"/>
                <w:szCs w:val="24"/>
              </w:rPr>
            </w:pPr>
            <w:r w:rsidRPr="00E43120">
              <w:rPr>
                <w:b/>
                <w:bCs/>
                <w:sz w:val="24"/>
                <w:szCs w:val="24"/>
              </w:rPr>
              <w:t>Andrew Mason</w:t>
            </w:r>
          </w:p>
        </w:tc>
        <w:tc>
          <w:tcPr>
            <w:tcW w:w="3151" w:type="dxa"/>
          </w:tcPr>
          <w:p w:rsidR="00C41C8E" w:rsidRPr="00E43120" w:rsidRDefault="00C41C8E" w:rsidP="00AC7847">
            <w:pPr>
              <w:tabs>
                <w:tab w:val="left" w:pos="5040"/>
              </w:tabs>
              <w:jc w:val="center"/>
              <w:rPr>
                <w:b/>
                <w:bCs/>
                <w:sz w:val="24"/>
                <w:szCs w:val="24"/>
              </w:rPr>
            </w:pPr>
          </w:p>
        </w:tc>
        <w:tc>
          <w:tcPr>
            <w:tcW w:w="1163" w:type="dxa"/>
          </w:tcPr>
          <w:p w:rsidR="00C41C8E" w:rsidRPr="00E43120" w:rsidRDefault="00C41C8E" w:rsidP="00AC7847">
            <w:pPr>
              <w:tabs>
                <w:tab w:val="left" w:pos="5040"/>
              </w:tabs>
              <w:jc w:val="center"/>
              <w:rPr>
                <w:b/>
                <w:bCs/>
                <w:sz w:val="24"/>
                <w:szCs w:val="24"/>
              </w:rPr>
            </w:pPr>
          </w:p>
        </w:tc>
      </w:tr>
      <w:tr w:rsidR="00C41C8E" w:rsidRPr="00E43120" w:rsidTr="00C41C8E">
        <w:trPr>
          <w:trHeight w:val="720"/>
          <w:jc w:val="center"/>
        </w:trPr>
        <w:tc>
          <w:tcPr>
            <w:tcW w:w="1771" w:type="dxa"/>
            <w:vAlign w:val="center"/>
          </w:tcPr>
          <w:p w:rsidR="00C41C8E" w:rsidRPr="00E43120" w:rsidRDefault="00C41C8E" w:rsidP="00AC7847">
            <w:pPr>
              <w:tabs>
                <w:tab w:val="left" w:pos="5040"/>
              </w:tabs>
              <w:jc w:val="center"/>
              <w:rPr>
                <w:b/>
                <w:bCs/>
                <w:sz w:val="24"/>
                <w:szCs w:val="24"/>
              </w:rPr>
            </w:pPr>
            <w:bookmarkStart w:id="0" w:name="_GoBack"/>
            <w:bookmarkEnd w:id="0"/>
            <w:r w:rsidRPr="00E43120">
              <w:rPr>
                <w:b/>
                <w:bCs/>
                <w:sz w:val="24"/>
                <w:szCs w:val="24"/>
              </w:rPr>
              <w:t>QA</w:t>
            </w:r>
          </w:p>
        </w:tc>
        <w:tc>
          <w:tcPr>
            <w:tcW w:w="2771" w:type="dxa"/>
            <w:vAlign w:val="center"/>
          </w:tcPr>
          <w:p w:rsidR="00C41C8E" w:rsidRPr="00E43120" w:rsidRDefault="00C41C8E" w:rsidP="00AC7847">
            <w:pPr>
              <w:tabs>
                <w:tab w:val="left" w:pos="5040"/>
              </w:tabs>
              <w:jc w:val="center"/>
              <w:rPr>
                <w:b/>
                <w:bCs/>
                <w:sz w:val="24"/>
                <w:szCs w:val="24"/>
              </w:rPr>
            </w:pPr>
            <w:r w:rsidRPr="00E43120">
              <w:rPr>
                <w:b/>
                <w:bCs/>
                <w:sz w:val="24"/>
                <w:szCs w:val="24"/>
              </w:rPr>
              <w:t>Andrea Miller</w:t>
            </w:r>
          </w:p>
        </w:tc>
        <w:tc>
          <w:tcPr>
            <w:tcW w:w="3151" w:type="dxa"/>
          </w:tcPr>
          <w:p w:rsidR="00C41C8E" w:rsidRPr="00E43120" w:rsidRDefault="00C41C8E" w:rsidP="00AC7847">
            <w:pPr>
              <w:tabs>
                <w:tab w:val="left" w:pos="5040"/>
              </w:tabs>
              <w:jc w:val="center"/>
              <w:rPr>
                <w:b/>
                <w:bCs/>
                <w:sz w:val="24"/>
                <w:szCs w:val="24"/>
              </w:rPr>
            </w:pPr>
          </w:p>
        </w:tc>
        <w:tc>
          <w:tcPr>
            <w:tcW w:w="1163" w:type="dxa"/>
          </w:tcPr>
          <w:p w:rsidR="00C41C8E" w:rsidRPr="00E43120" w:rsidRDefault="00C41C8E" w:rsidP="00AC7847">
            <w:pPr>
              <w:tabs>
                <w:tab w:val="left" w:pos="5040"/>
              </w:tabs>
              <w:jc w:val="center"/>
              <w:rPr>
                <w:b/>
                <w:bCs/>
                <w:sz w:val="24"/>
                <w:szCs w:val="24"/>
              </w:rPr>
            </w:pPr>
          </w:p>
        </w:tc>
      </w:tr>
    </w:tbl>
    <w:p w:rsidR="0077206A" w:rsidRPr="0030593D" w:rsidRDefault="0077206A" w:rsidP="0077206A">
      <w:pPr>
        <w:pStyle w:val="ListParagraph"/>
        <w:rPr>
          <w:b/>
          <w:bCs/>
        </w:rPr>
      </w:pPr>
    </w:p>
    <w:p w:rsidR="0077206A" w:rsidRDefault="0077206A">
      <w:pPr>
        <w:spacing w:after="0" w:line="240" w:lineRule="auto"/>
        <w:rPr>
          <w:rFonts w:ascii="Arial" w:eastAsia="Times New Roman" w:hAnsi="Arial" w:cs="Arial"/>
          <w:b/>
          <w:bCs/>
          <w:sz w:val="32"/>
          <w:szCs w:val="24"/>
        </w:rPr>
      </w:pPr>
      <w:r>
        <w:br w:type="page"/>
      </w:r>
    </w:p>
    <w:p w:rsidR="00FC1D62" w:rsidRDefault="00DA20DF" w:rsidP="00FC1D62">
      <w:pPr>
        <w:pStyle w:val="Title"/>
        <w:spacing w:line="480" w:lineRule="auto"/>
      </w:pPr>
      <w:r>
        <w:lastRenderedPageBreak/>
        <w:t>PWM Problem Report</w:t>
      </w:r>
    </w:p>
    <w:p w:rsidR="00DA20DF" w:rsidRDefault="00DA20DF" w:rsidP="00FC1D62">
      <w:pPr>
        <w:pStyle w:val="Title"/>
        <w:spacing w:line="480" w:lineRule="auto"/>
      </w:pPr>
      <w:proofErr w:type="gramStart"/>
      <w:r>
        <w:t>for</w:t>
      </w:r>
      <w:proofErr w:type="gramEnd"/>
      <w:r>
        <w:t xml:space="preserve"> the</w:t>
      </w:r>
    </w:p>
    <w:p w:rsidR="00FC1D62" w:rsidRDefault="00FC1D62" w:rsidP="00FC1D62">
      <w:pPr>
        <w:pStyle w:val="Title"/>
        <w:spacing w:line="480" w:lineRule="auto"/>
      </w:pPr>
      <w:r>
        <w:t xml:space="preserve">EPIC ClearView </w:t>
      </w:r>
      <w:r w:rsidR="00662D8C">
        <w:t>Device</w:t>
      </w:r>
    </w:p>
    <w:p w:rsidR="008F1214" w:rsidRDefault="008F1214" w:rsidP="00FC1D62">
      <w:pPr>
        <w:pStyle w:val="Title"/>
        <w:spacing w:line="480" w:lineRule="auto"/>
      </w:pPr>
    </w:p>
    <w:p w:rsidR="008F1214" w:rsidRDefault="00DA20DF" w:rsidP="00FC1D62">
      <w:pPr>
        <w:pStyle w:val="Title"/>
        <w:spacing w:line="480" w:lineRule="auto"/>
      </w:pPr>
      <w:r>
        <w:t>03-February-2012</w:t>
      </w:r>
    </w:p>
    <w:p w:rsidR="00FC1D62" w:rsidRDefault="00FC1D62" w:rsidP="00FC1D62">
      <w:pPr>
        <w:pStyle w:val="BodyText"/>
      </w:pPr>
    </w:p>
    <w:p w:rsidR="00FC1D62" w:rsidRDefault="00FC1D62" w:rsidP="00FC1D62">
      <w:pPr>
        <w:pStyle w:val="BodyText"/>
      </w:pPr>
      <w:r>
        <w:t xml:space="preserve"> </w:t>
      </w:r>
    </w:p>
    <w:p w:rsidR="009A3D90" w:rsidRPr="006B7057" w:rsidRDefault="00E13A9E" w:rsidP="00BF69AC">
      <w:pPr>
        <w:pStyle w:val="BodyText"/>
        <w:jc w:val="center"/>
        <w:rPr>
          <w:u w:val="single"/>
        </w:rPr>
        <w:sectPr w:rsidR="009A3D90" w:rsidRPr="006B7057" w:rsidSect="00FC1D62">
          <w:headerReference w:type="default" r:id="rId9"/>
          <w:footerReference w:type="default" r:id="rId10"/>
          <w:headerReference w:type="first" r:id="rId11"/>
          <w:footerReference w:type="first" r:id="rId12"/>
          <w:pgSz w:w="12240" w:h="15840" w:code="1"/>
          <w:pgMar w:top="1440" w:right="2160" w:bottom="1440" w:left="1440" w:header="720" w:footer="720" w:gutter="0"/>
          <w:pgNumType w:fmt="lowerRoman" w:start="1"/>
          <w:cols w:space="720"/>
          <w:vAlign w:val="center"/>
          <w:titlePg/>
          <w:docGrid w:linePitch="360"/>
        </w:sectPr>
      </w:pPr>
      <w:r>
        <w:br w:type="page"/>
      </w:r>
    </w:p>
    <w:p w:rsidR="00DA20DF" w:rsidRDefault="00ED074E" w:rsidP="005D64B1">
      <w:pPr>
        <w:pStyle w:val="Heading1"/>
      </w:pPr>
      <w:bookmarkStart w:id="1" w:name="_Toc279941966"/>
      <w:bookmarkStart w:id="2" w:name="_Toc316034330"/>
      <w:r w:rsidRPr="009A065E">
        <w:lastRenderedPageBreak/>
        <w:t>Purpose</w:t>
      </w:r>
      <w:bookmarkEnd w:id="1"/>
      <w:bookmarkEnd w:id="2"/>
    </w:p>
    <w:p w:rsidR="00E47008" w:rsidRDefault="00E47008" w:rsidP="00792411">
      <w:pPr>
        <w:pStyle w:val="BodyText"/>
      </w:pPr>
      <w:r>
        <w:t>This document describes the resolution to an issue with the ClearView device PWM signal that caused excessive Boost Voltages to be produced inside the unit.</w:t>
      </w:r>
    </w:p>
    <w:p w:rsidR="00DA20DF" w:rsidRDefault="00ED074E" w:rsidP="005D64B1">
      <w:pPr>
        <w:pStyle w:val="Heading1"/>
      </w:pPr>
      <w:bookmarkStart w:id="3" w:name="_Toc279941967"/>
      <w:bookmarkStart w:id="4" w:name="_Toc316034331"/>
      <w:r w:rsidRPr="00CB2B5C">
        <w:t>Scope</w:t>
      </w:r>
      <w:bookmarkEnd w:id="3"/>
      <w:bookmarkEnd w:id="4"/>
    </w:p>
    <w:p w:rsidR="00ED074E" w:rsidRDefault="00E47008" w:rsidP="00792411">
      <w:pPr>
        <w:pStyle w:val="BodyText"/>
      </w:pPr>
      <w:r>
        <w:t>This document describes the discovery of the excessive Boost Voltage during testing, the diagnosis of the root cause, and the resolution to the problem.  Testing results are included that verify that the excessive Boost Voltage is no longer present.</w:t>
      </w:r>
    </w:p>
    <w:p w:rsidR="00A61AD8" w:rsidRDefault="00A61AD8" w:rsidP="005D64B1">
      <w:pPr>
        <w:pStyle w:val="Heading1"/>
      </w:pPr>
      <w:bookmarkStart w:id="5" w:name="_Toc316034332"/>
      <w:bookmarkStart w:id="6" w:name="_Toc279941968"/>
      <w:r>
        <w:t>Overview</w:t>
      </w:r>
      <w:bookmarkEnd w:id="5"/>
    </w:p>
    <w:p w:rsidR="00A61AD8" w:rsidRDefault="00A61AD8" w:rsidP="00A61AD8">
      <w:pPr>
        <w:pStyle w:val="BodyText"/>
      </w:pPr>
      <w:r>
        <w:t>During testing of firmware version R03.99.19 on the ClearView device an audible ‘pop’ was sometimes heard coming from the device.</w:t>
      </w:r>
    </w:p>
    <w:p w:rsidR="00A61AD8" w:rsidRDefault="00A61AD8" w:rsidP="00A61AD8">
      <w:pPr>
        <w:pStyle w:val="BodyText"/>
      </w:pPr>
    </w:p>
    <w:p w:rsidR="00A61AD8" w:rsidRDefault="00A61AD8" w:rsidP="00A61AD8">
      <w:pPr>
        <w:pStyle w:val="BodyText"/>
      </w:pPr>
      <w:r>
        <w:t>A recurring overvoltage condition of the secondary Boost Voltage was discovered.  The overvoltage conditions were caused by an improper PWM0 signal generated by the MCU.  The PWM0 signal controls the Boost Voltage inside the ClearView device.</w:t>
      </w:r>
    </w:p>
    <w:p w:rsidR="00A61AD8" w:rsidRDefault="00A61AD8" w:rsidP="00A61AD8">
      <w:pPr>
        <w:pStyle w:val="BodyText"/>
      </w:pPr>
    </w:p>
    <w:p w:rsidR="00A61AD8" w:rsidRPr="00A61AD8" w:rsidRDefault="00A61AD8" w:rsidP="00A61AD8">
      <w:pPr>
        <w:pStyle w:val="BodyText"/>
      </w:pPr>
      <w:r>
        <w:t>Firmware version R03.99.29 was created to better control the PWM0 signal.  Testing of the R03.99.29 confirms that the PWM0 no longer produces the improper signal, and excessive secondary Boost Voltage is no longer generated.</w:t>
      </w:r>
    </w:p>
    <w:p w:rsidR="00A61AD8" w:rsidRDefault="00A61AD8" w:rsidP="005D64B1">
      <w:pPr>
        <w:pStyle w:val="Heading1"/>
      </w:pPr>
      <w:bookmarkStart w:id="7" w:name="_Toc316034333"/>
      <w:r>
        <w:t>Detailed Problem Description</w:t>
      </w:r>
      <w:bookmarkEnd w:id="7"/>
    </w:p>
    <w:p w:rsidR="004233AB" w:rsidRDefault="004233AB" w:rsidP="005D64B1">
      <w:pPr>
        <w:pStyle w:val="Heading2"/>
      </w:pPr>
      <w:bookmarkStart w:id="8" w:name="_Toc316034334"/>
      <w:r>
        <w:t>Excessive Boost Voltage Discovery</w:t>
      </w:r>
      <w:bookmarkEnd w:id="8"/>
    </w:p>
    <w:p w:rsidR="00FE44D3" w:rsidRDefault="00FE44D3" w:rsidP="00FE44D3">
      <w:pPr>
        <w:pStyle w:val="BodyText"/>
      </w:pPr>
      <w:r>
        <w:t>Many times while testing the ClearView device an audible ‘pop’ could be heard coming from the device when an exposure was taken.  When some of these ‘pop’ events occurred image</w:t>
      </w:r>
      <w:r w:rsidR="007D4E3D">
        <w:t>s were</w:t>
      </w:r>
      <w:r>
        <w:t xml:space="preserve"> captured</w:t>
      </w:r>
      <w:r w:rsidR="007D4E3D">
        <w:t xml:space="preserve">. </w:t>
      </w:r>
      <w:r>
        <w:t xml:space="preserve"> </w:t>
      </w:r>
      <w:r w:rsidR="007D4E3D">
        <w:t xml:space="preserve">These images </w:t>
      </w:r>
      <w:r>
        <w:t>showed a larger than normal energy discharge.</w:t>
      </w:r>
      <w:r w:rsidR="00DD1676">
        <w:t xml:space="preserve">  See </w:t>
      </w:r>
      <w:r w:rsidR="00DD1676">
        <w:fldChar w:fldCharType="begin"/>
      </w:r>
      <w:r w:rsidR="00DD1676">
        <w:instrText xml:space="preserve"> REF _Ref316028492 \h </w:instrText>
      </w:r>
      <w:r w:rsidR="00DD1676">
        <w:fldChar w:fldCharType="separate"/>
      </w:r>
      <w:r w:rsidR="00C41C8E">
        <w:t xml:space="preserve">Figure </w:t>
      </w:r>
      <w:r w:rsidR="00C41C8E">
        <w:rPr>
          <w:noProof/>
        </w:rPr>
        <w:t>4</w:t>
      </w:r>
      <w:r w:rsidR="00C41C8E">
        <w:noBreakHyphen/>
      </w:r>
      <w:r w:rsidR="00C41C8E">
        <w:rPr>
          <w:noProof/>
        </w:rPr>
        <w:t>1</w:t>
      </w:r>
      <w:r w:rsidR="00DD1676">
        <w:fldChar w:fldCharType="end"/>
      </w:r>
      <w:r w:rsidR="00DD1676">
        <w:t xml:space="preserve">, and </w:t>
      </w:r>
      <w:r w:rsidR="00DD1676">
        <w:fldChar w:fldCharType="begin"/>
      </w:r>
      <w:r w:rsidR="00DD1676">
        <w:instrText xml:space="preserve"> REF _Ref316028503 \h </w:instrText>
      </w:r>
      <w:r w:rsidR="00DD1676">
        <w:fldChar w:fldCharType="separate"/>
      </w:r>
      <w:r w:rsidR="00C41C8E">
        <w:t xml:space="preserve">Figure </w:t>
      </w:r>
      <w:r w:rsidR="00C41C8E">
        <w:rPr>
          <w:noProof/>
        </w:rPr>
        <w:t>4</w:t>
      </w:r>
      <w:r w:rsidR="00C41C8E">
        <w:noBreakHyphen/>
      </w:r>
      <w:r w:rsidR="00C41C8E">
        <w:rPr>
          <w:noProof/>
        </w:rPr>
        <w:t>2</w:t>
      </w:r>
      <w:r w:rsidR="00DD1676">
        <w:fldChar w:fldCharType="end"/>
      </w:r>
      <w:r w:rsidR="00DD1676">
        <w:t>.</w:t>
      </w:r>
    </w:p>
    <w:p w:rsidR="00DD1676" w:rsidRDefault="00DD1676" w:rsidP="00FE44D3">
      <w:pPr>
        <w:pStyle w:val="BodyText"/>
      </w:pPr>
    </w:p>
    <w:p w:rsidR="00DD1676" w:rsidRDefault="00DD1676" w:rsidP="00DD1676">
      <w:pPr>
        <w:pStyle w:val="BodyText"/>
      </w:pPr>
      <w:r>
        <w:lastRenderedPageBreak/>
        <w:t xml:space="preserve">The ClearView firmware version R03.99.19 was </w:t>
      </w:r>
      <w:r w:rsidR="00A61AD8">
        <w:t xml:space="preserve">initially </w:t>
      </w:r>
      <w:r>
        <w:t>used during this testing.</w:t>
      </w:r>
    </w:p>
    <w:p w:rsidR="00FE44D3" w:rsidRDefault="00FE44D3" w:rsidP="00FE44D3">
      <w:pPr>
        <w:pStyle w:val="BodyText"/>
      </w:pPr>
    </w:p>
    <w:p w:rsidR="006009F2" w:rsidRDefault="006009F2" w:rsidP="00FE44D3">
      <w:pPr>
        <w:pStyle w:val="BodyText"/>
      </w:pPr>
    </w:p>
    <w:p w:rsidR="00DD1676" w:rsidRDefault="00FE44D3" w:rsidP="00DD1676">
      <w:pPr>
        <w:pStyle w:val="BodyText"/>
        <w:keepNext/>
        <w:jc w:val="center"/>
      </w:pPr>
      <w:r>
        <w:rPr>
          <w:noProof/>
        </w:rPr>
        <w:drawing>
          <wp:inline distT="0" distB="0" distL="0" distR="0">
            <wp:extent cx="3048426" cy="2286319"/>
            <wp:effectExtent l="19050" t="0" r="0" b="0"/>
            <wp:docPr id="8" name="Picture 7" descr="pop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p1.png"/>
                    <pic:cNvPicPr/>
                  </pic:nvPicPr>
                  <pic:blipFill>
                    <a:blip r:embed="rId13"/>
                    <a:stretch>
                      <a:fillRect/>
                    </a:stretch>
                  </pic:blipFill>
                  <pic:spPr>
                    <a:xfrm>
                      <a:off x="0" y="0"/>
                      <a:ext cx="3048426" cy="2286319"/>
                    </a:xfrm>
                    <a:prstGeom prst="rect">
                      <a:avLst/>
                    </a:prstGeom>
                  </pic:spPr>
                </pic:pic>
              </a:graphicData>
            </a:graphic>
          </wp:inline>
        </w:drawing>
      </w:r>
    </w:p>
    <w:p w:rsidR="00DD1676" w:rsidRDefault="00DD1676" w:rsidP="00DD1676">
      <w:pPr>
        <w:pStyle w:val="Caption"/>
      </w:pPr>
      <w:bookmarkStart w:id="9" w:name="_Ref316028492"/>
      <w:r>
        <w:t xml:space="preserve">Figure </w:t>
      </w:r>
      <w:r w:rsidR="00C41C8E">
        <w:fldChar w:fldCharType="begin"/>
      </w:r>
      <w:r w:rsidR="00C41C8E">
        <w:instrText xml:space="preserve"> STYLEREF 1 \s </w:instrText>
      </w:r>
      <w:r w:rsidR="00C41C8E">
        <w:fldChar w:fldCharType="separate"/>
      </w:r>
      <w:r w:rsidR="00C41C8E">
        <w:rPr>
          <w:noProof/>
        </w:rPr>
        <w:t>4</w:t>
      </w:r>
      <w:r w:rsidR="00C41C8E">
        <w:rPr>
          <w:noProof/>
        </w:rPr>
        <w:fldChar w:fldCharType="end"/>
      </w:r>
      <w:r>
        <w:noBreakHyphen/>
      </w:r>
      <w:r w:rsidR="00C41C8E">
        <w:fldChar w:fldCharType="begin"/>
      </w:r>
      <w:r w:rsidR="00C41C8E">
        <w:instrText xml:space="preserve"> SEQ Figure \* ARABIC \s 1 </w:instrText>
      </w:r>
      <w:r w:rsidR="00C41C8E">
        <w:fldChar w:fldCharType="separate"/>
      </w:r>
      <w:r w:rsidR="00C41C8E">
        <w:rPr>
          <w:noProof/>
        </w:rPr>
        <w:t>1</w:t>
      </w:r>
      <w:r w:rsidR="00C41C8E">
        <w:rPr>
          <w:noProof/>
        </w:rPr>
        <w:fldChar w:fldCharType="end"/>
      </w:r>
      <w:bookmarkEnd w:id="9"/>
      <w:r>
        <w:rPr>
          <w:noProof/>
        </w:rPr>
        <w:t xml:space="preserve"> Pop Event - ClearView Camera</w:t>
      </w:r>
    </w:p>
    <w:p w:rsidR="00DD1676" w:rsidRDefault="00DD1676" w:rsidP="00FE44D3">
      <w:pPr>
        <w:pStyle w:val="BodyText"/>
      </w:pPr>
    </w:p>
    <w:p w:rsidR="006009F2" w:rsidRDefault="006009F2" w:rsidP="00FE44D3">
      <w:pPr>
        <w:pStyle w:val="BodyText"/>
      </w:pPr>
    </w:p>
    <w:p w:rsidR="006009F2" w:rsidRDefault="006009F2" w:rsidP="00FE44D3">
      <w:pPr>
        <w:pStyle w:val="BodyText"/>
      </w:pPr>
    </w:p>
    <w:p w:rsidR="00DD1676" w:rsidRDefault="00DD1676" w:rsidP="00DD1676">
      <w:pPr>
        <w:pStyle w:val="BodyText"/>
        <w:keepNext/>
        <w:jc w:val="center"/>
      </w:pPr>
      <w:r>
        <w:rPr>
          <w:noProof/>
        </w:rPr>
        <w:drawing>
          <wp:inline distT="0" distB="0" distL="0" distR="0">
            <wp:extent cx="3409950" cy="2562225"/>
            <wp:effectExtent l="19050" t="0" r="0" b="0"/>
            <wp:docPr id="9" name="Picture 8" descr="pop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p2.jpg"/>
                    <pic:cNvPicPr/>
                  </pic:nvPicPr>
                  <pic:blipFill>
                    <a:blip r:embed="rId14"/>
                    <a:stretch>
                      <a:fillRect/>
                    </a:stretch>
                  </pic:blipFill>
                  <pic:spPr>
                    <a:xfrm>
                      <a:off x="0" y="0"/>
                      <a:ext cx="3409950" cy="2562225"/>
                    </a:xfrm>
                    <a:prstGeom prst="rect">
                      <a:avLst/>
                    </a:prstGeom>
                  </pic:spPr>
                </pic:pic>
              </a:graphicData>
            </a:graphic>
          </wp:inline>
        </w:drawing>
      </w:r>
    </w:p>
    <w:p w:rsidR="00FE44D3" w:rsidRDefault="00DD1676" w:rsidP="00DD1676">
      <w:pPr>
        <w:pStyle w:val="Caption"/>
      </w:pPr>
      <w:bookmarkStart w:id="10" w:name="_Ref316028503"/>
      <w:r>
        <w:t xml:space="preserve">Figure </w:t>
      </w:r>
      <w:r w:rsidR="00C41C8E">
        <w:fldChar w:fldCharType="begin"/>
      </w:r>
      <w:r w:rsidR="00C41C8E">
        <w:instrText xml:space="preserve"> STYLEREF 1 \s </w:instrText>
      </w:r>
      <w:r w:rsidR="00C41C8E">
        <w:fldChar w:fldCharType="separate"/>
      </w:r>
      <w:r w:rsidR="00C41C8E">
        <w:rPr>
          <w:noProof/>
        </w:rPr>
        <w:t>4</w:t>
      </w:r>
      <w:r w:rsidR="00C41C8E">
        <w:rPr>
          <w:noProof/>
        </w:rPr>
        <w:fldChar w:fldCharType="end"/>
      </w:r>
      <w:r>
        <w:noBreakHyphen/>
      </w:r>
      <w:r w:rsidR="00C41C8E">
        <w:fldChar w:fldCharType="begin"/>
      </w:r>
      <w:r w:rsidR="00C41C8E">
        <w:instrText xml:space="preserve"> SEQ Figure \* ARABIC \s 1 </w:instrText>
      </w:r>
      <w:r w:rsidR="00C41C8E">
        <w:fldChar w:fldCharType="separate"/>
      </w:r>
      <w:r w:rsidR="00C41C8E">
        <w:rPr>
          <w:noProof/>
        </w:rPr>
        <w:t>2</w:t>
      </w:r>
      <w:r w:rsidR="00C41C8E">
        <w:rPr>
          <w:noProof/>
        </w:rPr>
        <w:fldChar w:fldCharType="end"/>
      </w:r>
      <w:bookmarkEnd w:id="10"/>
      <w:r>
        <w:rPr>
          <w:noProof/>
        </w:rPr>
        <w:t xml:space="preserve"> Pop Event - External Camera</w:t>
      </w:r>
    </w:p>
    <w:p w:rsidR="00FE44D3" w:rsidRDefault="00FE44D3" w:rsidP="00FE44D3">
      <w:pPr>
        <w:pStyle w:val="BodyText"/>
      </w:pPr>
    </w:p>
    <w:p w:rsidR="004233AB" w:rsidRDefault="004233AB" w:rsidP="00126289">
      <w:pPr>
        <w:pStyle w:val="Heading2"/>
      </w:pPr>
      <w:bookmarkStart w:id="11" w:name="_Toc316034335"/>
      <w:r>
        <w:lastRenderedPageBreak/>
        <w:t>Problem Analysis</w:t>
      </w:r>
      <w:bookmarkEnd w:id="11"/>
    </w:p>
    <w:p w:rsidR="00DD1676" w:rsidRDefault="00DD1676" w:rsidP="006009F2">
      <w:pPr>
        <w:pStyle w:val="BodyText"/>
        <w:keepLines/>
      </w:pPr>
      <w:r>
        <w:t xml:space="preserve">The ClearView device uses a </w:t>
      </w:r>
      <w:r w:rsidR="005D64B1">
        <w:t xml:space="preserve">two stage </w:t>
      </w:r>
      <w:r>
        <w:t xml:space="preserve">Boost Voltage to energize </w:t>
      </w:r>
      <w:r w:rsidR="006009F2">
        <w:t>a</w:t>
      </w:r>
      <w:r>
        <w:t xml:space="preserve"> glass plate during image capture.  The amount of Boost Voltage is controlled by a Pulse Width Modulated (PWM) signal generated by the MCU inside the device.</w:t>
      </w:r>
      <w:r w:rsidR="007D4E3D">
        <w:t xml:space="preserve">  This signal is referred to as ‘PWM0’.</w:t>
      </w:r>
    </w:p>
    <w:p w:rsidR="00DD1676" w:rsidRDefault="00DD1676" w:rsidP="00DD1676">
      <w:pPr>
        <w:pStyle w:val="BodyText"/>
      </w:pPr>
    </w:p>
    <w:p w:rsidR="00DD1676" w:rsidRDefault="007D4E3D" w:rsidP="00DD1676">
      <w:pPr>
        <w:pStyle w:val="BodyText"/>
      </w:pPr>
      <w:r>
        <w:t xml:space="preserve">Additional testing determined that prior to a ‘pop’ event the duty cycle </w:t>
      </w:r>
      <w:r w:rsidR="00607AC4">
        <w:t xml:space="preserve">pulse </w:t>
      </w:r>
      <w:r>
        <w:t xml:space="preserve">of the PWM0 signal was excessively long.  The correct duty cycle is 14 microseconds.  </w:t>
      </w:r>
      <w:r w:rsidR="005D64B1">
        <w:t xml:space="preserve">Duty cycles as long as 3.84 milliseconds were measured prior to a ‘pop’ event.  These long duty cycle events caused excessive secondary Boost Voltages to be generated.  When the </w:t>
      </w:r>
      <w:r w:rsidR="006009F2">
        <w:t xml:space="preserve">excessive </w:t>
      </w:r>
      <w:r w:rsidR="005D64B1">
        <w:t>Boost Voltage was discharged during the following exposure, the ‘pop’ event would occur.</w:t>
      </w:r>
    </w:p>
    <w:p w:rsidR="005D64B1" w:rsidRDefault="005D64B1" w:rsidP="00DD1676">
      <w:pPr>
        <w:pStyle w:val="BodyText"/>
      </w:pPr>
    </w:p>
    <w:p w:rsidR="0025258D" w:rsidRDefault="005D64B1" w:rsidP="00DD1676">
      <w:pPr>
        <w:pStyle w:val="BodyText"/>
      </w:pPr>
      <w:r>
        <w:t xml:space="preserve">Initially it was thought that the ‘pop’ event only occurred during the first exposure after the ClearView device was initially powered up.  </w:t>
      </w:r>
      <w:r w:rsidR="0025258D">
        <w:t xml:space="preserve">Firmware version R03.99.21 was created to eliminate long PWM0 pulses during the first exposure after power up.  This version of firmware used the MCU’s PWM hardware during initialization to generate a PWM signal inside the MCU.  This internal PWM signal never left the </w:t>
      </w:r>
      <w:proofErr w:type="gramStart"/>
      <w:r w:rsidR="0025258D">
        <w:t>MCU,</w:t>
      </w:r>
      <w:proofErr w:type="gramEnd"/>
      <w:r w:rsidR="0025258D">
        <w:t xml:space="preserve"> therefore the Boost Voltage was not affected.  After initialization, the PWM0 signal wa</w:t>
      </w:r>
      <w:r w:rsidR="006009F2">
        <w:t>s controlled as in the R03.99.19</w:t>
      </w:r>
      <w:r w:rsidR="0025258D">
        <w:t xml:space="preserve"> version of firmware.</w:t>
      </w:r>
      <w:r w:rsidR="00126289">
        <w:t xml:space="preserve">  This did eliminate the ‘pop’ event during the first exposure after power up.</w:t>
      </w:r>
    </w:p>
    <w:p w:rsidR="0025258D" w:rsidRDefault="0025258D" w:rsidP="00DD1676">
      <w:pPr>
        <w:pStyle w:val="BodyText"/>
      </w:pPr>
    </w:p>
    <w:p w:rsidR="005D64B1" w:rsidRDefault="005D64B1" w:rsidP="00DD1676">
      <w:pPr>
        <w:pStyle w:val="BodyText"/>
      </w:pPr>
      <w:r>
        <w:t>As testing continued, it was d</w:t>
      </w:r>
      <w:r w:rsidR="0025258D">
        <w:t xml:space="preserve">etermined that </w:t>
      </w:r>
      <w:r>
        <w:t xml:space="preserve">the </w:t>
      </w:r>
      <w:r w:rsidR="0025258D">
        <w:t xml:space="preserve">‘pop’ </w:t>
      </w:r>
      <w:r>
        <w:t xml:space="preserve">event </w:t>
      </w:r>
      <w:r w:rsidR="00126289">
        <w:t>additionally</w:t>
      </w:r>
      <w:r>
        <w:t xml:space="preserve"> occurred</w:t>
      </w:r>
      <w:r w:rsidR="0025258D">
        <w:t xml:space="preserve"> randomly after a number of exposures had been taken.</w:t>
      </w:r>
      <w:r w:rsidR="006E4ED0">
        <w:t xml:space="preserve">  The ‘pop’ event, now known to be a secondary Boost Voltage overvoltage event, typically happened within 20 minutes of repeated exposure testing.</w:t>
      </w:r>
    </w:p>
    <w:p w:rsidR="00126289" w:rsidRDefault="00126289" w:rsidP="00DD1676">
      <w:pPr>
        <w:pStyle w:val="BodyText"/>
      </w:pPr>
    </w:p>
    <w:p w:rsidR="00126289" w:rsidRDefault="00126289" w:rsidP="00DD1676">
      <w:pPr>
        <w:pStyle w:val="BodyText"/>
      </w:pPr>
      <w:r>
        <w:t xml:space="preserve">Analysis of the firmware design determined that it at the end of an exposure it was possible for the internal PWM timer to be </w:t>
      </w:r>
      <w:r>
        <w:lastRenderedPageBreak/>
        <w:t xml:space="preserve">turned off during the active duty cycle portion of the PWM0 signal.  The PWM0 signal was subsequently commanded off by the firmware, but the timing of when this occurred was not assured.  </w:t>
      </w:r>
    </w:p>
    <w:p w:rsidR="00126289" w:rsidRDefault="00126289" w:rsidP="00DD1676">
      <w:pPr>
        <w:pStyle w:val="BodyText"/>
      </w:pPr>
    </w:p>
    <w:p w:rsidR="00126289" w:rsidRPr="00DD1676" w:rsidRDefault="00607AC4" w:rsidP="00DD1676">
      <w:pPr>
        <w:pStyle w:val="BodyText"/>
      </w:pPr>
      <w:r>
        <w:t>The PWM0 signal needs</w:t>
      </w:r>
      <w:r w:rsidR="00126289">
        <w:t xml:space="preserve"> to be </w:t>
      </w:r>
      <w:r>
        <w:t xml:space="preserve">better </w:t>
      </w:r>
      <w:r w:rsidR="00126289">
        <w:t>controlled to prevent any long pulses from occurring.  During the analysis it was</w:t>
      </w:r>
      <w:r>
        <w:t xml:space="preserve"> also determined that a shorter than normal PWM0 pulse would have no undesired affect on the Boost Voltage.</w:t>
      </w:r>
    </w:p>
    <w:p w:rsidR="004233AB" w:rsidRDefault="004233AB" w:rsidP="00126289">
      <w:pPr>
        <w:pStyle w:val="Heading2"/>
      </w:pPr>
      <w:bookmarkStart w:id="12" w:name="_Toc316034336"/>
      <w:r>
        <w:t>Problem Resolution</w:t>
      </w:r>
      <w:bookmarkEnd w:id="12"/>
    </w:p>
    <w:p w:rsidR="000C670A" w:rsidRDefault="00607AC4" w:rsidP="00607AC4">
      <w:pPr>
        <w:pStyle w:val="BodyText"/>
      </w:pPr>
      <w:r>
        <w:t xml:space="preserve">Instead of turning off the PWM timer at the end of an exposure, the PWM0 signal will be gated by the firmware.  The MCU’s PWM hardware would continuously generate the PWM signal internally, but the signal would only reach the PWM0 output pin during an exposure.  By not turning off the PWM timer, the duty cycle of the PWM signal is always controlled by the MCU hardware.  </w:t>
      </w:r>
      <w:r w:rsidR="006E4ED0">
        <w:t>When the firmware ends an exposure it can no longer cause a long PWM0 pulse.</w:t>
      </w:r>
    </w:p>
    <w:p w:rsidR="000C670A" w:rsidRDefault="000C670A" w:rsidP="00607AC4">
      <w:pPr>
        <w:pStyle w:val="BodyText"/>
      </w:pPr>
    </w:p>
    <w:p w:rsidR="00607AC4" w:rsidRDefault="000C670A" w:rsidP="00607AC4">
      <w:pPr>
        <w:pStyle w:val="BodyText"/>
      </w:pPr>
      <w:r>
        <w:t>By gating the PWM0 outpu</w:t>
      </w:r>
      <w:r w:rsidR="006009F2">
        <w:t>t, the duty cycle of the pulse c</w:t>
      </w:r>
      <w:r>
        <w:t>ould now be shorter than normal if the firmware ends an exposure during the active duty cycle portion of the PWM0 signal. Since only long PWM0 pulses cause the excessive secondary Boost Voltages to be generat</w:t>
      </w:r>
      <w:r w:rsidR="006009F2">
        <w:t>ed, a short pulse would not cause a Boost Voltage overvoltage event</w:t>
      </w:r>
      <w:r>
        <w:t>.</w:t>
      </w:r>
    </w:p>
    <w:p w:rsidR="00607AC4" w:rsidRDefault="00607AC4" w:rsidP="00607AC4">
      <w:pPr>
        <w:pStyle w:val="BodyText"/>
      </w:pPr>
    </w:p>
    <w:p w:rsidR="000C670A" w:rsidRDefault="000C670A" w:rsidP="00607AC4">
      <w:pPr>
        <w:pStyle w:val="BodyText"/>
      </w:pPr>
      <w:r>
        <w:t>Firmware version R03.99.29 was created to operate the MCU’s PWM generator continuously and gate the PWM0 signal.</w:t>
      </w:r>
    </w:p>
    <w:p w:rsidR="00607AC4" w:rsidRPr="00607AC4" w:rsidRDefault="00607AC4" w:rsidP="00607AC4">
      <w:pPr>
        <w:pStyle w:val="BodyText"/>
      </w:pPr>
    </w:p>
    <w:p w:rsidR="004233AB" w:rsidRDefault="004233AB" w:rsidP="00126289">
      <w:pPr>
        <w:pStyle w:val="Heading2"/>
      </w:pPr>
      <w:bookmarkStart w:id="13" w:name="_Toc316034337"/>
      <w:r>
        <w:t>Verification</w:t>
      </w:r>
      <w:bookmarkEnd w:id="13"/>
    </w:p>
    <w:p w:rsidR="006009F2" w:rsidRDefault="00167DE3" w:rsidP="000C670A">
      <w:pPr>
        <w:pStyle w:val="BodyText"/>
      </w:pPr>
      <w:r>
        <w:t>A</w:t>
      </w:r>
      <w:r w:rsidR="006E4ED0">
        <w:t xml:space="preserve"> ClearView device was instrumented to detect a PWM0 duty cycle in excess of 20 microseconds, </w:t>
      </w:r>
      <w:r>
        <w:t>or</w:t>
      </w:r>
      <w:r w:rsidR="006E4ED0">
        <w:t xml:space="preserve"> excessive secondary Boost Voltages.</w:t>
      </w:r>
      <w:r w:rsidR="006009F2">
        <w:t xml:space="preserve">  </w:t>
      </w:r>
      <w:r w:rsidR="000C670A">
        <w:t xml:space="preserve">Firmware version R03.99.29 </w:t>
      </w:r>
      <w:r w:rsidR="006009F2">
        <w:t>installed.</w:t>
      </w:r>
    </w:p>
    <w:p w:rsidR="006009F2" w:rsidRDefault="006009F2" w:rsidP="000C670A">
      <w:pPr>
        <w:pStyle w:val="BodyText"/>
      </w:pPr>
    </w:p>
    <w:p w:rsidR="000C670A" w:rsidRDefault="006009F2" w:rsidP="000C670A">
      <w:pPr>
        <w:pStyle w:val="BodyText"/>
      </w:pPr>
      <w:r>
        <w:lastRenderedPageBreak/>
        <w:t xml:space="preserve">The ClearView device </w:t>
      </w:r>
      <w:r w:rsidR="000C670A">
        <w:t xml:space="preserve">was tested for an entire day using the default settings of; 1100 Hz PWM frequency, 0.5 second exposure, and 100% Boost Voltage.  </w:t>
      </w:r>
      <w:r w:rsidR="006E4ED0">
        <w:t xml:space="preserve">No secondary Boost Voltage overvoltage </w:t>
      </w:r>
      <w:proofErr w:type="gramStart"/>
      <w:r w:rsidR="006E4ED0">
        <w:t>events,</w:t>
      </w:r>
      <w:proofErr w:type="gramEnd"/>
      <w:r w:rsidR="006E4ED0">
        <w:t xml:space="preserve"> or long PWM0 pulse events were detected.</w:t>
      </w:r>
    </w:p>
    <w:p w:rsidR="006E4ED0" w:rsidRDefault="006E4ED0" w:rsidP="000C670A">
      <w:pPr>
        <w:pStyle w:val="BodyText"/>
      </w:pPr>
    </w:p>
    <w:p w:rsidR="006E4ED0" w:rsidRDefault="00167DE3" w:rsidP="000C670A">
      <w:pPr>
        <w:pStyle w:val="BodyText"/>
      </w:pPr>
      <w:r>
        <w:t>Next, e</w:t>
      </w:r>
      <w:r w:rsidR="006E4ED0">
        <w:t>very select</w:t>
      </w:r>
      <w:r>
        <w:t>able PWM</w:t>
      </w:r>
      <w:r w:rsidR="006E4ED0">
        <w:t xml:space="preserve"> frequency was t</w:t>
      </w:r>
      <w:r>
        <w:t>ested for at least an hour, using</w:t>
      </w:r>
      <w:r w:rsidR="006E4ED0">
        <w:t xml:space="preserve"> a 0.5 second exposure</w:t>
      </w:r>
      <w:r>
        <w:t xml:space="preserve"> and 100% Boost Voltage</w:t>
      </w:r>
      <w:r w:rsidR="006E4ED0">
        <w:t>.</w:t>
      </w:r>
      <w:r>
        <w:t xml:space="preserve">  Again, no secondary Boost Voltage overvoltage events, or long PWM0 events were detected.</w:t>
      </w:r>
    </w:p>
    <w:p w:rsidR="00167DE3" w:rsidRDefault="00167DE3" w:rsidP="000C670A">
      <w:pPr>
        <w:pStyle w:val="BodyText"/>
      </w:pPr>
    </w:p>
    <w:p w:rsidR="00167DE3" w:rsidRDefault="00167DE3" w:rsidP="000C670A">
      <w:pPr>
        <w:pStyle w:val="BodyText"/>
      </w:pPr>
      <w:proofErr w:type="gramStart"/>
      <w:r>
        <w:t>Every selectable exposure duration</w:t>
      </w:r>
      <w:proofErr w:type="gramEnd"/>
      <w:r>
        <w:t xml:space="preserve"> was tested using a PWM frequency of 1100 Hz and 100% Boost Voltage setting.  No secondary Boost Voltage overvoltage </w:t>
      </w:r>
      <w:r w:rsidR="0077206A">
        <w:t>events</w:t>
      </w:r>
      <w:r>
        <w:t xml:space="preserve"> or long PWM0 events were detected.</w:t>
      </w:r>
    </w:p>
    <w:p w:rsidR="00167DE3" w:rsidRDefault="00167DE3" w:rsidP="000C670A">
      <w:pPr>
        <w:pStyle w:val="BodyText"/>
      </w:pPr>
    </w:p>
    <w:p w:rsidR="00167DE3" w:rsidRDefault="00167DE3" w:rsidP="000C670A">
      <w:pPr>
        <w:pStyle w:val="BodyText"/>
      </w:pPr>
      <w:r>
        <w:t xml:space="preserve">Testing was performed to detect a Boost Voltage overvoltage event, or long PWM0 pulse event, during the first exposure after initially powering up the ClearView device.  No secondary Boost Voltage overvoltage </w:t>
      </w:r>
      <w:proofErr w:type="gramStart"/>
      <w:r>
        <w:t>events,</w:t>
      </w:r>
      <w:proofErr w:type="gramEnd"/>
      <w:r>
        <w:t xml:space="preserve"> or long PWM0 events were detected.</w:t>
      </w:r>
    </w:p>
    <w:p w:rsidR="000C670A" w:rsidRDefault="000C670A" w:rsidP="000C670A">
      <w:pPr>
        <w:pStyle w:val="BodyText"/>
      </w:pPr>
    </w:p>
    <w:p w:rsidR="00167DE3" w:rsidRPr="000C670A" w:rsidRDefault="00167DE3" w:rsidP="000C670A">
      <w:pPr>
        <w:pStyle w:val="BodyText"/>
      </w:pPr>
      <w:r>
        <w:t>During the problem analysis testing it was also noticed that the MCU inside the ClearView device would reset itself when a ‘pop’ event occurred.  No MCU resets were detected during testing.</w:t>
      </w:r>
    </w:p>
    <w:p w:rsidR="00E47008" w:rsidRPr="00E47008" w:rsidRDefault="00E47008" w:rsidP="00E47008">
      <w:pPr>
        <w:pStyle w:val="BodyText"/>
      </w:pPr>
    </w:p>
    <w:bookmarkEnd w:id="6"/>
    <w:p w:rsidR="004233AB" w:rsidRDefault="004233AB" w:rsidP="00610A54">
      <w:pPr>
        <w:jc w:val="center"/>
        <w:rPr>
          <w:rFonts w:ascii="Verdana" w:hAnsi="Verdana"/>
          <w:b/>
          <w:sz w:val="24"/>
          <w:szCs w:val="24"/>
        </w:rPr>
        <w:sectPr w:rsidR="004233AB" w:rsidSect="009A3D90">
          <w:footerReference w:type="default" r:id="rId15"/>
          <w:pgSz w:w="12240" w:h="15840" w:code="1"/>
          <w:pgMar w:top="1440" w:right="2160" w:bottom="1440" w:left="1440" w:header="720" w:footer="720" w:gutter="0"/>
          <w:pgNumType w:start="1"/>
          <w:cols w:space="720"/>
          <w:docGrid w:linePitch="360"/>
        </w:sectPr>
      </w:pPr>
    </w:p>
    <w:p w:rsidR="00ED074E" w:rsidRPr="00FC66DA" w:rsidRDefault="00ED074E" w:rsidP="00610A54">
      <w:pPr>
        <w:jc w:val="center"/>
        <w:rPr>
          <w:rFonts w:ascii="Verdana" w:hAnsi="Verdana"/>
          <w:b/>
          <w:sz w:val="24"/>
          <w:szCs w:val="24"/>
        </w:rPr>
      </w:pPr>
      <w:r w:rsidRPr="00FC66DA">
        <w:rPr>
          <w:rFonts w:ascii="Verdana" w:hAnsi="Verdana"/>
          <w:b/>
          <w:sz w:val="24"/>
          <w:szCs w:val="24"/>
        </w:rPr>
        <w:lastRenderedPageBreak/>
        <w:t>Document Revision History</w:t>
      </w:r>
    </w:p>
    <w:tbl>
      <w:tblPr>
        <w:tblW w:w="0" w:type="auto"/>
        <w:tblLayout w:type="fixed"/>
        <w:tblLook w:val="0000" w:firstRow="0" w:lastRow="0" w:firstColumn="0" w:lastColumn="0" w:noHBand="0" w:noVBand="0"/>
      </w:tblPr>
      <w:tblGrid>
        <w:gridCol w:w="1170"/>
        <w:gridCol w:w="4050"/>
        <w:gridCol w:w="1389"/>
        <w:gridCol w:w="1417"/>
      </w:tblGrid>
      <w:tr w:rsidR="0077206A" w:rsidRPr="008F5E7A" w:rsidTr="00E1538C">
        <w:trPr>
          <w:cantSplit/>
          <w:trHeight w:hRule="exact" w:val="600"/>
        </w:trPr>
        <w:tc>
          <w:tcPr>
            <w:tcW w:w="1170" w:type="dxa"/>
            <w:tcBorders>
              <w:top w:val="single" w:sz="6" w:space="0" w:color="auto"/>
              <w:left w:val="single" w:sz="6" w:space="0" w:color="auto"/>
              <w:bottom w:val="single" w:sz="6" w:space="0" w:color="auto"/>
            </w:tcBorders>
          </w:tcPr>
          <w:p w:rsidR="0077206A" w:rsidRPr="008F5E7A" w:rsidRDefault="0077206A" w:rsidP="00360373">
            <w:pPr>
              <w:jc w:val="center"/>
              <w:rPr>
                <w:rFonts w:ascii="Verdana" w:hAnsi="Verdana"/>
                <w:sz w:val="20"/>
                <w:szCs w:val="20"/>
              </w:rPr>
            </w:pPr>
            <w:r w:rsidRPr="008F5E7A">
              <w:rPr>
                <w:rFonts w:ascii="Verdana" w:hAnsi="Verdana"/>
                <w:sz w:val="20"/>
                <w:szCs w:val="20"/>
              </w:rPr>
              <w:t>Version Number:</w:t>
            </w:r>
          </w:p>
        </w:tc>
        <w:tc>
          <w:tcPr>
            <w:tcW w:w="4050" w:type="dxa"/>
            <w:tcBorders>
              <w:top w:val="single" w:sz="6" w:space="0" w:color="auto"/>
              <w:left w:val="single" w:sz="6" w:space="0" w:color="auto"/>
              <w:bottom w:val="single" w:sz="6" w:space="0" w:color="auto"/>
            </w:tcBorders>
          </w:tcPr>
          <w:p w:rsidR="0077206A" w:rsidRPr="008F5E7A" w:rsidRDefault="0077206A" w:rsidP="00360373">
            <w:pPr>
              <w:rPr>
                <w:rFonts w:ascii="Verdana" w:hAnsi="Verdana"/>
                <w:sz w:val="20"/>
                <w:szCs w:val="20"/>
              </w:rPr>
            </w:pPr>
            <w:r w:rsidRPr="008F5E7A">
              <w:rPr>
                <w:rFonts w:ascii="Verdana" w:hAnsi="Verdana"/>
                <w:sz w:val="20"/>
                <w:szCs w:val="20"/>
              </w:rPr>
              <w:t>Description of Change:</w:t>
            </w:r>
          </w:p>
          <w:p w:rsidR="0077206A" w:rsidRPr="008F5E7A" w:rsidRDefault="0077206A" w:rsidP="00360373">
            <w:pPr>
              <w:rPr>
                <w:rFonts w:ascii="Verdana" w:hAnsi="Verdana"/>
                <w:sz w:val="20"/>
                <w:szCs w:val="20"/>
              </w:rPr>
            </w:pPr>
          </w:p>
          <w:p w:rsidR="0077206A" w:rsidRPr="008F5E7A" w:rsidRDefault="0077206A" w:rsidP="00360373">
            <w:pPr>
              <w:rPr>
                <w:rFonts w:ascii="Verdana" w:hAnsi="Verdana"/>
                <w:sz w:val="20"/>
                <w:szCs w:val="20"/>
              </w:rPr>
            </w:pPr>
          </w:p>
        </w:tc>
        <w:tc>
          <w:tcPr>
            <w:tcW w:w="1389" w:type="dxa"/>
            <w:tcBorders>
              <w:top w:val="single" w:sz="6" w:space="0" w:color="auto"/>
              <w:left w:val="single" w:sz="6" w:space="0" w:color="auto"/>
              <w:bottom w:val="single" w:sz="6" w:space="0" w:color="auto"/>
            </w:tcBorders>
          </w:tcPr>
          <w:p w:rsidR="0077206A" w:rsidRPr="008F5E7A" w:rsidRDefault="0077206A" w:rsidP="00360373">
            <w:pPr>
              <w:rPr>
                <w:rFonts w:ascii="Verdana" w:hAnsi="Verdana"/>
                <w:sz w:val="20"/>
                <w:szCs w:val="20"/>
              </w:rPr>
            </w:pPr>
            <w:r w:rsidRPr="008F5E7A">
              <w:rPr>
                <w:rFonts w:ascii="Verdana" w:hAnsi="Verdana"/>
                <w:sz w:val="20"/>
                <w:szCs w:val="20"/>
              </w:rPr>
              <w:t>Date:</w:t>
            </w:r>
          </w:p>
        </w:tc>
        <w:tc>
          <w:tcPr>
            <w:tcW w:w="1417" w:type="dxa"/>
            <w:tcBorders>
              <w:top w:val="single" w:sz="6" w:space="0" w:color="auto"/>
              <w:left w:val="single" w:sz="6" w:space="0" w:color="auto"/>
              <w:bottom w:val="single" w:sz="6" w:space="0" w:color="auto"/>
              <w:right w:val="single" w:sz="6" w:space="0" w:color="auto"/>
            </w:tcBorders>
          </w:tcPr>
          <w:p w:rsidR="0077206A" w:rsidRPr="008F5E7A" w:rsidRDefault="0077206A" w:rsidP="00360373">
            <w:pPr>
              <w:rPr>
                <w:rFonts w:ascii="Verdana" w:hAnsi="Verdana"/>
                <w:sz w:val="20"/>
                <w:szCs w:val="20"/>
              </w:rPr>
            </w:pPr>
            <w:r w:rsidRPr="008F5E7A">
              <w:rPr>
                <w:rFonts w:ascii="Verdana" w:hAnsi="Verdana"/>
                <w:sz w:val="20"/>
                <w:szCs w:val="20"/>
              </w:rPr>
              <w:t>Updated by:</w:t>
            </w:r>
          </w:p>
        </w:tc>
      </w:tr>
      <w:tr w:rsidR="0077206A" w:rsidRPr="008F5E7A" w:rsidTr="00E1538C">
        <w:trPr>
          <w:cantSplit/>
          <w:tblHeader/>
        </w:trPr>
        <w:tc>
          <w:tcPr>
            <w:tcW w:w="1170" w:type="dxa"/>
            <w:tcBorders>
              <w:top w:val="single" w:sz="6" w:space="0" w:color="auto"/>
              <w:left w:val="single" w:sz="6" w:space="0" w:color="auto"/>
              <w:bottom w:val="single" w:sz="6" w:space="0" w:color="auto"/>
            </w:tcBorders>
          </w:tcPr>
          <w:p w:rsidR="0077206A" w:rsidRPr="008F5E7A" w:rsidRDefault="0077206A" w:rsidP="00360373">
            <w:pPr>
              <w:jc w:val="center"/>
              <w:rPr>
                <w:rFonts w:ascii="Verdana" w:hAnsi="Verdana"/>
                <w:sz w:val="20"/>
                <w:szCs w:val="20"/>
              </w:rPr>
            </w:pPr>
            <w:r>
              <w:rPr>
                <w:rFonts w:ascii="Verdana" w:hAnsi="Verdana"/>
                <w:sz w:val="20"/>
                <w:szCs w:val="20"/>
              </w:rPr>
              <w:t>000</w:t>
            </w:r>
          </w:p>
        </w:tc>
        <w:tc>
          <w:tcPr>
            <w:tcW w:w="4050" w:type="dxa"/>
            <w:tcBorders>
              <w:top w:val="single" w:sz="6" w:space="0" w:color="auto"/>
              <w:left w:val="single" w:sz="6" w:space="0" w:color="auto"/>
              <w:bottom w:val="single" w:sz="6" w:space="0" w:color="auto"/>
            </w:tcBorders>
          </w:tcPr>
          <w:p w:rsidR="0077206A" w:rsidRPr="008F5E7A" w:rsidRDefault="0077206A" w:rsidP="00360373">
            <w:pPr>
              <w:rPr>
                <w:rFonts w:ascii="Verdana" w:hAnsi="Verdana"/>
                <w:sz w:val="20"/>
                <w:szCs w:val="20"/>
              </w:rPr>
            </w:pPr>
            <w:r>
              <w:rPr>
                <w:rFonts w:ascii="Verdana" w:hAnsi="Verdana"/>
                <w:sz w:val="20"/>
                <w:szCs w:val="20"/>
              </w:rPr>
              <w:t>Initial document creation</w:t>
            </w:r>
          </w:p>
        </w:tc>
        <w:tc>
          <w:tcPr>
            <w:tcW w:w="1389" w:type="dxa"/>
            <w:tcBorders>
              <w:top w:val="single" w:sz="6" w:space="0" w:color="auto"/>
              <w:left w:val="single" w:sz="6" w:space="0" w:color="auto"/>
              <w:bottom w:val="single" w:sz="6" w:space="0" w:color="auto"/>
            </w:tcBorders>
          </w:tcPr>
          <w:p w:rsidR="0077206A" w:rsidRPr="008F5E7A" w:rsidRDefault="0077206A" w:rsidP="00360373">
            <w:pPr>
              <w:jc w:val="center"/>
              <w:rPr>
                <w:rFonts w:ascii="Verdana" w:hAnsi="Verdana"/>
                <w:sz w:val="20"/>
                <w:szCs w:val="20"/>
              </w:rPr>
            </w:pPr>
            <w:r>
              <w:rPr>
                <w:rFonts w:ascii="Verdana" w:hAnsi="Verdana"/>
                <w:sz w:val="20"/>
                <w:szCs w:val="20"/>
              </w:rPr>
              <w:t>5/21/12</w:t>
            </w:r>
          </w:p>
        </w:tc>
        <w:tc>
          <w:tcPr>
            <w:tcW w:w="1417" w:type="dxa"/>
            <w:tcBorders>
              <w:top w:val="single" w:sz="6" w:space="0" w:color="auto"/>
              <w:left w:val="single" w:sz="6" w:space="0" w:color="auto"/>
              <w:bottom w:val="single" w:sz="6" w:space="0" w:color="auto"/>
              <w:right w:val="single" w:sz="6" w:space="0" w:color="auto"/>
            </w:tcBorders>
          </w:tcPr>
          <w:p w:rsidR="0077206A" w:rsidRPr="008F5E7A" w:rsidRDefault="0077206A" w:rsidP="00360373">
            <w:pPr>
              <w:jc w:val="center"/>
              <w:rPr>
                <w:rFonts w:ascii="Verdana" w:hAnsi="Verdana"/>
                <w:sz w:val="20"/>
                <w:szCs w:val="20"/>
              </w:rPr>
            </w:pPr>
            <w:r>
              <w:rPr>
                <w:rFonts w:ascii="Verdana" w:hAnsi="Verdana"/>
                <w:sz w:val="20"/>
                <w:szCs w:val="20"/>
              </w:rPr>
              <w:t>B. Tompson</w:t>
            </w:r>
          </w:p>
        </w:tc>
      </w:tr>
      <w:tr w:rsidR="0077206A" w:rsidRPr="008F5E7A" w:rsidTr="00E1538C">
        <w:trPr>
          <w:cantSplit/>
          <w:tblHeader/>
        </w:trPr>
        <w:tc>
          <w:tcPr>
            <w:tcW w:w="1170" w:type="dxa"/>
            <w:tcBorders>
              <w:top w:val="single" w:sz="6" w:space="0" w:color="auto"/>
              <w:left w:val="single" w:sz="6" w:space="0" w:color="auto"/>
              <w:bottom w:val="single" w:sz="6" w:space="0" w:color="auto"/>
            </w:tcBorders>
          </w:tcPr>
          <w:p w:rsidR="0077206A" w:rsidRPr="008F5E7A" w:rsidRDefault="0077206A" w:rsidP="00360373">
            <w:pPr>
              <w:jc w:val="center"/>
              <w:rPr>
                <w:rFonts w:ascii="Verdana" w:hAnsi="Verdana"/>
                <w:sz w:val="20"/>
                <w:szCs w:val="20"/>
              </w:rPr>
            </w:pPr>
          </w:p>
        </w:tc>
        <w:tc>
          <w:tcPr>
            <w:tcW w:w="4050" w:type="dxa"/>
            <w:tcBorders>
              <w:top w:val="single" w:sz="6" w:space="0" w:color="auto"/>
              <w:left w:val="single" w:sz="6" w:space="0" w:color="auto"/>
              <w:bottom w:val="single" w:sz="6" w:space="0" w:color="auto"/>
            </w:tcBorders>
          </w:tcPr>
          <w:p w:rsidR="0077206A" w:rsidRPr="008F5E7A" w:rsidRDefault="0077206A" w:rsidP="00360373">
            <w:pPr>
              <w:rPr>
                <w:rFonts w:ascii="Verdana" w:hAnsi="Verdana"/>
                <w:sz w:val="20"/>
                <w:szCs w:val="20"/>
              </w:rPr>
            </w:pPr>
          </w:p>
        </w:tc>
        <w:tc>
          <w:tcPr>
            <w:tcW w:w="1389" w:type="dxa"/>
            <w:tcBorders>
              <w:top w:val="single" w:sz="6" w:space="0" w:color="auto"/>
              <w:left w:val="single" w:sz="6" w:space="0" w:color="auto"/>
              <w:bottom w:val="single" w:sz="6" w:space="0" w:color="auto"/>
            </w:tcBorders>
          </w:tcPr>
          <w:p w:rsidR="0077206A" w:rsidRPr="008F5E7A" w:rsidRDefault="0077206A" w:rsidP="00360373">
            <w:pPr>
              <w:jc w:val="center"/>
              <w:rPr>
                <w:rFonts w:ascii="Verdana" w:hAnsi="Verdana"/>
                <w:sz w:val="20"/>
                <w:szCs w:val="20"/>
              </w:rPr>
            </w:pPr>
          </w:p>
        </w:tc>
        <w:tc>
          <w:tcPr>
            <w:tcW w:w="1417" w:type="dxa"/>
            <w:tcBorders>
              <w:top w:val="single" w:sz="6" w:space="0" w:color="auto"/>
              <w:left w:val="single" w:sz="6" w:space="0" w:color="auto"/>
              <w:bottom w:val="single" w:sz="6" w:space="0" w:color="auto"/>
              <w:right w:val="single" w:sz="6" w:space="0" w:color="auto"/>
            </w:tcBorders>
          </w:tcPr>
          <w:p w:rsidR="0077206A" w:rsidRPr="008F5E7A" w:rsidRDefault="0077206A" w:rsidP="00360373">
            <w:pPr>
              <w:jc w:val="center"/>
              <w:rPr>
                <w:rFonts w:ascii="Verdana" w:hAnsi="Verdana"/>
                <w:sz w:val="20"/>
                <w:szCs w:val="20"/>
              </w:rPr>
            </w:pPr>
          </w:p>
        </w:tc>
      </w:tr>
      <w:tr w:rsidR="0077206A" w:rsidRPr="008F5E7A" w:rsidTr="00E1538C">
        <w:trPr>
          <w:cantSplit/>
          <w:tblHeader/>
        </w:trPr>
        <w:tc>
          <w:tcPr>
            <w:tcW w:w="1170" w:type="dxa"/>
            <w:tcBorders>
              <w:top w:val="single" w:sz="6" w:space="0" w:color="auto"/>
              <w:left w:val="single" w:sz="6" w:space="0" w:color="auto"/>
              <w:bottom w:val="single" w:sz="6" w:space="0" w:color="auto"/>
            </w:tcBorders>
          </w:tcPr>
          <w:p w:rsidR="0077206A" w:rsidRPr="008F5E7A" w:rsidRDefault="0077206A" w:rsidP="00360373">
            <w:pPr>
              <w:jc w:val="center"/>
              <w:rPr>
                <w:rFonts w:ascii="Verdana" w:hAnsi="Verdana"/>
                <w:sz w:val="20"/>
                <w:szCs w:val="20"/>
              </w:rPr>
            </w:pPr>
          </w:p>
        </w:tc>
        <w:tc>
          <w:tcPr>
            <w:tcW w:w="4050" w:type="dxa"/>
            <w:tcBorders>
              <w:top w:val="single" w:sz="6" w:space="0" w:color="auto"/>
              <w:left w:val="single" w:sz="6" w:space="0" w:color="auto"/>
              <w:bottom w:val="single" w:sz="6" w:space="0" w:color="auto"/>
            </w:tcBorders>
          </w:tcPr>
          <w:p w:rsidR="0077206A" w:rsidRPr="008F5E7A" w:rsidRDefault="0077206A" w:rsidP="00360373">
            <w:pPr>
              <w:rPr>
                <w:rFonts w:ascii="Verdana" w:hAnsi="Verdana"/>
                <w:sz w:val="20"/>
                <w:szCs w:val="20"/>
              </w:rPr>
            </w:pPr>
          </w:p>
        </w:tc>
        <w:tc>
          <w:tcPr>
            <w:tcW w:w="1389" w:type="dxa"/>
            <w:tcBorders>
              <w:top w:val="single" w:sz="6" w:space="0" w:color="auto"/>
              <w:left w:val="single" w:sz="6" w:space="0" w:color="auto"/>
              <w:bottom w:val="single" w:sz="6" w:space="0" w:color="auto"/>
            </w:tcBorders>
          </w:tcPr>
          <w:p w:rsidR="0077206A" w:rsidRPr="008F5E7A" w:rsidRDefault="0077206A" w:rsidP="00360373">
            <w:pPr>
              <w:jc w:val="center"/>
              <w:rPr>
                <w:rFonts w:ascii="Verdana" w:hAnsi="Verdana"/>
                <w:sz w:val="20"/>
                <w:szCs w:val="20"/>
              </w:rPr>
            </w:pPr>
          </w:p>
        </w:tc>
        <w:tc>
          <w:tcPr>
            <w:tcW w:w="1417" w:type="dxa"/>
            <w:tcBorders>
              <w:top w:val="single" w:sz="6" w:space="0" w:color="auto"/>
              <w:left w:val="single" w:sz="6" w:space="0" w:color="auto"/>
              <w:bottom w:val="single" w:sz="6" w:space="0" w:color="auto"/>
              <w:right w:val="single" w:sz="6" w:space="0" w:color="auto"/>
            </w:tcBorders>
          </w:tcPr>
          <w:p w:rsidR="0077206A" w:rsidRPr="008F5E7A" w:rsidRDefault="0077206A" w:rsidP="00360373">
            <w:pPr>
              <w:jc w:val="center"/>
              <w:rPr>
                <w:rFonts w:ascii="Verdana" w:hAnsi="Verdana"/>
                <w:sz w:val="20"/>
                <w:szCs w:val="20"/>
              </w:rPr>
            </w:pPr>
          </w:p>
        </w:tc>
      </w:tr>
      <w:tr w:rsidR="0077206A" w:rsidRPr="008F5E7A" w:rsidTr="00E1538C">
        <w:trPr>
          <w:cantSplit/>
          <w:tblHeader/>
        </w:trPr>
        <w:tc>
          <w:tcPr>
            <w:tcW w:w="1170" w:type="dxa"/>
            <w:tcBorders>
              <w:top w:val="single" w:sz="6" w:space="0" w:color="auto"/>
              <w:left w:val="single" w:sz="6" w:space="0" w:color="auto"/>
              <w:bottom w:val="single" w:sz="6" w:space="0" w:color="auto"/>
            </w:tcBorders>
          </w:tcPr>
          <w:p w:rsidR="0077206A" w:rsidRPr="008F5E7A" w:rsidRDefault="0077206A" w:rsidP="00360373">
            <w:pPr>
              <w:jc w:val="center"/>
              <w:rPr>
                <w:rFonts w:ascii="Verdana" w:hAnsi="Verdana"/>
                <w:sz w:val="20"/>
                <w:szCs w:val="20"/>
              </w:rPr>
            </w:pPr>
          </w:p>
        </w:tc>
        <w:tc>
          <w:tcPr>
            <w:tcW w:w="4050" w:type="dxa"/>
            <w:tcBorders>
              <w:top w:val="single" w:sz="6" w:space="0" w:color="auto"/>
              <w:left w:val="single" w:sz="6" w:space="0" w:color="auto"/>
              <w:bottom w:val="single" w:sz="6" w:space="0" w:color="auto"/>
            </w:tcBorders>
          </w:tcPr>
          <w:p w:rsidR="0077206A" w:rsidRDefault="0077206A">
            <w:pPr>
              <w:rPr>
                <w:rFonts w:ascii="Verdana" w:hAnsi="Verdana"/>
                <w:sz w:val="20"/>
                <w:szCs w:val="20"/>
              </w:rPr>
            </w:pPr>
          </w:p>
        </w:tc>
        <w:tc>
          <w:tcPr>
            <w:tcW w:w="1389" w:type="dxa"/>
            <w:tcBorders>
              <w:top w:val="single" w:sz="6" w:space="0" w:color="auto"/>
              <w:left w:val="single" w:sz="6" w:space="0" w:color="auto"/>
              <w:bottom w:val="single" w:sz="6" w:space="0" w:color="auto"/>
            </w:tcBorders>
          </w:tcPr>
          <w:p w:rsidR="0077206A" w:rsidRPr="008F5E7A" w:rsidRDefault="0077206A" w:rsidP="00360373">
            <w:pPr>
              <w:jc w:val="center"/>
              <w:rPr>
                <w:rFonts w:ascii="Verdana" w:hAnsi="Verdana"/>
                <w:sz w:val="20"/>
                <w:szCs w:val="20"/>
              </w:rPr>
            </w:pPr>
          </w:p>
        </w:tc>
        <w:tc>
          <w:tcPr>
            <w:tcW w:w="1417" w:type="dxa"/>
            <w:tcBorders>
              <w:top w:val="single" w:sz="6" w:space="0" w:color="auto"/>
              <w:left w:val="single" w:sz="6" w:space="0" w:color="auto"/>
              <w:bottom w:val="single" w:sz="6" w:space="0" w:color="auto"/>
              <w:right w:val="single" w:sz="6" w:space="0" w:color="auto"/>
            </w:tcBorders>
          </w:tcPr>
          <w:p w:rsidR="0077206A" w:rsidRPr="008F5E7A" w:rsidRDefault="0077206A" w:rsidP="00360373">
            <w:pPr>
              <w:jc w:val="center"/>
              <w:rPr>
                <w:rFonts w:ascii="Verdana" w:hAnsi="Verdana"/>
                <w:sz w:val="20"/>
                <w:szCs w:val="20"/>
              </w:rPr>
            </w:pPr>
          </w:p>
        </w:tc>
      </w:tr>
      <w:tr w:rsidR="0077206A" w:rsidRPr="008F5E7A" w:rsidTr="00E1538C">
        <w:trPr>
          <w:cantSplit/>
          <w:tblHeader/>
        </w:trPr>
        <w:tc>
          <w:tcPr>
            <w:tcW w:w="1170" w:type="dxa"/>
            <w:tcBorders>
              <w:top w:val="single" w:sz="6" w:space="0" w:color="auto"/>
              <w:left w:val="single" w:sz="6" w:space="0" w:color="auto"/>
              <w:bottom w:val="single" w:sz="6" w:space="0" w:color="auto"/>
            </w:tcBorders>
          </w:tcPr>
          <w:p w:rsidR="0077206A" w:rsidRPr="008F5E7A" w:rsidRDefault="0077206A" w:rsidP="00360373">
            <w:pPr>
              <w:jc w:val="center"/>
              <w:rPr>
                <w:rFonts w:ascii="Verdana" w:hAnsi="Verdana"/>
                <w:sz w:val="20"/>
                <w:szCs w:val="20"/>
              </w:rPr>
            </w:pPr>
          </w:p>
        </w:tc>
        <w:tc>
          <w:tcPr>
            <w:tcW w:w="4050" w:type="dxa"/>
            <w:tcBorders>
              <w:top w:val="single" w:sz="6" w:space="0" w:color="auto"/>
              <w:left w:val="single" w:sz="6" w:space="0" w:color="auto"/>
              <w:bottom w:val="single" w:sz="6" w:space="0" w:color="auto"/>
            </w:tcBorders>
          </w:tcPr>
          <w:p w:rsidR="0077206A" w:rsidRPr="008F5E7A" w:rsidRDefault="0077206A" w:rsidP="00360373">
            <w:pPr>
              <w:rPr>
                <w:rFonts w:ascii="Verdana" w:hAnsi="Verdana"/>
                <w:sz w:val="20"/>
                <w:szCs w:val="20"/>
              </w:rPr>
            </w:pPr>
          </w:p>
        </w:tc>
        <w:tc>
          <w:tcPr>
            <w:tcW w:w="1389" w:type="dxa"/>
            <w:tcBorders>
              <w:top w:val="single" w:sz="6" w:space="0" w:color="auto"/>
              <w:left w:val="single" w:sz="6" w:space="0" w:color="auto"/>
              <w:bottom w:val="single" w:sz="6" w:space="0" w:color="auto"/>
            </w:tcBorders>
          </w:tcPr>
          <w:p w:rsidR="0077206A" w:rsidRPr="008F5E7A" w:rsidRDefault="0077206A" w:rsidP="00360373">
            <w:pPr>
              <w:jc w:val="center"/>
              <w:rPr>
                <w:rFonts w:ascii="Verdana" w:hAnsi="Verdana"/>
                <w:sz w:val="20"/>
                <w:szCs w:val="20"/>
              </w:rPr>
            </w:pPr>
          </w:p>
        </w:tc>
        <w:tc>
          <w:tcPr>
            <w:tcW w:w="1417" w:type="dxa"/>
            <w:tcBorders>
              <w:top w:val="single" w:sz="6" w:space="0" w:color="auto"/>
              <w:left w:val="single" w:sz="6" w:space="0" w:color="auto"/>
              <w:bottom w:val="single" w:sz="6" w:space="0" w:color="auto"/>
              <w:right w:val="single" w:sz="6" w:space="0" w:color="auto"/>
            </w:tcBorders>
          </w:tcPr>
          <w:p w:rsidR="0077206A" w:rsidRPr="008F5E7A" w:rsidRDefault="0077206A" w:rsidP="00360373">
            <w:pPr>
              <w:jc w:val="center"/>
              <w:rPr>
                <w:rFonts w:ascii="Verdana" w:hAnsi="Verdana"/>
                <w:sz w:val="20"/>
                <w:szCs w:val="20"/>
              </w:rPr>
            </w:pPr>
          </w:p>
        </w:tc>
      </w:tr>
      <w:tr w:rsidR="0077206A" w:rsidRPr="008F5E7A" w:rsidTr="00E1538C">
        <w:trPr>
          <w:cantSplit/>
          <w:tblHeader/>
        </w:trPr>
        <w:tc>
          <w:tcPr>
            <w:tcW w:w="1170" w:type="dxa"/>
            <w:tcBorders>
              <w:top w:val="single" w:sz="6" w:space="0" w:color="auto"/>
              <w:left w:val="single" w:sz="6" w:space="0" w:color="auto"/>
              <w:bottom w:val="single" w:sz="6" w:space="0" w:color="auto"/>
            </w:tcBorders>
          </w:tcPr>
          <w:p w:rsidR="0077206A" w:rsidRPr="008F5E7A" w:rsidRDefault="0077206A" w:rsidP="00360373">
            <w:pPr>
              <w:jc w:val="center"/>
              <w:rPr>
                <w:rFonts w:ascii="Verdana" w:hAnsi="Verdana"/>
                <w:sz w:val="20"/>
                <w:szCs w:val="20"/>
              </w:rPr>
            </w:pPr>
          </w:p>
        </w:tc>
        <w:tc>
          <w:tcPr>
            <w:tcW w:w="4050" w:type="dxa"/>
            <w:tcBorders>
              <w:top w:val="single" w:sz="6" w:space="0" w:color="auto"/>
              <w:left w:val="single" w:sz="6" w:space="0" w:color="auto"/>
              <w:bottom w:val="single" w:sz="6" w:space="0" w:color="auto"/>
            </w:tcBorders>
          </w:tcPr>
          <w:p w:rsidR="0077206A" w:rsidRPr="008F5E7A" w:rsidRDefault="0077206A" w:rsidP="00360373">
            <w:pPr>
              <w:rPr>
                <w:rFonts w:ascii="Verdana" w:hAnsi="Verdana"/>
                <w:sz w:val="20"/>
                <w:szCs w:val="20"/>
              </w:rPr>
            </w:pPr>
          </w:p>
        </w:tc>
        <w:tc>
          <w:tcPr>
            <w:tcW w:w="1389" w:type="dxa"/>
            <w:tcBorders>
              <w:top w:val="single" w:sz="6" w:space="0" w:color="auto"/>
              <w:left w:val="single" w:sz="6" w:space="0" w:color="auto"/>
              <w:bottom w:val="single" w:sz="6" w:space="0" w:color="auto"/>
            </w:tcBorders>
          </w:tcPr>
          <w:p w:rsidR="0077206A" w:rsidRPr="008F5E7A" w:rsidRDefault="0077206A" w:rsidP="00360373">
            <w:pPr>
              <w:jc w:val="center"/>
              <w:rPr>
                <w:rFonts w:ascii="Verdana" w:hAnsi="Verdana"/>
                <w:sz w:val="20"/>
                <w:szCs w:val="20"/>
              </w:rPr>
            </w:pPr>
          </w:p>
        </w:tc>
        <w:tc>
          <w:tcPr>
            <w:tcW w:w="1417" w:type="dxa"/>
            <w:tcBorders>
              <w:top w:val="single" w:sz="6" w:space="0" w:color="auto"/>
              <w:left w:val="single" w:sz="6" w:space="0" w:color="auto"/>
              <w:bottom w:val="single" w:sz="6" w:space="0" w:color="auto"/>
              <w:right w:val="single" w:sz="6" w:space="0" w:color="auto"/>
            </w:tcBorders>
          </w:tcPr>
          <w:p w:rsidR="0077206A" w:rsidRPr="008F5E7A" w:rsidRDefault="0077206A" w:rsidP="00360373">
            <w:pPr>
              <w:jc w:val="center"/>
              <w:rPr>
                <w:rFonts w:ascii="Verdana" w:hAnsi="Verdana"/>
                <w:sz w:val="20"/>
                <w:szCs w:val="20"/>
              </w:rPr>
            </w:pPr>
          </w:p>
        </w:tc>
      </w:tr>
      <w:tr w:rsidR="0077206A" w:rsidRPr="008F5E7A" w:rsidTr="00E1538C">
        <w:trPr>
          <w:cantSplit/>
          <w:tblHeader/>
        </w:trPr>
        <w:tc>
          <w:tcPr>
            <w:tcW w:w="1170" w:type="dxa"/>
            <w:tcBorders>
              <w:top w:val="single" w:sz="6" w:space="0" w:color="auto"/>
              <w:left w:val="single" w:sz="6" w:space="0" w:color="auto"/>
              <w:bottom w:val="single" w:sz="6" w:space="0" w:color="auto"/>
            </w:tcBorders>
          </w:tcPr>
          <w:p w:rsidR="0077206A" w:rsidRPr="008F5E7A" w:rsidRDefault="0077206A" w:rsidP="00360373">
            <w:pPr>
              <w:jc w:val="center"/>
              <w:rPr>
                <w:rFonts w:ascii="Verdana" w:hAnsi="Verdana"/>
                <w:sz w:val="20"/>
                <w:szCs w:val="20"/>
              </w:rPr>
            </w:pPr>
          </w:p>
        </w:tc>
        <w:tc>
          <w:tcPr>
            <w:tcW w:w="4050" w:type="dxa"/>
            <w:tcBorders>
              <w:top w:val="single" w:sz="6" w:space="0" w:color="auto"/>
              <w:left w:val="single" w:sz="6" w:space="0" w:color="auto"/>
              <w:bottom w:val="single" w:sz="6" w:space="0" w:color="auto"/>
            </w:tcBorders>
          </w:tcPr>
          <w:p w:rsidR="0077206A" w:rsidRPr="008F5E7A" w:rsidRDefault="0077206A" w:rsidP="00360373">
            <w:pPr>
              <w:rPr>
                <w:rFonts w:ascii="Verdana" w:hAnsi="Verdana"/>
                <w:sz w:val="20"/>
                <w:szCs w:val="20"/>
              </w:rPr>
            </w:pPr>
          </w:p>
        </w:tc>
        <w:tc>
          <w:tcPr>
            <w:tcW w:w="1389" w:type="dxa"/>
            <w:tcBorders>
              <w:top w:val="single" w:sz="6" w:space="0" w:color="auto"/>
              <w:left w:val="single" w:sz="6" w:space="0" w:color="auto"/>
              <w:bottom w:val="single" w:sz="6" w:space="0" w:color="auto"/>
            </w:tcBorders>
          </w:tcPr>
          <w:p w:rsidR="0077206A" w:rsidRPr="008F5E7A" w:rsidRDefault="0077206A" w:rsidP="00360373">
            <w:pPr>
              <w:rPr>
                <w:rFonts w:ascii="Verdana" w:hAnsi="Verdana"/>
                <w:sz w:val="20"/>
                <w:szCs w:val="20"/>
              </w:rPr>
            </w:pPr>
          </w:p>
        </w:tc>
        <w:tc>
          <w:tcPr>
            <w:tcW w:w="1417" w:type="dxa"/>
            <w:tcBorders>
              <w:top w:val="single" w:sz="6" w:space="0" w:color="auto"/>
              <w:left w:val="single" w:sz="6" w:space="0" w:color="auto"/>
              <w:bottom w:val="single" w:sz="6" w:space="0" w:color="auto"/>
              <w:right w:val="single" w:sz="6" w:space="0" w:color="auto"/>
            </w:tcBorders>
          </w:tcPr>
          <w:p w:rsidR="0077206A" w:rsidRPr="008F5E7A" w:rsidRDefault="0077206A" w:rsidP="00360373">
            <w:pPr>
              <w:jc w:val="center"/>
              <w:rPr>
                <w:rFonts w:ascii="Verdana" w:hAnsi="Verdana"/>
                <w:sz w:val="20"/>
                <w:szCs w:val="20"/>
              </w:rPr>
            </w:pPr>
          </w:p>
        </w:tc>
      </w:tr>
      <w:tr w:rsidR="0077206A" w:rsidRPr="008F5E7A" w:rsidTr="00E1538C">
        <w:trPr>
          <w:cantSplit/>
          <w:tblHeader/>
        </w:trPr>
        <w:tc>
          <w:tcPr>
            <w:tcW w:w="1170" w:type="dxa"/>
            <w:tcBorders>
              <w:top w:val="single" w:sz="6" w:space="0" w:color="auto"/>
              <w:left w:val="single" w:sz="6" w:space="0" w:color="auto"/>
              <w:bottom w:val="single" w:sz="6" w:space="0" w:color="auto"/>
            </w:tcBorders>
          </w:tcPr>
          <w:p w:rsidR="0077206A" w:rsidRPr="008F5E7A" w:rsidRDefault="0077206A" w:rsidP="00360373">
            <w:pPr>
              <w:jc w:val="center"/>
              <w:rPr>
                <w:rFonts w:ascii="Verdana" w:hAnsi="Verdana"/>
                <w:sz w:val="20"/>
                <w:szCs w:val="20"/>
              </w:rPr>
            </w:pPr>
          </w:p>
        </w:tc>
        <w:tc>
          <w:tcPr>
            <w:tcW w:w="4050" w:type="dxa"/>
            <w:tcBorders>
              <w:top w:val="single" w:sz="6" w:space="0" w:color="auto"/>
              <w:left w:val="single" w:sz="6" w:space="0" w:color="auto"/>
              <w:bottom w:val="single" w:sz="6" w:space="0" w:color="auto"/>
            </w:tcBorders>
          </w:tcPr>
          <w:p w:rsidR="0077206A" w:rsidRPr="008F5E7A" w:rsidRDefault="0077206A" w:rsidP="00360373">
            <w:pPr>
              <w:rPr>
                <w:rFonts w:ascii="Verdana" w:hAnsi="Verdana"/>
                <w:sz w:val="20"/>
                <w:szCs w:val="20"/>
              </w:rPr>
            </w:pPr>
          </w:p>
        </w:tc>
        <w:tc>
          <w:tcPr>
            <w:tcW w:w="1389" w:type="dxa"/>
            <w:tcBorders>
              <w:top w:val="single" w:sz="6" w:space="0" w:color="auto"/>
              <w:left w:val="single" w:sz="6" w:space="0" w:color="auto"/>
              <w:bottom w:val="single" w:sz="6" w:space="0" w:color="auto"/>
            </w:tcBorders>
          </w:tcPr>
          <w:p w:rsidR="0077206A" w:rsidRPr="008F5E7A" w:rsidRDefault="0077206A" w:rsidP="00360373">
            <w:pPr>
              <w:rPr>
                <w:rFonts w:ascii="Verdana" w:hAnsi="Verdana"/>
                <w:sz w:val="20"/>
                <w:szCs w:val="20"/>
              </w:rPr>
            </w:pPr>
          </w:p>
        </w:tc>
        <w:tc>
          <w:tcPr>
            <w:tcW w:w="1417" w:type="dxa"/>
            <w:tcBorders>
              <w:top w:val="single" w:sz="6" w:space="0" w:color="auto"/>
              <w:left w:val="single" w:sz="6" w:space="0" w:color="auto"/>
              <w:bottom w:val="single" w:sz="6" w:space="0" w:color="auto"/>
              <w:right w:val="single" w:sz="6" w:space="0" w:color="auto"/>
            </w:tcBorders>
          </w:tcPr>
          <w:p w:rsidR="0077206A" w:rsidRPr="008F5E7A" w:rsidRDefault="0077206A" w:rsidP="00360373">
            <w:pPr>
              <w:jc w:val="center"/>
              <w:rPr>
                <w:rFonts w:ascii="Verdana" w:hAnsi="Verdana"/>
                <w:sz w:val="20"/>
                <w:szCs w:val="20"/>
              </w:rPr>
            </w:pPr>
          </w:p>
        </w:tc>
      </w:tr>
      <w:tr w:rsidR="0077206A" w:rsidRPr="008F5E7A" w:rsidTr="00E1538C">
        <w:trPr>
          <w:cantSplit/>
          <w:tblHeader/>
        </w:trPr>
        <w:tc>
          <w:tcPr>
            <w:tcW w:w="1170" w:type="dxa"/>
            <w:tcBorders>
              <w:top w:val="single" w:sz="6" w:space="0" w:color="auto"/>
              <w:left w:val="single" w:sz="6" w:space="0" w:color="auto"/>
              <w:bottom w:val="single" w:sz="6" w:space="0" w:color="auto"/>
            </w:tcBorders>
          </w:tcPr>
          <w:p w:rsidR="0077206A" w:rsidRPr="008F5E7A" w:rsidRDefault="0077206A" w:rsidP="00360373">
            <w:pPr>
              <w:jc w:val="center"/>
              <w:rPr>
                <w:rFonts w:ascii="Verdana" w:hAnsi="Verdana"/>
                <w:sz w:val="20"/>
                <w:szCs w:val="20"/>
              </w:rPr>
            </w:pPr>
          </w:p>
        </w:tc>
        <w:tc>
          <w:tcPr>
            <w:tcW w:w="4050" w:type="dxa"/>
            <w:tcBorders>
              <w:top w:val="single" w:sz="6" w:space="0" w:color="auto"/>
              <w:left w:val="single" w:sz="6" w:space="0" w:color="auto"/>
              <w:bottom w:val="single" w:sz="6" w:space="0" w:color="auto"/>
            </w:tcBorders>
          </w:tcPr>
          <w:p w:rsidR="0077206A" w:rsidRPr="008F5E7A" w:rsidRDefault="0077206A" w:rsidP="00360373">
            <w:pPr>
              <w:rPr>
                <w:rFonts w:ascii="Verdana" w:hAnsi="Verdana"/>
                <w:sz w:val="20"/>
                <w:szCs w:val="20"/>
              </w:rPr>
            </w:pPr>
          </w:p>
        </w:tc>
        <w:tc>
          <w:tcPr>
            <w:tcW w:w="1389" w:type="dxa"/>
            <w:tcBorders>
              <w:top w:val="single" w:sz="6" w:space="0" w:color="auto"/>
              <w:left w:val="single" w:sz="6" w:space="0" w:color="auto"/>
              <w:bottom w:val="single" w:sz="6" w:space="0" w:color="auto"/>
            </w:tcBorders>
          </w:tcPr>
          <w:p w:rsidR="0077206A" w:rsidRPr="008F5E7A" w:rsidRDefault="0077206A" w:rsidP="00360373">
            <w:pPr>
              <w:rPr>
                <w:rFonts w:ascii="Verdana" w:hAnsi="Verdana"/>
                <w:sz w:val="20"/>
                <w:szCs w:val="20"/>
              </w:rPr>
            </w:pPr>
          </w:p>
        </w:tc>
        <w:tc>
          <w:tcPr>
            <w:tcW w:w="1417" w:type="dxa"/>
            <w:tcBorders>
              <w:top w:val="single" w:sz="6" w:space="0" w:color="auto"/>
              <w:left w:val="single" w:sz="6" w:space="0" w:color="auto"/>
              <w:bottom w:val="single" w:sz="6" w:space="0" w:color="auto"/>
              <w:right w:val="single" w:sz="6" w:space="0" w:color="auto"/>
            </w:tcBorders>
          </w:tcPr>
          <w:p w:rsidR="0077206A" w:rsidRPr="008F5E7A" w:rsidRDefault="0077206A" w:rsidP="00360373">
            <w:pPr>
              <w:jc w:val="center"/>
              <w:rPr>
                <w:rFonts w:ascii="Verdana" w:hAnsi="Verdana"/>
                <w:sz w:val="20"/>
                <w:szCs w:val="20"/>
              </w:rPr>
            </w:pPr>
          </w:p>
        </w:tc>
      </w:tr>
      <w:tr w:rsidR="0077206A" w:rsidRPr="008F5E7A" w:rsidTr="00E1538C">
        <w:trPr>
          <w:cantSplit/>
          <w:tblHeader/>
        </w:trPr>
        <w:tc>
          <w:tcPr>
            <w:tcW w:w="1170" w:type="dxa"/>
            <w:tcBorders>
              <w:top w:val="single" w:sz="6" w:space="0" w:color="auto"/>
              <w:left w:val="single" w:sz="6" w:space="0" w:color="auto"/>
              <w:bottom w:val="single" w:sz="6" w:space="0" w:color="auto"/>
            </w:tcBorders>
          </w:tcPr>
          <w:p w:rsidR="0077206A" w:rsidRPr="008F5E7A" w:rsidRDefault="0077206A" w:rsidP="00360373">
            <w:pPr>
              <w:jc w:val="center"/>
              <w:rPr>
                <w:rFonts w:ascii="Verdana" w:hAnsi="Verdana"/>
                <w:sz w:val="20"/>
                <w:szCs w:val="20"/>
              </w:rPr>
            </w:pPr>
          </w:p>
        </w:tc>
        <w:tc>
          <w:tcPr>
            <w:tcW w:w="4050" w:type="dxa"/>
            <w:tcBorders>
              <w:top w:val="single" w:sz="6" w:space="0" w:color="auto"/>
              <w:left w:val="single" w:sz="6" w:space="0" w:color="auto"/>
              <w:bottom w:val="single" w:sz="6" w:space="0" w:color="auto"/>
            </w:tcBorders>
          </w:tcPr>
          <w:p w:rsidR="0077206A" w:rsidRPr="008F5E7A" w:rsidRDefault="0077206A" w:rsidP="00360373">
            <w:pPr>
              <w:rPr>
                <w:rFonts w:ascii="Verdana" w:hAnsi="Verdana"/>
                <w:sz w:val="20"/>
                <w:szCs w:val="20"/>
              </w:rPr>
            </w:pPr>
          </w:p>
        </w:tc>
        <w:tc>
          <w:tcPr>
            <w:tcW w:w="1389" w:type="dxa"/>
            <w:tcBorders>
              <w:top w:val="single" w:sz="6" w:space="0" w:color="auto"/>
              <w:left w:val="single" w:sz="6" w:space="0" w:color="auto"/>
              <w:bottom w:val="single" w:sz="6" w:space="0" w:color="auto"/>
            </w:tcBorders>
          </w:tcPr>
          <w:p w:rsidR="0077206A" w:rsidRPr="008F5E7A" w:rsidRDefault="0077206A" w:rsidP="00360373">
            <w:pPr>
              <w:rPr>
                <w:rFonts w:ascii="Verdana" w:hAnsi="Verdana"/>
                <w:sz w:val="20"/>
                <w:szCs w:val="20"/>
              </w:rPr>
            </w:pPr>
          </w:p>
        </w:tc>
        <w:tc>
          <w:tcPr>
            <w:tcW w:w="1417" w:type="dxa"/>
            <w:tcBorders>
              <w:top w:val="single" w:sz="6" w:space="0" w:color="auto"/>
              <w:left w:val="single" w:sz="6" w:space="0" w:color="auto"/>
              <w:bottom w:val="single" w:sz="6" w:space="0" w:color="auto"/>
              <w:right w:val="single" w:sz="6" w:space="0" w:color="auto"/>
            </w:tcBorders>
          </w:tcPr>
          <w:p w:rsidR="0077206A" w:rsidRPr="008F5E7A" w:rsidRDefault="0077206A" w:rsidP="00360373">
            <w:pPr>
              <w:jc w:val="center"/>
              <w:rPr>
                <w:rFonts w:ascii="Verdana" w:hAnsi="Verdana"/>
                <w:sz w:val="20"/>
                <w:szCs w:val="20"/>
              </w:rPr>
            </w:pPr>
          </w:p>
        </w:tc>
      </w:tr>
      <w:tr w:rsidR="0077206A" w:rsidRPr="008F5E7A" w:rsidTr="00E1538C">
        <w:trPr>
          <w:cantSplit/>
          <w:tblHeader/>
        </w:trPr>
        <w:tc>
          <w:tcPr>
            <w:tcW w:w="1170" w:type="dxa"/>
            <w:tcBorders>
              <w:top w:val="single" w:sz="6" w:space="0" w:color="auto"/>
              <w:left w:val="single" w:sz="6" w:space="0" w:color="auto"/>
              <w:bottom w:val="single" w:sz="6" w:space="0" w:color="auto"/>
            </w:tcBorders>
          </w:tcPr>
          <w:p w:rsidR="0077206A" w:rsidRPr="008F5E7A" w:rsidRDefault="0077206A" w:rsidP="00360373">
            <w:pPr>
              <w:jc w:val="center"/>
              <w:rPr>
                <w:rFonts w:ascii="Verdana" w:hAnsi="Verdana"/>
                <w:sz w:val="20"/>
                <w:szCs w:val="20"/>
              </w:rPr>
            </w:pPr>
          </w:p>
        </w:tc>
        <w:tc>
          <w:tcPr>
            <w:tcW w:w="4050" w:type="dxa"/>
            <w:tcBorders>
              <w:top w:val="single" w:sz="6" w:space="0" w:color="auto"/>
              <w:left w:val="single" w:sz="6" w:space="0" w:color="auto"/>
              <w:bottom w:val="single" w:sz="6" w:space="0" w:color="auto"/>
            </w:tcBorders>
          </w:tcPr>
          <w:p w:rsidR="0077206A" w:rsidRPr="008F5E7A" w:rsidRDefault="0077206A" w:rsidP="00360373">
            <w:pPr>
              <w:rPr>
                <w:rFonts w:ascii="Verdana" w:hAnsi="Verdana"/>
                <w:sz w:val="20"/>
                <w:szCs w:val="20"/>
              </w:rPr>
            </w:pPr>
          </w:p>
        </w:tc>
        <w:tc>
          <w:tcPr>
            <w:tcW w:w="1389" w:type="dxa"/>
            <w:tcBorders>
              <w:top w:val="single" w:sz="6" w:space="0" w:color="auto"/>
              <w:left w:val="single" w:sz="6" w:space="0" w:color="auto"/>
              <w:bottom w:val="single" w:sz="6" w:space="0" w:color="auto"/>
            </w:tcBorders>
          </w:tcPr>
          <w:p w:rsidR="0077206A" w:rsidRPr="008F5E7A" w:rsidRDefault="0077206A" w:rsidP="00360373">
            <w:pPr>
              <w:rPr>
                <w:rFonts w:ascii="Verdana" w:hAnsi="Verdana"/>
                <w:sz w:val="20"/>
                <w:szCs w:val="20"/>
              </w:rPr>
            </w:pPr>
          </w:p>
        </w:tc>
        <w:tc>
          <w:tcPr>
            <w:tcW w:w="1417" w:type="dxa"/>
            <w:tcBorders>
              <w:top w:val="single" w:sz="6" w:space="0" w:color="auto"/>
              <w:left w:val="single" w:sz="6" w:space="0" w:color="auto"/>
              <w:bottom w:val="single" w:sz="6" w:space="0" w:color="auto"/>
              <w:right w:val="single" w:sz="6" w:space="0" w:color="auto"/>
            </w:tcBorders>
          </w:tcPr>
          <w:p w:rsidR="0077206A" w:rsidRPr="008F5E7A" w:rsidRDefault="0077206A" w:rsidP="00360373">
            <w:pPr>
              <w:jc w:val="center"/>
              <w:rPr>
                <w:rFonts w:ascii="Verdana" w:hAnsi="Verdana"/>
                <w:sz w:val="20"/>
                <w:szCs w:val="20"/>
              </w:rPr>
            </w:pPr>
          </w:p>
        </w:tc>
      </w:tr>
      <w:tr w:rsidR="0077206A" w:rsidRPr="008F5E7A" w:rsidTr="00E1538C">
        <w:trPr>
          <w:cantSplit/>
          <w:tblHeader/>
        </w:trPr>
        <w:tc>
          <w:tcPr>
            <w:tcW w:w="1170" w:type="dxa"/>
            <w:tcBorders>
              <w:top w:val="single" w:sz="6" w:space="0" w:color="auto"/>
              <w:left w:val="single" w:sz="6" w:space="0" w:color="auto"/>
              <w:bottom w:val="single" w:sz="6" w:space="0" w:color="auto"/>
            </w:tcBorders>
          </w:tcPr>
          <w:p w:rsidR="0077206A" w:rsidRPr="008F5E7A" w:rsidRDefault="0077206A" w:rsidP="00360373">
            <w:pPr>
              <w:jc w:val="center"/>
              <w:rPr>
                <w:rFonts w:ascii="Verdana" w:hAnsi="Verdana"/>
                <w:sz w:val="20"/>
                <w:szCs w:val="20"/>
              </w:rPr>
            </w:pPr>
          </w:p>
        </w:tc>
        <w:tc>
          <w:tcPr>
            <w:tcW w:w="4050" w:type="dxa"/>
            <w:tcBorders>
              <w:top w:val="single" w:sz="6" w:space="0" w:color="auto"/>
              <w:left w:val="single" w:sz="6" w:space="0" w:color="auto"/>
              <w:bottom w:val="single" w:sz="6" w:space="0" w:color="auto"/>
            </w:tcBorders>
          </w:tcPr>
          <w:p w:rsidR="0077206A" w:rsidRPr="008F5E7A" w:rsidRDefault="0077206A" w:rsidP="00360373">
            <w:pPr>
              <w:rPr>
                <w:rFonts w:ascii="Verdana" w:hAnsi="Verdana"/>
                <w:sz w:val="20"/>
                <w:szCs w:val="20"/>
              </w:rPr>
            </w:pPr>
          </w:p>
        </w:tc>
        <w:tc>
          <w:tcPr>
            <w:tcW w:w="1389" w:type="dxa"/>
            <w:tcBorders>
              <w:top w:val="single" w:sz="6" w:space="0" w:color="auto"/>
              <w:left w:val="single" w:sz="6" w:space="0" w:color="auto"/>
              <w:bottom w:val="single" w:sz="6" w:space="0" w:color="auto"/>
            </w:tcBorders>
          </w:tcPr>
          <w:p w:rsidR="0077206A" w:rsidRPr="008F5E7A" w:rsidRDefault="0077206A" w:rsidP="00360373">
            <w:pPr>
              <w:rPr>
                <w:rFonts w:ascii="Verdana" w:hAnsi="Verdana"/>
                <w:sz w:val="20"/>
                <w:szCs w:val="20"/>
              </w:rPr>
            </w:pPr>
          </w:p>
        </w:tc>
        <w:tc>
          <w:tcPr>
            <w:tcW w:w="1417" w:type="dxa"/>
            <w:tcBorders>
              <w:top w:val="single" w:sz="6" w:space="0" w:color="auto"/>
              <w:left w:val="single" w:sz="6" w:space="0" w:color="auto"/>
              <w:bottom w:val="single" w:sz="6" w:space="0" w:color="auto"/>
              <w:right w:val="single" w:sz="6" w:space="0" w:color="auto"/>
            </w:tcBorders>
          </w:tcPr>
          <w:p w:rsidR="0077206A" w:rsidRPr="008F5E7A" w:rsidRDefault="0077206A" w:rsidP="00360373">
            <w:pPr>
              <w:jc w:val="center"/>
              <w:rPr>
                <w:rFonts w:ascii="Verdana" w:hAnsi="Verdana"/>
                <w:sz w:val="20"/>
                <w:szCs w:val="20"/>
              </w:rPr>
            </w:pPr>
          </w:p>
        </w:tc>
      </w:tr>
      <w:tr w:rsidR="0077206A" w:rsidRPr="008F5E7A" w:rsidTr="00E1538C">
        <w:trPr>
          <w:cantSplit/>
          <w:tblHeader/>
        </w:trPr>
        <w:tc>
          <w:tcPr>
            <w:tcW w:w="1170" w:type="dxa"/>
            <w:tcBorders>
              <w:top w:val="single" w:sz="6" w:space="0" w:color="auto"/>
              <w:left w:val="single" w:sz="6" w:space="0" w:color="auto"/>
              <w:bottom w:val="single" w:sz="6" w:space="0" w:color="auto"/>
            </w:tcBorders>
          </w:tcPr>
          <w:p w:rsidR="0077206A" w:rsidRPr="008F5E7A" w:rsidRDefault="0077206A" w:rsidP="00360373">
            <w:pPr>
              <w:jc w:val="center"/>
              <w:rPr>
                <w:rFonts w:ascii="Verdana" w:hAnsi="Verdana"/>
                <w:sz w:val="20"/>
                <w:szCs w:val="20"/>
              </w:rPr>
            </w:pPr>
          </w:p>
        </w:tc>
        <w:tc>
          <w:tcPr>
            <w:tcW w:w="4050" w:type="dxa"/>
            <w:tcBorders>
              <w:top w:val="single" w:sz="6" w:space="0" w:color="auto"/>
              <w:left w:val="single" w:sz="6" w:space="0" w:color="auto"/>
              <w:bottom w:val="single" w:sz="6" w:space="0" w:color="auto"/>
            </w:tcBorders>
          </w:tcPr>
          <w:p w:rsidR="0077206A" w:rsidRPr="008F5E7A" w:rsidRDefault="0077206A" w:rsidP="00360373">
            <w:pPr>
              <w:rPr>
                <w:rFonts w:ascii="Verdana" w:hAnsi="Verdana"/>
                <w:sz w:val="20"/>
                <w:szCs w:val="20"/>
              </w:rPr>
            </w:pPr>
          </w:p>
        </w:tc>
        <w:tc>
          <w:tcPr>
            <w:tcW w:w="1389" w:type="dxa"/>
            <w:tcBorders>
              <w:top w:val="single" w:sz="6" w:space="0" w:color="auto"/>
              <w:left w:val="single" w:sz="6" w:space="0" w:color="auto"/>
              <w:bottom w:val="single" w:sz="6" w:space="0" w:color="auto"/>
            </w:tcBorders>
          </w:tcPr>
          <w:p w:rsidR="0077206A" w:rsidRPr="008F5E7A" w:rsidRDefault="0077206A" w:rsidP="00360373">
            <w:pPr>
              <w:rPr>
                <w:rFonts w:ascii="Verdana" w:hAnsi="Verdana"/>
                <w:sz w:val="20"/>
                <w:szCs w:val="20"/>
              </w:rPr>
            </w:pPr>
          </w:p>
        </w:tc>
        <w:tc>
          <w:tcPr>
            <w:tcW w:w="1417" w:type="dxa"/>
            <w:tcBorders>
              <w:top w:val="single" w:sz="6" w:space="0" w:color="auto"/>
              <w:left w:val="single" w:sz="6" w:space="0" w:color="auto"/>
              <w:bottom w:val="single" w:sz="6" w:space="0" w:color="auto"/>
              <w:right w:val="single" w:sz="6" w:space="0" w:color="auto"/>
            </w:tcBorders>
          </w:tcPr>
          <w:p w:rsidR="0077206A" w:rsidRPr="008F5E7A" w:rsidRDefault="0077206A" w:rsidP="00360373">
            <w:pPr>
              <w:jc w:val="center"/>
              <w:rPr>
                <w:rFonts w:ascii="Verdana" w:hAnsi="Verdana"/>
                <w:sz w:val="20"/>
                <w:szCs w:val="20"/>
              </w:rPr>
            </w:pPr>
          </w:p>
        </w:tc>
      </w:tr>
      <w:tr w:rsidR="0077206A" w:rsidRPr="008F5E7A" w:rsidTr="00E1538C">
        <w:trPr>
          <w:cantSplit/>
          <w:tblHeader/>
        </w:trPr>
        <w:tc>
          <w:tcPr>
            <w:tcW w:w="1170" w:type="dxa"/>
            <w:tcBorders>
              <w:top w:val="single" w:sz="6" w:space="0" w:color="auto"/>
              <w:left w:val="single" w:sz="6" w:space="0" w:color="auto"/>
              <w:bottom w:val="single" w:sz="6" w:space="0" w:color="auto"/>
            </w:tcBorders>
          </w:tcPr>
          <w:p w:rsidR="0077206A" w:rsidRPr="008F5E7A" w:rsidRDefault="0077206A" w:rsidP="00360373">
            <w:pPr>
              <w:jc w:val="center"/>
              <w:rPr>
                <w:rFonts w:ascii="Verdana" w:hAnsi="Verdana"/>
                <w:sz w:val="20"/>
                <w:szCs w:val="20"/>
              </w:rPr>
            </w:pPr>
          </w:p>
        </w:tc>
        <w:tc>
          <w:tcPr>
            <w:tcW w:w="4050" w:type="dxa"/>
            <w:tcBorders>
              <w:top w:val="single" w:sz="6" w:space="0" w:color="auto"/>
              <w:left w:val="single" w:sz="6" w:space="0" w:color="auto"/>
              <w:bottom w:val="single" w:sz="6" w:space="0" w:color="auto"/>
            </w:tcBorders>
          </w:tcPr>
          <w:p w:rsidR="0077206A" w:rsidRPr="008F5E7A" w:rsidRDefault="0077206A" w:rsidP="00360373">
            <w:pPr>
              <w:rPr>
                <w:rFonts w:ascii="Verdana" w:hAnsi="Verdana"/>
                <w:sz w:val="20"/>
                <w:szCs w:val="20"/>
              </w:rPr>
            </w:pPr>
          </w:p>
        </w:tc>
        <w:tc>
          <w:tcPr>
            <w:tcW w:w="1389" w:type="dxa"/>
            <w:tcBorders>
              <w:top w:val="single" w:sz="6" w:space="0" w:color="auto"/>
              <w:left w:val="single" w:sz="6" w:space="0" w:color="auto"/>
              <w:bottom w:val="single" w:sz="6" w:space="0" w:color="auto"/>
            </w:tcBorders>
          </w:tcPr>
          <w:p w:rsidR="0077206A" w:rsidRPr="008F5E7A" w:rsidRDefault="0077206A" w:rsidP="00360373">
            <w:pPr>
              <w:rPr>
                <w:rFonts w:ascii="Verdana" w:hAnsi="Verdana"/>
                <w:sz w:val="20"/>
                <w:szCs w:val="20"/>
              </w:rPr>
            </w:pPr>
          </w:p>
        </w:tc>
        <w:tc>
          <w:tcPr>
            <w:tcW w:w="1417" w:type="dxa"/>
            <w:tcBorders>
              <w:top w:val="single" w:sz="6" w:space="0" w:color="auto"/>
              <w:left w:val="single" w:sz="6" w:space="0" w:color="auto"/>
              <w:bottom w:val="single" w:sz="6" w:space="0" w:color="auto"/>
              <w:right w:val="single" w:sz="6" w:space="0" w:color="auto"/>
            </w:tcBorders>
          </w:tcPr>
          <w:p w:rsidR="0077206A" w:rsidRPr="008F5E7A" w:rsidRDefault="0077206A" w:rsidP="00360373">
            <w:pPr>
              <w:jc w:val="center"/>
              <w:rPr>
                <w:rFonts w:ascii="Verdana" w:hAnsi="Verdana"/>
                <w:sz w:val="20"/>
                <w:szCs w:val="20"/>
              </w:rPr>
            </w:pPr>
          </w:p>
        </w:tc>
      </w:tr>
      <w:tr w:rsidR="0077206A" w:rsidRPr="008F5E7A" w:rsidTr="00E1538C">
        <w:trPr>
          <w:cantSplit/>
          <w:tblHeader/>
        </w:trPr>
        <w:tc>
          <w:tcPr>
            <w:tcW w:w="1170" w:type="dxa"/>
            <w:tcBorders>
              <w:top w:val="single" w:sz="6" w:space="0" w:color="auto"/>
              <w:left w:val="single" w:sz="6" w:space="0" w:color="auto"/>
              <w:bottom w:val="single" w:sz="6" w:space="0" w:color="auto"/>
            </w:tcBorders>
          </w:tcPr>
          <w:p w:rsidR="0077206A" w:rsidRPr="008F5E7A" w:rsidRDefault="0077206A" w:rsidP="00360373">
            <w:pPr>
              <w:jc w:val="center"/>
              <w:rPr>
                <w:rFonts w:ascii="Verdana" w:hAnsi="Verdana"/>
                <w:sz w:val="20"/>
                <w:szCs w:val="20"/>
              </w:rPr>
            </w:pPr>
          </w:p>
        </w:tc>
        <w:tc>
          <w:tcPr>
            <w:tcW w:w="4050" w:type="dxa"/>
            <w:tcBorders>
              <w:top w:val="single" w:sz="6" w:space="0" w:color="auto"/>
              <w:left w:val="single" w:sz="6" w:space="0" w:color="auto"/>
              <w:bottom w:val="single" w:sz="6" w:space="0" w:color="auto"/>
            </w:tcBorders>
          </w:tcPr>
          <w:p w:rsidR="0077206A" w:rsidRPr="008F5E7A" w:rsidRDefault="0077206A" w:rsidP="00360373">
            <w:pPr>
              <w:rPr>
                <w:rFonts w:ascii="Verdana" w:hAnsi="Verdana"/>
                <w:sz w:val="20"/>
                <w:szCs w:val="20"/>
              </w:rPr>
            </w:pPr>
          </w:p>
        </w:tc>
        <w:tc>
          <w:tcPr>
            <w:tcW w:w="1389" w:type="dxa"/>
            <w:tcBorders>
              <w:top w:val="single" w:sz="6" w:space="0" w:color="auto"/>
              <w:left w:val="single" w:sz="6" w:space="0" w:color="auto"/>
              <w:bottom w:val="single" w:sz="6" w:space="0" w:color="auto"/>
            </w:tcBorders>
          </w:tcPr>
          <w:p w:rsidR="0077206A" w:rsidRPr="008F5E7A" w:rsidRDefault="0077206A" w:rsidP="00360373">
            <w:pPr>
              <w:rPr>
                <w:rFonts w:ascii="Verdana" w:hAnsi="Verdana"/>
                <w:sz w:val="20"/>
                <w:szCs w:val="20"/>
              </w:rPr>
            </w:pPr>
          </w:p>
        </w:tc>
        <w:tc>
          <w:tcPr>
            <w:tcW w:w="1417" w:type="dxa"/>
            <w:tcBorders>
              <w:top w:val="single" w:sz="6" w:space="0" w:color="auto"/>
              <w:left w:val="single" w:sz="6" w:space="0" w:color="auto"/>
              <w:bottom w:val="single" w:sz="6" w:space="0" w:color="auto"/>
              <w:right w:val="single" w:sz="6" w:space="0" w:color="auto"/>
            </w:tcBorders>
          </w:tcPr>
          <w:p w:rsidR="0077206A" w:rsidRPr="008F5E7A" w:rsidRDefault="0077206A" w:rsidP="00360373">
            <w:pPr>
              <w:jc w:val="center"/>
              <w:rPr>
                <w:rFonts w:ascii="Verdana" w:hAnsi="Verdana"/>
                <w:sz w:val="20"/>
                <w:szCs w:val="20"/>
              </w:rPr>
            </w:pPr>
          </w:p>
        </w:tc>
      </w:tr>
    </w:tbl>
    <w:p w:rsidR="00ED074E" w:rsidRPr="00FC66DA" w:rsidRDefault="00ED074E" w:rsidP="00610A54">
      <w:pPr>
        <w:rPr>
          <w:rFonts w:ascii="Verdana" w:hAnsi="Verdana"/>
          <w:sz w:val="24"/>
          <w:szCs w:val="24"/>
        </w:rPr>
      </w:pPr>
    </w:p>
    <w:sectPr w:rsidR="00ED074E" w:rsidRPr="00FC66DA" w:rsidSect="003333AF">
      <w:pgSz w:w="12240" w:h="15840" w:code="1"/>
      <w:pgMar w:top="1440" w:right="216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009F2" w:rsidRDefault="006009F2" w:rsidP="00494F6F">
      <w:pPr>
        <w:spacing w:after="0" w:line="240" w:lineRule="auto"/>
      </w:pPr>
      <w:r>
        <w:separator/>
      </w:r>
    </w:p>
  </w:endnote>
  <w:endnote w:type="continuationSeparator" w:id="0">
    <w:p w:rsidR="006009F2" w:rsidRDefault="006009F2" w:rsidP="00494F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Rounded MT Bold">
    <w:panose1 w:val="020F0704030504030204"/>
    <w:charset w:val="00"/>
    <w:family w:val="swiss"/>
    <w:pitch w:val="variable"/>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Rockwell">
    <w:panose1 w:val="020606030202050204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09F2" w:rsidRPr="00F44D86" w:rsidRDefault="006009F2">
    <w:pPr>
      <w:pStyle w:val="Footer"/>
      <w:rPr>
        <w:rFonts w:ascii="Verdana" w:hAnsi="Verdana" w:cs="Arial"/>
        <w:sz w:val="16"/>
        <w:szCs w:val="16"/>
      </w:rPr>
    </w:pPr>
    <w:r w:rsidRPr="00F44D86">
      <w:rPr>
        <w:rFonts w:ascii="Verdana" w:hAnsi="Verdana" w:cs="Arial"/>
        <w:sz w:val="16"/>
        <w:szCs w:val="16"/>
      </w:rPr>
      <w:t>Document Name</w:t>
    </w:r>
    <w:r>
      <w:rPr>
        <w:rFonts w:ascii="Verdana" w:hAnsi="Verdana" w:cs="Arial"/>
        <w:sz w:val="16"/>
        <w:szCs w:val="16"/>
      </w:rPr>
      <w:t xml:space="preserve">: </w:t>
    </w:r>
    <w:r w:rsidR="00C41C8E">
      <w:fldChar w:fldCharType="begin"/>
    </w:r>
    <w:r w:rsidR="00C41C8E">
      <w:instrText xml:space="preserve"> FILENAME   \* MERGEFORMAT </w:instrText>
    </w:r>
    <w:r w:rsidR="00C41C8E">
      <w:fldChar w:fldCharType="separate"/>
    </w:r>
    <w:r w:rsidR="00C41C8E" w:rsidRPr="00C41C8E">
      <w:rPr>
        <w:rFonts w:ascii="Verdana" w:hAnsi="Verdana" w:cs="Arial"/>
        <w:noProof/>
        <w:sz w:val="16"/>
        <w:szCs w:val="16"/>
      </w:rPr>
      <w:t>ENG-031.000 EPIC ClearView PWM</w:t>
    </w:r>
    <w:r w:rsidR="00C41C8E">
      <w:rPr>
        <w:noProof/>
      </w:rPr>
      <w:t xml:space="preserve"> Problem Report.docx</w:t>
    </w:r>
    <w:r w:rsidR="00C41C8E">
      <w:rPr>
        <w:rFonts w:ascii="Verdana" w:hAnsi="Verdana" w:cs="Arial"/>
        <w:noProof/>
        <w:sz w:val="16"/>
        <w:szCs w:val="16"/>
      </w:rPr>
      <w:fldChar w:fldCharType="end"/>
    </w:r>
    <w:r w:rsidRPr="00F44D86">
      <w:rPr>
        <w:rFonts w:ascii="Verdana" w:hAnsi="Verdana" w:cs="Arial"/>
        <w:sz w:val="16"/>
        <w:szCs w:val="16"/>
      </w:rPr>
      <w:tab/>
      <w:t>Confidential &amp; Proprietary</w:t>
    </w:r>
  </w:p>
  <w:p w:rsidR="006009F2" w:rsidRPr="00F44D86" w:rsidRDefault="006009F2">
    <w:pPr>
      <w:pStyle w:val="Footer"/>
      <w:rPr>
        <w:rFonts w:ascii="Verdana" w:hAnsi="Verdana" w:cs="Arial"/>
        <w:sz w:val="16"/>
        <w:szCs w:val="16"/>
      </w:rPr>
    </w:pPr>
    <w:r w:rsidRPr="00F44D86">
      <w:rPr>
        <w:rFonts w:ascii="Verdana" w:hAnsi="Verdana" w:cs="Arial"/>
        <w:sz w:val="16"/>
        <w:szCs w:val="16"/>
      </w:rPr>
      <w:t>Document Number:</w:t>
    </w:r>
    <w:r w:rsidRPr="00F44D86">
      <w:rPr>
        <w:rFonts w:ascii="Verdana" w:hAnsi="Verdana" w:cs="Arial"/>
        <w:sz w:val="16"/>
        <w:szCs w:val="16"/>
      </w:rPr>
      <w:tab/>
    </w:r>
    <w:r w:rsidRPr="00F44D86">
      <w:rPr>
        <w:rFonts w:ascii="Verdana" w:hAnsi="Verdana" w:cs="Arial"/>
        <w:sz w:val="16"/>
        <w:szCs w:val="16"/>
      </w:rPr>
      <w:tab/>
    </w:r>
  </w:p>
  <w:p w:rsidR="006009F2" w:rsidRPr="00F44D86" w:rsidRDefault="006009F2">
    <w:pPr>
      <w:pStyle w:val="Footer"/>
      <w:rPr>
        <w:rFonts w:ascii="Verdana" w:hAnsi="Verdana" w:cs="Arial"/>
        <w:sz w:val="16"/>
        <w:szCs w:val="16"/>
      </w:rPr>
    </w:pPr>
    <w:r w:rsidRPr="00F44D86">
      <w:rPr>
        <w:rFonts w:ascii="Verdana" w:hAnsi="Verdana" w:cs="Arial"/>
        <w:sz w:val="16"/>
        <w:szCs w:val="16"/>
      </w:rPr>
      <w:t>Revision Number:</w:t>
    </w:r>
    <w:r>
      <w:rPr>
        <w:rFonts w:ascii="Verdana" w:hAnsi="Verdana" w:cs="Arial"/>
        <w:sz w:val="16"/>
        <w:szCs w:val="16"/>
      </w:rPr>
      <w:t xml:space="preserve"> </w:t>
    </w:r>
    <w:r w:rsidR="00C41C8E">
      <w:fldChar w:fldCharType="begin"/>
    </w:r>
    <w:r w:rsidR="00C41C8E">
      <w:instrText xml:space="preserve"> DOCPROPERTY  RevisionNumber  \* MERGEFORMAT </w:instrText>
    </w:r>
    <w:r w:rsidR="00C41C8E">
      <w:fldChar w:fldCharType="separate"/>
    </w:r>
    <w:r w:rsidR="00C41C8E" w:rsidRPr="00C41C8E">
      <w:rPr>
        <w:rFonts w:ascii="Verdana" w:hAnsi="Verdana" w:cs="Arial"/>
        <w:sz w:val="16"/>
        <w:szCs w:val="16"/>
      </w:rPr>
      <w:t>1.0</w:t>
    </w:r>
    <w:r w:rsidR="00C41C8E">
      <w:rPr>
        <w:rFonts w:ascii="Verdana" w:hAnsi="Verdana" w:cs="Arial"/>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009F2" w:rsidRPr="0077206A" w:rsidRDefault="0077206A" w:rsidP="00FC1D62">
    <w:pPr>
      <w:pStyle w:val="Footer"/>
      <w:rPr>
        <w:rFonts w:ascii="Verdana" w:hAnsi="Verdana" w:cs="Arial"/>
        <w:sz w:val="20"/>
        <w:szCs w:val="20"/>
        <w:vertAlign w:val="subscript"/>
      </w:rPr>
    </w:pPr>
    <w:r w:rsidRPr="0077206A">
      <w:rPr>
        <w:rFonts w:ascii="Verdana" w:hAnsi="Verdana" w:cs="Arial"/>
        <w:sz w:val="20"/>
        <w:szCs w:val="20"/>
        <w:vertAlign w:val="subscript"/>
      </w:rPr>
      <w:t>EPIC ClearView Firmware PWM Problem Report</w:t>
    </w:r>
    <w:r w:rsidRPr="0077206A">
      <w:rPr>
        <w:rFonts w:ascii="Verdana" w:hAnsi="Verdana" w:cs="Arial"/>
        <w:sz w:val="20"/>
        <w:szCs w:val="20"/>
        <w:vertAlign w:val="subscript"/>
      </w:rPr>
      <w:tab/>
    </w:r>
    <w:r w:rsidR="006009F2" w:rsidRPr="0077206A">
      <w:rPr>
        <w:rFonts w:ascii="Verdana" w:hAnsi="Verdana" w:cs="Arial"/>
        <w:sz w:val="20"/>
        <w:szCs w:val="20"/>
        <w:vertAlign w:val="subscript"/>
      </w:rPr>
      <w:tab/>
      <w:t>Confidential &amp; Proprietary</w:t>
    </w:r>
  </w:p>
  <w:p w:rsidR="006009F2" w:rsidRPr="0077206A" w:rsidRDefault="0077206A" w:rsidP="00FC1D62">
    <w:pPr>
      <w:pStyle w:val="Footer"/>
      <w:rPr>
        <w:rFonts w:ascii="Verdana" w:hAnsi="Verdana" w:cs="Arial"/>
        <w:sz w:val="20"/>
        <w:szCs w:val="20"/>
        <w:vertAlign w:val="subscript"/>
      </w:rPr>
    </w:pPr>
    <w:r w:rsidRPr="0077206A">
      <w:rPr>
        <w:rFonts w:ascii="Verdana" w:hAnsi="Verdana" w:cs="Arial"/>
        <w:sz w:val="20"/>
        <w:szCs w:val="20"/>
        <w:vertAlign w:val="subscript"/>
      </w:rPr>
      <w:t>ENG-031</w:t>
    </w:r>
    <w:r w:rsidRPr="0077206A">
      <w:rPr>
        <w:rFonts w:ascii="Verdana" w:hAnsi="Verdana" w:cs="Arial"/>
        <w:sz w:val="20"/>
        <w:szCs w:val="20"/>
        <w:vertAlign w:val="subscript"/>
      </w:rPr>
      <w:tab/>
    </w:r>
    <w:r w:rsidRPr="0077206A">
      <w:rPr>
        <w:rFonts w:ascii="Verdana" w:hAnsi="Verdana" w:cs="Arial"/>
        <w:sz w:val="20"/>
        <w:szCs w:val="20"/>
        <w:vertAlign w:val="subscript"/>
      </w:rPr>
      <w:tab/>
    </w:r>
    <w:r w:rsidR="006009F2" w:rsidRPr="0077206A">
      <w:rPr>
        <w:rFonts w:ascii="Verdana" w:hAnsi="Verdana" w:cs="Arial"/>
        <w:sz w:val="20"/>
        <w:szCs w:val="20"/>
        <w:vertAlign w:val="subscript"/>
      </w:rPr>
      <w:tab/>
    </w:r>
  </w:p>
  <w:p w:rsidR="006009F2" w:rsidRDefault="006009F2">
    <w:pPr>
      <w:pStyle w:val="Footer"/>
    </w:pPr>
    <w:r w:rsidRPr="0077206A">
      <w:rPr>
        <w:rFonts w:ascii="Verdana" w:hAnsi="Verdana" w:cs="Arial"/>
        <w:sz w:val="20"/>
        <w:szCs w:val="20"/>
        <w:vertAlign w:val="subscript"/>
      </w:rPr>
      <w:t xml:space="preserve">Revision Number: </w:t>
    </w:r>
    <w:r w:rsidR="0077206A" w:rsidRPr="0077206A">
      <w:rPr>
        <w:sz w:val="20"/>
        <w:szCs w:val="20"/>
        <w:vertAlign w:val="subscript"/>
      </w:rPr>
      <w:t>000</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7206A" w:rsidRPr="0077206A" w:rsidRDefault="0077206A" w:rsidP="0077206A">
    <w:pPr>
      <w:pStyle w:val="Footer"/>
      <w:rPr>
        <w:rFonts w:ascii="Arial" w:hAnsi="Arial" w:cs="Arial"/>
        <w:sz w:val="18"/>
        <w:szCs w:val="18"/>
        <w:vertAlign w:val="subscript"/>
      </w:rPr>
    </w:pPr>
    <w:r w:rsidRPr="0077206A">
      <w:rPr>
        <w:rFonts w:ascii="Arial" w:hAnsi="Arial" w:cs="Arial"/>
        <w:sz w:val="18"/>
        <w:szCs w:val="18"/>
        <w:vertAlign w:val="subscript"/>
      </w:rPr>
      <w:t>EPIC ClearView Firmware PWM Problem Report</w:t>
    </w:r>
    <w:r w:rsidRPr="0077206A">
      <w:rPr>
        <w:rFonts w:ascii="Arial" w:hAnsi="Arial" w:cs="Arial"/>
        <w:sz w:val="18"/>
        <w:szCs w:val="18"/>
        <w:vertAlign w:val="subscript"/>
      </w:rPr>
      <w:tab/>
    </w:r>
    <w:r w:rsidRPr="0077206A">
      <w:rPr>
        <w:rFonts w:ascii="Arial" w:hAnsi="Arial" w:cs="Arial"/>
        <w:sz w:val="18"/>
        <w:szCs w:val="18"/>
        <w:vertAlign w:val="subscript"/>
      </w:rPr>
      <w:tab/>
      <w:t>Confidential &amp; Proprietary</w:t>
    </w:r>
  </w:p>
  <w:p w:rsidR="0077206A" w:rsidRPr="0077206A" w:rsidRDefault="0077206A" w:rsidP="0077206A">
    <w:pPr>
      <w:pStyle w:val="Footer"/>
      <w:rPr>
        <w:rFonts w:ascii="Arial" w:hAnsi="Arial" w:cs="Arial"/>
        <w:sz w:val="18"/>
        <w:szCs w:val="18"/>
        <w:vertAlign w:val="subscript"/>
      </w:rPr>
    </w:pPr>
    <w:r w:rsidRPr="0077206A">
      <w:rPr>
        <w:rFonts w:ascii="Arial" w:hAnsi="Arial" w:cs="Arial"/>
        <w:sz w:val="18"/>
        <w:szCs w:val="18"/>
        <w:vertAlign w:val="subscript"/>
      </w:rPr>
      <w:t>ENG-031</w:t>
    </w:r>
    <w:r w:rsidRPr="0077206A">
      <w:rPr>
        <w:rFonts w:ascii="Arial" w:hAnsi="Arial" w:cs="Arial"/>
        <w:sz w:val="18"/>
        <w:szCs w:val="18"/>
        <w:vertAlign w:val="subscript"/>
      </w:rPr>
      <w:tab/>
    </w:r>
    <w:r w:rsidRPr="0077206A">
      <w:rPr>
        <w:rFonts w:ascii="Arial" w:hAnsi="Arial" w:cs="Arial"/>
        <w:sz w:val="18"/>
        <w:szCs w:val="18"/>
        <w:vertAlign w:val="subscript"/>
      </w:rPr>
      <w:tab/>
    </w:r>
    <w:r w:rsidRPr="0077206A">
      <w:rPr>
        <w:rFonts w:ascii="Arial" w:hAnsi="Arial" w:cs="Arial"/>
        <w:sz w:val="18"/>
        <w:szCs w:val="18"/>
      </w:rPr>
      <w:t xml:space="preserve">Page </w:t>
    </w:r>
    <w:r w:rsidRPr="0077206A">
      <w:rPr>
        <w:rFonts w:ascii="Arial" w:hAnsi="Arial" w:cs="Arial"/>
        <w:sz w:val="18"/>
        <w:szCs w:val="18"/>
      </w:rPr>
      <w:fldChar w:fldCharType="begin"/>
    </w:r>
    <w:r w:rsidRPr="0077206A">
      <w:rPr>
        <w:rFonts w:ascii="Arial" w:hAnsi="Arial" w:cs="Arial"/>
        <w:sz w:val="18"/>
        <w:szCs w:val="18"/>
      </w:rPr>
      <w:instrText xml:space="preserve"> PAGE   \* MERGEFORMAT </w:instrText>
    </w:r>
    <w:r w:rsidRPr="0077206A">
      <w:rPr>
        <w:rFonts w:ascii="Arial" w:hAnsi="Arial" w:cs="Arial"/>
        <w:sz w:val="18"/>
        <w:szCs w:val="18"/>
      </w:rPr>
      <w:fldChar w:fldCharType="separate"/>
    </w:r>
    <w:r w:rsidR="00C41C8E">
      <w:rPr>
        <w:rFonts w:ascii="Arial" w:hAnsi="Arial" w:cs="Arial"/>
        <w:noProof/>
        <w:sz w:val="18"/>
        <w:szCs w:val="18"/>
      </w:rPr>
      <w:t>6</w:t>
    </w:r>
    <w:r w:rsidRPr="0077206A">
      <w:rPr>
        <w:rFonts w:ascii="Arial" w:hAnsi="Arial" w:cs="Arial"/>
        <w:sz w:val="18"/>
        <w:szCs w:val="18"/>
      </w:rPr>
      <w:fldChar w:fldCharType="end"/>
    </w:r>
    <w:r w:rsidRPr="0077206A">
      <w:rPr>
        <w:rFonts w:ascii="Arial" w:hAnsi="Arial" w:cs="Arial"/>
        <w:sz w:val="18"/>
        <w:szCs w:val="18"/>
      </w:rPr>
      <w:t xml:space="preserve"> of </w:t>
    </w:r>
    <w:r w:rsidRPr="0077206A">
      <w:rPr>
        <w:rFonts w:ascii="Arial" w:hAnsi="Arial" w:cs="Arial"/>
        <w:sz w:val="18"/>
        <w:szCs w:val="18"/>
      </w:rPr>
      <w:fldChar w:fldCharType="begin"/>
    </w:r>
    <w:r w:rsidRPr="0077206A">
      <w:rPr>
        <w:rFonts w:ascii="Arial" w:hAnsi="Arial" w:cs="Arial"/>
        <w:sz w:val="18"/>
        <w:szCs w:val="18"/>
      </w:rPr>
      <w:instrText xml:space="preserve"> SECTIONPAGES  \* Arabic  \* MERGEFORMAT </w:instrText>
    </w:r>
    <w:r w:rsidRPr="0077206A">
      <w:rPr>
        <w:rFonts w:ascii="Arial" w:hAnsi="Arial" w:cs="Arial"/>
        <w:sz w:val="18"/>
        <w:szCs w:val="18"/>
      </w:rPr>
      <w:fldChar w:fldCharType="separate"/>
    </w:r>
    <w:r w:rsidR="00C41C8E">
      <w:rPr>
        <w:rFonts w:ascii="Arial" w:hAnsi="Arial" w:cs="Arial"/>
        <w:noProof/>
        <w:sz w:val="18"/>
        <w:szCs w:val="18"/>
      </w:rPr>
      <w:t>1</w:t>
    </w:r>
    <w:r w:rsidRPr="0077206A">
      <w:rPr>
        <w:rFonts w:ascii="Arial" w:hAnsi="Arial" w:cs="Arial"/>
        <w:noProof/>
        <w:sz w:val="18"/>
        <w:szCs w:val="18"/>
      </w:rPr>
      <w:fldChar w:fldCharType="end"/>
    </w:r>
    <w:r w:rsidRPr="0077206A">
      <w:rPr>
        <w:rFonts w:ascii="Arial" w:hAnsi="Arial" w:cs="Arial"/>
        <w:sz w:val="18"/>
        <w:szCs w:val="18"/>
        <w:vertAlign w:val="subscript"/>
      </w:rPr>
      <w:tab/>
    </w:r>
  </w:p>
  <w:p w:rsidR="006009F2" w:rsidRPr="0077206A" w:rsidRDefault="0077206A">
    <w:pPr>
      <w:pStyle w:val="Footer"/>
      <w:rPr>
        <w:rFonts w:ascii="Arial" w:hAnsi="Arial" w:cs="Arial"/>
        <w:sz w:val="18"/>
        <w:szCs w:val="18"/>
      </w:rPr>
    </w:pPr>
    <w:r w:rsidRPr="0077206A">
      <w:rPr>
        <w:rFonts w:ascii="Arial" w:hAnsi="Arial" w:cs="Arial"/>
        <w:sz w:val="18"/>
        <w:szCs w:val="18"/>
        <w:vertAlign w:val="subscript"/>
      </w:rPr>
      <w:t>Revision Number: 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009F2" w:rsidRDefault="006009F2" w:rsidP="00494F6F">
      <w:pPr>
        <w:spacing w:after="0" w:line="240" w:lineRule="auto"/>
      </w:pPr>
      <w:r>
        <w:separator/>
      </w:r>
    </w:p>
  </w:footnote>
  <w:footnote w:type="continuationSeparator" w:id="0">
    <w:p w:rsidR="006009F2" w:rsidRDefault="006009F2" w:rsidP="00494F6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816"/>
      <w:gridCol w:w="5040"/>
    </w:tblGrid>
    <w:tr w:rsidR="006009F2" w:rsidRPr="008F5E7A" w:rsidTr="008F5E7A">
      <w:tc>
        <w:tcPr>
          <w:tcW w:w="3888" w:type="dxa"/>
          <w:vAlign w:val="center"/>
        </w:tcPr>
        <w:p w:rsidR="006009F2" w:rsidRPr="008F5E7A" w:rsidRDefault="006009F2" w:rsidP="008F5E7A">
          <w:pPr>
            <w:pStyle w:val="Header"/>
            <w:jc w:val="center"/>
          </w:pPr>
          <w:r>
            <w:rPr>
              <w:noProof/>
            </w:rPr>
            <w:drawing>
              <wp:inline distT="0" distB="0" distL="0" distR="0">
                <wp:extent cx="2030730" cy="701675"/>
                <wp:effectExtent l="19050" t="0" r="7620" b="0"/>
                <wp:docPr id="1" name="Picture 1" descr="EPIC_Horizont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PIC_Horizontal.jpg"/>
                        <pic:cNvPicPr>
                          <a:picLocks noChangeAspect="1" noChangeArrowheads="1"/>
                        </pic:cNvPicPr>
                      </pic:nvPicPr>
                      <pic:blipFill>
                        <a:blip r:embed="rId1"/>
                        <a:srcRect t="18967" b="17793"/>
                        <a:stretch>
                          <a:fillRect/>
                        </a:stretch>
                      </pic:blipFill>
                      <pic:spPr bwMode="auto">
                        <a:xfrm>
                          <a:off x="0" y="0"/>
                          <a:ext cx="2030730" cy="701675"/>
                        </a:xfrm>
                        <a:prstGeom prst="rect">
                          <a:avLst/>
                        </a:prstGeom>
                        <a:noFill/>
                        <a:ln w="9525">
                          <a:noFill/>
                          <a:miter lim="800000"/>
                          <a:headEnd/>
                          <a:tailEnd/>
                        </a:ln>
                      </pic:spPr>
                    </pic:pic>
                  </a:graphicData>
                </a:graphic>
              </wp:inline>
            </w:drawing>
          </w:r>
        </w:p>
      </w:tc>
      <w:tc>
        <w:tcPr>
          <w:tcW w:w="5688" w:type="dxa"/>
          <w:vAlign w:val="center"/>
        </w:tcPr>
        <w:p w:rsidR="006009F2" w:rsidRPr="008F5E7A" w:rsidRDefault="006009F2" w:rsidP="00833B4C">
          <w:pPr>
            <w:pStyle w:val="Header"/>
            <w:jc w:val="center"/>
            <w:rPr>
              <w:rFonts w:ascii="Verdana" w:hAnsi="Verdana"/>
              <w:b/>
              <w:sz w:val="28"/>
              <w:szCs w:val="28"/>
            </w:rPr>
          </w:pPr>
          <w:r>
            <w:rPr>
              <w:rFonts w:ascii="Verdana" w:hAnsi="Verdana"/>
              <w:b/>
              <w:sz w:val="28"/>
              <w:szCs w:val="28"/>
            </w:rPr>
            <w:t>EPIC ClearView Firmware Design</w:t>
          </w:r>
        </w:p>
      </w:tc>
    </w:tr>
  </w:tbl>
  <w:p w:rsidR="006009F2" w:rsidRDefault="006009F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3816"/>
      <w:gridCol w:w="5040"/>
    </w:tblGrid>
    <w:tr w:rsidR="006009F2" w:rsidRPr="008F5E7A" w:rsidTr="00FC1D62">
      <w:tc>
        <w:tcPr>
          <w:tcW w:w="3888" w:type="dxa"/>
          <w:vAlign w:val="center"/>
        </w:tcPr>
        <w:p w:rsidR="006009F2" w:rsidRPr="008F5E7A" w:rsidRDefault="006009F2" w:rsidP="00FC1D62">
          <w:pPr>
            <w:pStyle w:val="Header"/>
            <w:jc w:val="center"/>
          </w:pPr>
          <w:r>
            <w:rPr>
              <w:noProof/>
            </w:rPr>
            <w:drawing>
              <wp:inline distT="0" distB="0" distL="0" distR="0">
                <wp:extent cx="2030730" cy="712470"/>
                <wp:effectExtent l="19050" t="0" r="7620" b="0"/>
                <wp:docPr id="2" name="Picture 2" descr="EPIC_Horizont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PIC_Horizontal.jpg"/>
                        <pic:cNvPicPr>
                          <a:picLocks noChangeAspect="1" noChangeArrowheads="1"/>
                        </pic:cNvPicPr>
                      </pic:nvPicPr>
                      <pic:blipFill>
                        <a:blip r:embed="rId1"/>
                        <a:srcRect t="18967" b="17793"/>
                        <a:stretch>
                          <a:fillRect/>
                        </a:stretch>
                      </pic:blipFill>
                      <pic:spPr bwMode="auto">
                        <a:xfrm>
                          <a:off x="0" y="0"/>
                          <a:ext cx="2030730" cy="712470"/>
                        </a:xfrm>
                        <a:prstGeom prst="rect">
                          <a:avLst/>
                        </a:prstGeom>
                        <a:noFill/>
                        <a:ln w="9525">
                          <a:noFill/>
                          <a:miter lim="800000"/>
                          <a:headEnd/>
                          <a:tailEnd/>
                        </a:ln>
                      </pic:spPr>
                    </pic:pic>
                  </a:graphicData>
                </a:graphic>
              </wp:inline>
            </w:drawing>
          </w:r>
        </w:p>
      </w:tc>
      <w:tc>
        <w:tcPr>
          <w:tcW w:w="5688" w:type="dxa"/>
          <w:vAlign w:val="center"/>
        </w:tcPr>
        <w:p w:rsidR="006009F2" w:rsidRDefault="006009F2" w:rsidP="00DA20DF">
          <w:pPr>
            <w:pStyle w:val="Header"/>
            <w:jc w:val="center"/>
            <w:rPr>
              <w:rFonts w:ascii="Verdana" w:hAnsi="Verdana"/>
              <w:b/>
              <w:sz w:val="28"/>
              <w:szCs w:val="28"/>
            </w:rPr>
          </w:pPr>
          <w:r>
            <w:rPr>
              <w:rFonts w:ascii="Verdana" w:hAnsi="Verdana"/>
              <w:b/>
              <w:sz w:val="28"/>
              <w:szCs w:val="28"/>
            </w:rPr>
            <w:t xml:space="preserve">EPIC ClearView PWM </w:t>
          </w:r>
        </w:p>
        <w:p w:rsidR="006009F2" w:rsidRPr="008F5E7A" w:rsidRDefault="006009F2" w:rsidP="00DA20DF">
          <w:pPr>
            <w:pStyle w:val="Header"/>
            <w:jc w:val="center"/>
            <w:rPr>
              <w:rFonts w:ascii="Verdana" w:hAnsi="Verdana"/>
              <w:b/>
              <w:sz w:val="28"/>
              <w:szCs w:val="28"/>
            </w:rPr>
          </w:pPr>
          <w:r>
            <w:rPr>
              <w:rFonts w:ascii="Verdana" w:hAnsi="Verdana"/>
              <w:b/>
              <w:sz w:val="28"/>
              <w:szCs w:val="28"/>
            </w:rPr>
            <w:t>Problem Report</w:t>
          </w:r>
        </w:p>
      </w:tc>
    </w:tr>
  </w:tbl>
  <w:p w:rsidR="006009F2" w:rsidRDefault="006009F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D236F84C"/>
    <w:lvl w:ilvl="0">
      <w:start w:val="1"/>
      <w:numFmt w:val="decimal"/>
      <w:lvlText w:val="%1."/>
      <w:lvlJc w:val="left"/>
      <w:pPr>
        <w:tabs>
          <w:tab w:val="num" w:pos="1800"/>
        </w:tabs>
        <w:ind w:left="1800" w:hanging="360"/>
      </w:pPr>
    </w:lvl>
  </w:abstractNum>
  <w:abstractNum w:abstractNumId="1">
    <w:nsid w:val="FFFFFF7D"/>
    <w:multiLevelType w:val="singleLevel"/>
    <w:tmpl w:val="8E524E52"/>
    <w:lvl w:ilvl="0">
      <w:start w:val="1"/>
      <w:numFmt w:val="decimal"/>
      <w:lvlText w:val="%1."/>
      <w:lvlJc w:val="left"/>
      <w:pPr>
        <w:tabs>
          <w:tab w:val="num" w:pos="1440"/>
        </w:tabs>
        <w:ind w:left="1440" w:hanging="360"/>
      </w:pPr>
    </w:lvl>
  </w:abstractNum>
  <w:abstractNum w:abstractNumId="2">
    <w:nsid w:val="FFFFFF7E"/>
    <w:multiLevelType w:val="singleLevel"/>
    <w:tmpl w:val="F41ED7A8"/>
    <w:lvl w:ilvl="0">
      <w:start w:val="1"/>
      <w:numFmt w:val="decimal"/>
      <w:lvlText w:val="%1."/>
      <w:lvlJc w:val="left"/>
      <w:pPr>
        <w:tabs>
          <w:tab w:val="num" w:pos="1080"/>
        </w:tabs>
        <w:ind w:left="1080" w:hanging="360"/>
      </w:pPr>
    </w:lvl>
  </w:abstractNum>
  <w:abstractNum w:abstractNumId="3">
    <w:nsid w:val="FFFFFF7F"/>
    <w:multiLevelType w:val="singleLevel"/>
    <w:tmpl w:val="31B43E50"/>
    <w:lvl w:ilvl="0">
      <w:start w:val="1"/>
      <w:numFmt w:val="decimal"/>
      <w:lvlText w:val="%1."/>
      <w:lvlJc w:val="left"/>
      <w:pPr>
        <w:tabs>
          <w:tab w:val="num" w:pos="720"/>
        </w:tabs>
        <w:ind w:left="720" w:hanging="360"/>
      </w:pPr>
    </w:lvl>
  </w:abstractNum>
  <w:abstractNum w:abstractNumId="4">
    <w:nsid w:val="FFFFFF80"/>
    <w:multiLevelType w:val="singleLevel"/>
    <w:tmpl w:val="9BB291A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F4480252"/>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27A66B9A"/>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2F7AB9BC"/>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B7815B2"/>
    <w:lvl w:ilvl="0">
      <w:start w:val="1"/>
      <w:numFmt w:val="decimal"/>
      <w:lvlText w:val="%1."/>
      <w:lvlJc w:val="left"/>
      <w:pPr>
        <w:tabs>
          <w:tab w:val="num" w:pos="360"/>
        </w:tabs>
        <w:ind w:left="360" w:hanging="360"/>
      </w:pPr>
    </w:lvl>
  </w:abstractNum>
  <w:abstractNum w:abstractNumId="9">
    <w:nsid w:val="FFFFFF89"/>
    <w:multiLevelType w:val="singleLevel"/>
    <w:tmpl w:val="62BACD7A"/>
    <w:lvl w:ilvl="0">
      <w:start w:val="1"/>
      <w:numFmt w:val="bullet"/>
      <w:lvlText w:val=""/>
      <w:lvlJc w:val="left"/>
      <w:pPr>
        <w:tabs>
          <w:tab w:val="num" w:pos="360"/>
        </w:tabs>
        <w:ind w:left="360" w:hanging="360"/>
      </w:pPr>
      <w:rPr>
        <w:rFonts w:ascii="Symbol" w:hAnsi="Symbol" w:hint="default"/>
      </w:rPr>
    </w:lvl>
  </w:abstractNum>
  <w:abstractNum w:abstractNumId="10">
    <w:nsid w:val="018753A9"/>
    <w:multiLevelType w:val="hybridMultilevel"/>
    <w:tmpl w:val="8618C4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nsid w:val="08A7178D"/>
    <w:multiLevelType w:val="hybridMultilevel"/>
    <w:tmpl w:val="787CBF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0A2433FD"/>
    <w:multiLevelType w:val="multilevel"/>
    <w:tmpl w:val="AC7A44BE"/>
    <w:lvl w:ilvl="0">
      <w:start w:val="1"/>
      <w:numFmt w:val="decimal"/>
      <w:pStyle w:val="Heading1"/>
      <w:lvlText w:val="%1.0"/>
      <w:lvlJc w:val="left"/>
      <w:pPr>
        <w:ind w:left="720" w:hanging="720"/>
      </w:pPr>
      <w:rPr>
        <w:rFonts w:cs="Times New Roman"/>
        <w:b/>
        <w:bCs w:val="0"/>
        <w:i w:val="0"/>
        <w:iCs w:val="0"/>
        <w:caps w:val="0"/>
        <w:smallCaps w:val="0"/>
        <w:strike w:val="0"/>
        <w:dstrike w:val="0"/>
        <w:noProof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start w:val="1"/>
      <w:numFmt w:val="decimal"/>
      <w:pStyle w:val="Heading2"/>
      <w:lvlText w:val="%1.%2"/>
      <w:lvlJc w:val="left"/>
      <w:pPr>
        <w:ind w:left="1530" w:hanging="720"/>
      </w:pPr>
      <w:rPr>
        <w:rFonts w:cs="Times New Roman" w:hint="default"/>
      </w:rPr>
    </w:lvl>
    <w:lvl w:ilvl="2">
      <w:start w:val="1"/>
      <w:numFmt w:val="decimal"/>
      <w:pStyle w:val="Heading3"/>
      <w:lvlText w:val="%1.%2.%3"/>
      <w:lvlJc w:val="left"/>
      <w:pPr>
        <w:ind w:left="2160" w:hanging="720"/>
      </w:pPr>
      <w:rPr>
        <w:rFonts w:cs="Times New Roman"/>
        <w:b w:val="0"/>
        <w:bCs w:val="0"/>
        <w:i w:val="0"/>
        <w:iCs w:val="0"/>
        <w:caps w:val="0"/>
        <w:smallCaps w:val="0"/>
        <w:strike w:val="0"/>
        <w:dstrike w:val="0"/>
        <w:noProof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3">
      <w:start w:val="1"/>
      <w:numFmt w:val="decimal"/>
      <w:lvlText w:val="%1.%2.%3.%4"/>
      <w:lvlJc w:val="left"/>
      <w:pPr>
        <w:ind w:left="2880" w:hanging="720"/>
      </w:pPr>
      <w:rPr>
        <w:rFonts w:cs="Times New Roman" w:hint="default"/>
      </w:rPr>
    </w:lvl>
    <w:lvl w:ilvl="4">
      <w:start w:val="1"/>
      <w:numFmt w:val="decimal"/>
      <w:lvlText w:val="%1.%2.%3.%4.%5"/>
      <w:lvlJc w:val="left"/>
      <w:pPr>
        <w:ind w:left="3960" w:hanging="1080"/>
      </w:pPr>
      <w:rPr>
        <w:rFonts w:cs="Times New Roman" w:hint="default"/>
      </w:rPr>
    </w:lvl>
    <w:lvl w:ilvl="5">
      <w:start w:val="1"/>
      <w:numFmt w:val="decimal"/>
      <w:lvlText w:val="%1.%2.%3.%4.%5.%6"/>
      <w:lvlJc w:val="left"/>
      <w:pPr>
        <w:ind w:left="4680" w:hanging="1080"/>
      </w:pPr>
      <w:rPr>
        <w:rFonts w:cs="Times New Roman" w:hint="default"/>
      </w:rPr>
    </w:lvl>
    <w:lvl w:ilvl="6">
      <w:start w:val="1"/>
      <w:numFmt w:val="decimal"/>
      <w:lvlText w:val="%1.%2.%3.%4.%5.%6.%7"/>
      <w:lvlJc w:val="left"/>
      <w:pPr>
        <w:ind w:left="5760" w:hanging="1440"/>
      </w:pPr>
      <w:rPr>
        <w:rFonts w:cs="Times New Roman" w:hint="default"/>
      </w:rPr>
    </w:lvl>
    <w:lvl w:ilvl="7">
      <w:start w:val="1"/>
      <w:numFmt w:val="decimal"/>
      <w:lvlText w:val="%1.%2.%3.%4.%5.%6.%7.%8"/>
      <w:lvlJc w:val="left"/>
      <w:pPr>
        <w:ind w:left="6480" w:hanging="1440"/>
      </w:pPr>
      <w:rPr>
        <w:rFonts w:cs="Times New Roman" w:hint="default"/>
      </w:rPr>
    </w:lvl>
    <w:lvl w:ilvl="8">
      <w:start w:val="1"/>
      <w:numFmt w:val="decimal"/>
      <w:lvlText w:val="%1.%2.%3.%4.%5.%6.%7.%8.%9"/>
      <w:lvlJc w:val="left"/>
      <w:pPr>
        <w:ind w:left="7560" w:hanging="1800"/>
      </w:pPr>
      <w:rPr>
        <w:rFonts w:cs="Times New Roman" w:hint="default"/>
      </w:rPr>
    </w:lvl>
  </w:abstractNum>
  <w:abstractNum w:abstractNumId="13">
    <w:nsid w:val="19AB755D"/>
    <w:multiLevelType w:val="hybridMultilevel"/>
    <w:tmpl w:val="DF4294D2"/>
    <w:lvl w:ilvl="0" w:tplc="CF92CC66">
      <w:start w:val="1001"/>
      <w:numFmt w:val="decimal"/>
      <w:pStyle w:val="RequirementFDD"/>
      <w:lvlText w:val="FDD_%1."/>
      <w:lvlJc w:val="left"/>
      <w:pPr>
        <w:ind w:left="1080" w:hanging="360"/>
      </w:pPr>
      <w:rPr>
        <w:rFonts w:ascii="Arial Rounded MT Bold" w:hAnsi="Arial Rounded MT Bold" w:hint="default"/>
        <w:b/>
        <w:bCs/>
        <w:i w:val="0"/>
        <w:iCs w:val="0"/>
        <w:caps w:val="0"/>
        <w:smallCaps w:val="0"/>
        <w:strike w:val="0"/>
        <w:dstrike w:val="0"/>
        <w:color w:val="002060"/>
        <w:spacing w:val="0"/>
        <w:w w:val="100"/>
        <w:kern w:val="0"/>
        <w:position w:val="0"/>
        <w:sz w:val="22"/>
        <w:u w:val="none"/>
        <w:effect w:val="none"/>
        <w:bdr w:val="none" w:sz="0" w:space="0" w:color="auto"/>
        <w:shd w:val="clear" w:color="auto" w:fill="auto"/>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35F52E22"/>
    <w:multiLevelType w:val="multilevel"/>
    <w:tmpl w:val="322294BE"/>
    <w:lvl w:ilvl="0">
      <w:start w:val="5"/>
      <w:numFmt w:val="decimal"/>
      <w:lvlText w:val="%1"/>
      <w:lvlJc w:val="left"/>
      <w:pPr>
        <w:ind w:left="720" w:hanging="720"/>
      </w:pPr>
      <w:rPr>
        <w:rFonts w:hint="default"/>
      </w:rPr>
    </w:lvl>
    <w:lvl w:ilvl="1">
      <w:start w:val="15"/>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5">
    <w:nsid w:val="41117537"/>
    <w:multiLevelType w:val="hybridMultilevel"/>
    <w:tmpl w:val="35F6A98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46C256DE"/>
    <w:multiLevelType w:val="hybridMultilevel"/>
    <w:tmpl w:val="8FC85A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7FBC1FD8"/>
    <w:multiLevelType w:val="hybridMultilevel"/>
    <w:tmpl w:val="D34EEFAC"/>
    <w:lvl w:ilvl="0" w:tplc="CB9CAC70">
      <w:start w:val="2001"/>
      <w:numFmt w:val="decimal"/>
      <w:pStyle w:val="RequirementFDDderived"/>
      <w:lvlText w:val="FDD_%1_Derived."/>
      <w:lvlJc w:val="left"/>
      <w:pPr>
        <w:ind w:left="1080" w:hanging="360"/>
      </w:pPr>
      <w:rPr>
        <w:rFonts w:ascii="Arial Rounded MT Bold" w:hAnsi="Arial Rounded MT Bold" w:hint="default"/>
        <w:b/>
        <w:bCs/>
        <w:i w:val="0"/>
        <w:iCs w:val="0"/>
        <w:caps w:val="0"/>
        <w:smallCaps w:val="0"/>
        <w:strike w:val="0"/>
        <w:dstrike w:val="0"/>
        <w:color w:val="002060"/>
        <w:spacing w:val="0"/>
        <w:w w:val="10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13"/>
  </w:num>
  <w:num w:numId="3">
    <w:abstractNumId w:val="10"/>
  </w:num>
  <w:num w:numId="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7"/>
  </w:num>
  <w:num w:numId="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num>
  <w:num w:numId="8">
    <w:abstractNumId w:val="7"/>
  </w:num>
  <w:num w:numId="9">
    <w:abstractNumId w:val="6"/>
  </w:num>
  <w:num w:numId="10">
    <w:abstractNumId w:val="5"/>
  </w:num>
  <w:num w:numId="11">
    <w:abstractNumId w:val="4"/>
  </w:num>
  <w:num w:numId="12">
    <w:abstractNumId w:val="8"/>
  </w:num>
  <w:num w:numId="13">
    <w:abstractNumId w:val="3"/>
  </w:num>
  <w:num w:numId="14">
    <w:abstractNumId w:val="2"/>
  </w:num>
  <w:num w:numId="15">
    <w:abstractNumId w:val="1"/>
  </w:num>
  <w:num w:numId="16">
    <w:abstractNumId w:val="0"/>
  </w:num>
  <w:num w:numId="17">
    <w:abstractNumId w:val="11"/>
  </w:num>
  <w:num w:numId="18">
    <w:abstractNumId w:val="15"/>
  </w:num>
  <w:num w:numId="19">
    <w:abstractNumId w:val="16"/>
  </w:num>
  <w:num w:numId="20">
    <w:abstractNumId w:val="12"/>
  </w:num>
  <w:num w:numId="21">
    <w:abstractNumId w:val="14"/>
  </w:num>
  <w:num w:numId="22">
    <w:abstractNumId w:val="13"/>
  </w:num>
  <w:num w:numId="23">
    <w:abstractNumId w:val="13"/>
  </w:num>
  <w:num w:numId="24">
    <w:abstractNumId w:val="12"/>
  </w:num>
  <w:num w:numId="25">
    <w:abstractNumId w:val="12"/>
  </w:num>
  <w:num w:numId="26">
    <w:abstractNumId w:val="12"/>
  </w:num>
  <w:num w:numId="27">
    <w:abstractNumId w:val="12"/>
  </w:num>
  <w:num w:numId="28">
    <w:abstractNumId w:val="13"/>
  </w:num>
  <w:num w:numId="29">
    <w:abstractNumId w:val="13"/>
  </w:num>
  <w:num w:numId="30">
    <w:abstractNumId w:val="13"/>
  </w:num>
  <w:num w:numId="31">
    <w:abstractNumId w:val="13"/>
  </w:num>
  <w:num w:numId="32">
    <w:abstractNumId w:val="12"/>
  </w:num>
  <w:num w:numId="33">
    <w:abstractNumId w:val="12"/>
  </w:num>
  <w:num w:numId="34">
    <w:abstractNumId w:val="12"/>
  </w:num>
  <w:num w:numId="35">
    <w:abstractNumId w:val="12"/>
  </w:num>
  <w:num w:numId="36">
    <w:abstractNumId w:val="12"/>
  </w:num>
  <w:num w:numId="37">
    <w:abstractNumId w:val="12"/>
  </w:num>
  <w:num w:numId="38">
    <w:abstractNumId w:val="12"/>
  </w:num>
  <w:num w:numId="39">
    <w:abstractNumId w:val="12"/>
  </w:num>
  <w:num w:numId="40">
    <w:abstractNumId w:val="12"/>
  </w:num>
  <w:num w:numId="41">
    <w:abstractNumId w:val="12"/>
  </w:num>
  <w:num w:numId="42">
    <w:abstractNumId w:val="12"/>
  </w:num>
  <w:num w:numId="43">
    <w:abstractNumId w:val="12"/>
  </w:num>
  <w:num w:numId="44">
    <w:abstractNumId w:val="12"/>
  </w:num>
  <w:num w:numId="45">
    <w:abstractNumId w:val="12"/>
  </w:num>
  <w:num w:numId="46">
    <w:abstractNumId w:val="12"/>
  </w:num>
  <w:num w:numId="47">
    <w:abstractNumId w:val="12"/>
  </w:num>
  <w:num w:numId="48">
    <w:abstractNumId w:val="12"/>
  </w:num>
  <w:num w:numId="49">
    <w:abstractNumId w:val="12"/>
  </w:num>
  <w:num w:numId="50">
    <w:abstractNumId w:val="12"/>
  </w:num>
  <w:num w:numId="51">
    <w:abstractNumId w:val="12"/>
  </w:num>
  <w:num w:numId="52">
    <w:abstractNumId w:val="12"/>
  </w:num>
  <w:num w:numId="53">
    <w:abstractNumId w:val="12"/>
  </w:num>
  <w:num w:numId="54">
    <w:abstractNumId w:val="12"/>
  </w:num>
  <w:num w:numId="55">
    <w:abstractNumId w:val="12"/>
  </w:num>
  <w:num w:numId="56">
    <w:abstractNumId w:val="12"/>
  </w:num>
  <w:num w:numId="57">
    <w:abstractNumId w:val="12"/>
  </w:num>
  <w:num w:numId="58">
    <w:abstractNumId w:val="12"/>
  </w:num>
  <w:num w:numId="59">
    <w:abstractNumId w:val="12"/>
  </w:num>
  <w:num w:numId="60">
    <w:abstractNumId w:val="12"/>
  </w:num>
  <w:num w:numId="61">
    <w:abstractNumId w:val="12"/>
  </w:num>
  <w:num w:numId="62">
    <w:abstractNumId w:val="12"/>
  </w:num>
  <w:num w:numId="63">
    <w:abstractNumId w:val="12"/>
  </w:num>
  <w:num w:numId="64">
    <w:abstractNumId w:val="12"/>
  </w:num>
  <w:num w:numId="65">
    <w:abstractNumId w:val="12"/>
  </w:num>
  <w:num w:numId="66">
    <w:abstractNumId w:val="12"/>
  </w:num>
  <w:num w:numId="67">
    <w:abstractNumId w:val="12"/>
  </w:num>
  <w:num w:numId="68">
    <w:abstractNumId w:val="12"/>
  </w:num>
  <w:num w:numId="69">
    <w:abstractNumId w:val="12"/>
  </w:num>
  <w:num w:numId="70">
    <w:abstractNumId w:val="12"/>
  </w:num>
  <w:num w:numId="71">
    <w:abstractNumId w:val="12"/>
  </w:num>
  <w:num w:numId="72">
    <w:abstractNumId w:val="12"/>
  </w:num>
  <w:num w:numId="73">
    <w:abstractNumId w:val="12"/>
  </w:num>
  <w:num w:numId="74">
    <w:abstractNumId w:val="12"/>
  </w:num>
  <w:num w:numId="75">
    <w:abstractNumId w:val="12"/>
  </w:num>
  <w:num w:numId="76">
    <w:abstractNumId w:val="12"/>
  </w:num>
  <w:num w:numId="77">
    <w:abstractNumId w:val="12"/>
  </w:num>
  <w:num w:numId="78">
    <w:abstractNumId w:val="12"/>
  </w:num>
  <w:num w:numId="79">
    <w:abstractNumId w:val="12"/>
  </w:num>
  <w:num w:numId="80">
    <w:abstractNumId w:val="12"/>
  </w:num>
  <w:num w:numId="81">
    <w:abstractNumId w:val="12"/>
  </w:num>
  <w:num w:numId="82">
    <w:abstractNumId w:val="12"/>
  </w:num>
  <w:num w:numId="83">
    <w:abstractNumId w:val="12"/>
  </w:num>
  <w:num w:numId="84">
    <w:abstractNumId w:val="12"/>
  </w:num>
  <w:num w:numId="85">
    <w:abstractNumId w:val="13"/>
  </w:num>
  <w:num w:numId="86">
    <w:abstractNumId w:val="13"/>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fullPage" w:percent="5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characterSpacingControl w:val="doNotCompress"/>
  <w:hdrShapeDefaults>
    <o:shapedefaults v:ext="edit" spidmax="61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4F6F"/>
    <w:rsid w:val="00011368"/>
    <w:rsid w:val="00014C6E"/>
    <w:rsid w:val="00025975"/>
    <w:rsid w:val="000318BD"/>
    <w:rsid w:val="000415DC"/>
    <w:rsid w:val="00073229"/>
    <w:rsid w:val="0007483B"/>
    <w:rsid w:val="00075669"/>
    <w:rsid w:val="00083243"/>
    <w:rsid w:val="00094A96"/>
    <w:rsid w:val="0009605C"/>
    <w:rsid w:val="000B7B19"/>
    <w:rsid w:val="000C22B2"/>
    <w:rsid w:val="000C3CFB"/>
    <w:rsid w:val="000C670A"/>
    <w:rsid w:val="000D43FC"/>
    <w:rsid w:val="000D6984"/>
    <w:rsid w:val="000F147B"/>
    <w:rsid w:val="00110403"/>
    <w:rsid w:val="00113821"/>
    <w:rsid w:val="00115BFF"/>
    <w:rsid w:val="00121ECC"/>
    <w:rsid w:val="001220A5"/>
    <w:rsid w:val="00126289"/>
    <w:rsid w:val="00130D8F"/>
    <w:rsid w:val="001408F6"/>
    <w:rsid w:val="00141062"/>
    <w:rsid w:val="001574D2"/>
    <w:rsid w:val="001657CE"/>
    <w:rsid w:val="00167DE3"/>
    <w:rsid w:val="00175452"/>
    <w:rsid w:val="0017573F"/>
    <w:rsid w:val="00177C05"/>
    <w:rsid w:val="00180F0C"/>
    <w:rsid w:val="00184DC3"/>
    <w:rsid w:val="00185468"/>
    <w:rsid w:val="00187192"/>
    <w:rsid w:val="001952E2"/>
    <w:rsid w:val="001A3C5C"/>
    <w:rsid w:val="001B6DA3"/>
    <w:rsid w:val="001B7137"/>
    <w:rsid w:val="001E1DBD"/>
    <w:rsid w:val="001E7152"/>
    <w:rsid w:val="00205B02"/>
    <w:rsid w:val="00223C41"/>
    <w:rsid w:val="00225210"/>
    <w:rsid w:val="00243329"/>
    <w:rsid w:val="0025258D"/>
    <w:rsid w:val="002611CE"/>
    <w:rsid w:val="00271B2C"/>
    <w:rsid w:val="00271F7A"/>
    <w:rsid w:val="00272098"/>
    <w:rsid w:val="00277D4A"/>
    <w:rsid w:val="0028447D"/>
    <w:rsid w:val="0028591C"/>
    <w:rsid w:val="00285FAA"/>
    <w:rsid w:val="0029204E"/>
    <w:rsid w:val="0029627D"/>
    <w:rsid w:val="002B3E5B"/>
    <w:rsid w:val="002C7ADD"/>
    <w:rsid w:val="002D2B8A"/>
    <w:rsid w:val="002E14BD"/>
    <w:rsid w:val="0031543A"/>
    <w:rsid w:val="0033138C"/>
    <w:rsid w:val="0033322D"/>
    <w:rsid w:val="003333AF"/>
    <w:rsid w:val="00346CAC"/>
    <w:rsid w:val="00360373"/>
    <w:rsid w:val="00384213"/>
    <w:rsid w:val="0038548E"/>
    <w:rsid w:val="00387D25"/>
    <w:rsid w:val="003903B1"/>
    <w:rsid w:val="00391BFB"/>
    <w:rsid w:val="003A17D0"/>
    <w:rsid w:val="003B05E9"/>
    <w:rsid w:val="003B37ED"/>
    <w:rsid w:val="003C3BD0"/>
    <w:rsid w:val="003C476B"/>
    <w:rsid w:val="003D1B8A"/>
    <w:rsid w:val="003E17FB"/>
    <w:rsid w:val="003F55B9"/>
    <w:rsid w:val="003F6D39"/>
    <w:rsid w:val="004233AB"/>
    <w:rsid w:val="00450C52"/>
    <w:rsid w:val="00465801"/>
    <w:rsid w:val="00467F7D"/>
    <w:rsid w:val="00473A99"/>
    <w:rsid w:val="00486CCE"/>
    <w:rsid w:val="00487983"/>
    <w:rsid w:val="00494F6F"/>
    <w:rsid w:val="004B1FD8"/>
    <w:rsid w:val="004B49CF"/>
    <w:rsid w:val="004C315D"/>
    <w:rsid w:val="004C434E"/>
    <w:rsid w:val="004D2FAC"/>
    <w:rsid w:val="004D5152"/>
    <w:rsid w:val="00500292"/>
    <w:rsid w:val="0051406E"/>
    <w:rsid w:val="00514B50"/>
    <w:rsid w:val="00514F86"/>
    <w:rsid w:val="005227BC"/>
    <w:rsid w:val="00526D18"/>
    <w:rsid w:val="00527C8D"/>
    <w:rsid w:val="005358D4"/>
    <w:rsid w:val="00536180"/>
    <w:rsid w:val="00536558"/>
    <w:rsid w:val="00550FE2"/>
    <w:rsid w:val="00561F4A"/>
    <w:rsid w:val="00563C8B"/>
    <w:rsid w:val="0057051A"/>
    <w:rsid w:val="00575035"/>
    <w:rsid w:val="00585363"/>
    <w:rsid w:val="00596F62"/>
    <w:rsid w:val="005A2886"/>
    <w:rsid w:val="005A4847"/>
    <w:rsid w:val="005B1D6C"/>
    <w:rsid w:val="005B28C0"/>
    <w:rsid w:val="005B588E"/>
    <w:rsid w:val="005C4A6A"/>
    <w:rsid w:val="005D64B1"/>
    <w:rsid w:val="005F26B3"/>
    <w:rsid w:val="005F5074"/>
    <w:rsid w:val="005F7EBF"/>
    <w:rsid w:val="006009F2"/>
    <w:rsid w:val="00607AC4"/>
    <w:rsid w:val="00610A54"/>
    <w:rsid w:val="0061138E"/>
    <w:rsid w:val="006161B6"/>
    <w:rsid w:val="00642FFA"/>
    <w:rsid w:val="0065026D"/>
    <w:rsid w:val="0066014B"/>
    <w:rsid w:val="00662D8C"/>
    <w:rsid w:val="006766CD"/>
    <w:rsid w:val="00676B4F"/>
    <w:rsid w:val="00677F60"/>
    <w:rsid w:val="00681190"/>
    <w:rsid w:val="0068152E"/>
    <w:rsid w:val="006A21D5"/>
    <w:rsid w:val="006B26FA"/>
    <w:rsid w:val="006B7057"/>
    <w:rsid w:val="006C6E08"/>
    <w:rsid w:val="006E4ED0"/>
    <w:rsid w:val="006E5BFA"/>
    <w:rsid w:val="007179BB"/>
    <w:rsid w:val="007207E8"/>
    <w:rsid w:val="007211C9"/>
    <w:rsid w:val="00724B8B"/>
    <w:rsid w:val="00727EFB"/>
    <w:rsid w:val="00742850"/>
    <w:rsid w:val="00753B76"/>
    <w:rsid w:val="00757EF0"/>
    <w:rsid w:val="0076179F"/>
    <w:rsid w:val="0076220F"/>
    <w:rsid w:val="0077206A"/>
    <w:rsid w:val="00792411"/>
    <w:rsid w:val="007A6ACD"/>
    <w:rsid w:val="007D0FF5"/>
    <w:rsid w:val="007D4E3D"/>
    <w:rsid w:val="007E1FD2"/>
    <w:rsid w:val="007E78A5"/>
    <w:rsid w:val="008227E8"/>
    <w:rsid w:val="00825E65"/>
    <w:rsid w:val="00833B4C"/>
    <w:rsid w:val="008459F8"/>
    <w:rsid w:val="00856997"/>
    <w:rsid w:val="00863388"/>
    <w:rsid w:val="008649C5"/>
    <w:rsid w:val="008656BF"/>
    <w:rsid w:val="008901C2"/>
    <w:rsid w:val="00890AC6"/>
    <w:rsid w:val="00892FAB"/>
    <w:rsid w:val="00894DF8"/>
    <w:rsid w:val="008A02EE"/>
    <w:rsid w:val="008B73AE"/>
    <w:rsid w:val="008C43B3"/>
    <w:rsid w:val="008C5287"/>
    <w:rsid w:val="008D46CA"/>
    <w:rsid w:val="008D7FE0"/>
    <w:rsid w:val="008F1214"/>
    <w:rsid w:val="008F5E7A"/>
    <w:rsid w:val="008F7F99"/>
    <w:rsid w:val="00903790"/>
    <w:rsid w:val="0090618A"/>
    <w:rsid w:val="00906BEF"/>
    <w:rsid w:val="00927DE6"/>
    <w:rsid w:val="00984D97"/>
    <w:rsid w:val="00991471"/>
    <w:rsid w:val="00995C13"/>
    <w:rsid w:val="009A065E"/>
    <w:rsid w:val="009A3D90"/>
    <w:rsid w:val="009A4279"/>
    <w:rsid w:val="009A7501"/>
    <w:rsid w:val="009B2DCC"/>
    <w:rsid w:val="009B4AB8"/>
    <w:rsid w:val="009B50FA"/>
    <w:rsid w:val="009D1E81"/>
    <w:rsid w:val="009D5917"/>
    <w:rsid w:val="009E0CC6"/>
    <w:rsid w:val="00A02CE5"/>
    <w:rsid w:val="00A10555"/>
    <w:rsid w:val="00A27AB5"/>
    <w:rsid w:val="00A30BAF"/>
    <w:rsid w:val="00A31B16"/>
    <w:rsid w:val="00A33EA7"/>
    <w:rsid w:val="00A362CF"/>
    <w:rsid w:val="00A431FF"/>
    <w:rsid w:val="00A61AD8"/>
    <w:rsid w:val="00A63BE2"/>
    <w:rsid w:val="00A73B70"/>
    <w:rsid w:val="00A7654D"/>
    <w:rsid w:val="00AA0DD9"/>
    <w:rsid w:val="00AA2238"/>
    <w:rsid w:val="00AA6A3A"/>
    <w:rsid w:val="00AB2EF4"/>
    <w:rsid w:val="00AC6E2A"/>
    <w:rsid w:val="00AD0C7A"/>
    <w:rsid w:val="00AD300D"/>
    <w:rsid w:val="00AE24FA"/>
    <w:rsid w:val="00AE61E7"/>
    <w:rsid w:val="00AF01FB"/>
    <w:rsid w:val="00B01D91"/>
    <w:rsid w:val="00B05AF6"/>
    <w:rsid w:val="00B079A8"/>
    <w:rsid w:val="00B138BB"/>
    <w:rsid w:val="00B15258"/>
    <w:rsid w:val="00B17DDA"/>
    <w:rsid w:val="00B22525"/>
    <w:rsid w:val="00B22CB5"/>
    <w:rsid w:val="00B25FFC"/>
    <w:rsid w:val="00B32709"/>
    <w:rsid w:val="00B35BC9"/>
    <w:rsid w:val="00B45272"/>
    <w:rsid w:val="00B53694"/>
    <w:rsid w:val="00B561DB"/>
    <w:rsid w:val="00B620DA"/>
    <w:rsid w:val="00B80ACA"/>
    <w:rsid w:val="00B83262"/>
    <w:rsid w:val="00B84C82"/>
    <w:rsid w:val="00B87419"/>
    <w:rsid w:val="00B95C38"/>
    <w:rsid w:val="00BA1940"/>
    <w:rsid w:val="00BA701C"/>
    <w:rsid w:val="00BC045B"/>
    <w:rsid w:val="00BC4519"/>
    <w:rsid w:val="00BD0A85"/>
    <w:rsid w:val="00BD2A57"/>
    <w:rsid w:val="00BF0192"/>
    <w:rsid w:val="00BF338F"/>
    <w:rsid w:val="00BF69AC"/>
    <w:rsid w:val="00BF761E"/>
    <w:rsid w:val="00C01975"/>
    <w:rsid w:val="00C0223D"/>
    <w:rsid w:val="00C12003"/>
    <w:rsid w:val="00C20249"/>
    <w:rsid w:val="00C31153"/>
    <w:rsid w:val="00C41889"/>
    <w:rsid w:val="00C41C8E"/>
    <w:rsid w:val="00C51213"/>
    <w:rsid w:val="00C54693"/>
    <w:rsid w:val="00C573CC"/>
    <w:rsid w:val="00C57DE2"/>
    <w:rsid w:val="00C80C4C"/>
    <w:rsid w:val="00CA56E0"/>
    <w:rsid w:val="00CB2B5C"/>
    <w:rsid w:val="00CC446D"/>
    <w:rsid w:val="00CD2E24"/>
    <w:rsid w:val="00CF754E"/>
    <w:rsid w:val="00D11408"/>
    <w:rsid w:val="00D17442"/>
    <w:rsid w:val="00D350E8"/>
    <w:rsid w:val="00D37C96"/>
    <w:rsid w:val="00D55840"/>
    <w:rsid w:val="00D57F27"/>
    <w:rsid w:val="00D668F0"/>
    <w:rsid w:val="00D72F09"/>
    <w:rsid w:val="00D7588F"/>
    <w:rsid w:val="00D76278"/>
    <w:rsid w:val="00D8114C"/>
    <w:rsid w:val="00DA20DF"/>
    <w:rsid w:val="00DC0A1B"/>
    <w:rsid w:val="00DC5956"/>
    <w:rsid w:val="00DC67E1"/>
    <w:rsid w:val="00DD010D"/>
    <w:rsid w:val="00DD1676"/>
    <w:rsid w:val="00DD4143"/>
    <w:rsid w:val="00DE39B5"/>
    <w:rsid w:val="00DE49E3"/>
    <w:rsid w:val="00E066C6"/>
    <w:rsid w:val="00E13A9E"/>
    <w:rsid w:val="00E1538C"/>
    <w:rsid w:val="00E25B8C"/>
    <w:rsid w:val="00E47008"/>
    <w:rsid w:val="00E5536E"/>
    <w:rsid w:val="00E6345B"/>
    <w:rsid w:val="00E720B9"/>
    <w:rsid w:val="00E74632"/>
    <w:rsid w:val="00E760EF"/>
    <w:rsid w:val="00E85403"/>
    <w:rsid w:val="00EA09FA"/>
    <w:rsid w:val="00EB2CBC"/>
    <w:rsid w:val="00EB5733"/>
    <w:rsid w:val="00EC33B3"/>
    <w:rsid w:val="00ED074E"/>
    <w:rsid w:val="00EE09FD"/>
    <w:rsid w:val="00EE5143"/>
    <w:rsid w:val="00EF60D3"/>
    <w:rsid w:val="00F049C2"/>
    <w:rsid w:val="00F06645"/>
    <w:rsid w:val="00F22D81"/>
    <w:rsid w:val="00F44D86"/>
    <w:rsid w:val="00F62F9A"/>
    <w:rsid w:val="00F64111"/>
    <w:rsid w:val="00F71049"/>
    <w:rsid w:val="00F711D9"/>
    <w:rsid w:val="00F73666"/>
    <w:rsid w:val="00F87D47"/>
    <w:rsid w:val="00F90FE0"/>
    <w:rsid w:val="00FA08F7"/>
    <w:rsid w:val="00FA31C3"/>
    <w:rsid w:val="00FA34D7"/>
    <w:rsid w:val="00FA774E"/>
    <w:rsid w:val="00FB0440"/>
    <w:rsid w:val="00FC0A55"/>
    <w:rsid w:val="00FC1D62"/>
    <w:rsid w:val="00FC66DA"/>
    <w:rsid w:val="00FE44D3"/>
    <w:rsid w:val="00FE5A51"/>
    <w:rsid w:val="00FE6388"/>
    <w:rsid w:val="00FF3292"/>
    <w:rsid w:val="00FF46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uiPriority="0" w:qFormat="1"/>
    <w:lsdException w:name="heading 3" w:locked="1" w:semiHidden="0" w:unhideWhenUsed="0" w:qFormat="1"/>
    <w:lsdException w:name="heading 4" w:locked="1" w:uiPriority="0" w:qFormat="1"/>
    <w:lsdException w:name="heading 5" w:locked="1" w:semiHidden="0" w:uiPriority="0" w:unhideWhenUsed="0" w:qFormat="1"/>
    <w:lsdException w:name="heading 6" w:locked="1" w:semiHidden="0" w:uiPriority="0" w:unhideWhenUsed="0" w:qFormat="1"/>
    <w:lsdException w:name="heading 7" w:locked="1" w:uiPriority="0" w:qFormat="1"/>
    <w:lsdException w:name="heading 8" w:locked="1" w:uiPriority="0" w:qFormat="1"/>
    <w:lsdException w:name="heading 9" w:locked="1" w:uiPriority="0" w:qFormat="1"/>
    <w:lsdException w:name="toc 1" w:locked="1" w:semiHidden="0" w:uiPriority="39" w:unhideWhenUsed="0"/>
    <w:lsdException w:name="toc 2" w:locked="1" w:semiHidden="0" w:uiPriority="39" w:unhideWhenUsed="0"/>
    <w:lsdException w:name="toc 3" w:locked="1" w:semiHidden="0" w:uiPriority="39"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semiHidden="0" w:unhideWhenUsed="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3EA7"/>
    <w:pPr>
      <w:spacing w:after="200" w:line="276" w:lineRule="auto"/>
    </w:pPr>
    <w:rPr>
      <w:sz w:val="22"/>
      <w:szCs w:val="22"/>
    </w:rPr>
  </w:style>
  <w:style w:type="paragraph" w:styleId="Heading1">
    <w:name w:val="heading 1"/>
    <w:basedOn w:val="ListParagraph"/>
    <w:next w:val="BodyText"/>
    <w:link w:val="Heading1Char"/>
    <w:uiPriority w:val="99"/>
    <w:qFormat/>
    <w:rsid w:val="005D64B1"/>
    <w:pPr>
      <w:keepNext/>
      <w:numPr>
        <w:numId w:val="1"/>
      </w:numPr>
      <w:outlineLvl w:val="0"/>
    </w:pPr>
    <w:rPr>
      <w:rFonts w:ascii="Verdana" w:hAnsi="Verdana"/>
      <w:b/>
      <w:sz w:val="24"/>
      <w:szCs w:val="24"/>
    </w:rPr>
  </w:style>
  <w:style w:type="paragraph" w:styleId="Heading2">
    <w:name w:val="heading 2"/>
    <w:basedOn w:val="ListParagraph"/>
    <w:next w:val="BodyText"/>
    <w:link w:val="Heading2Char"/>
    <w:unhideWhenUsed/>
    <w:qFormat/>
    <w:locked/>
    <w:rsid w:val="005D64B1"/>
    <w:pPr>
      <w:keepNext/>
      <w:numPr>
        <w:ilvl w:val="1"/>
        <w:numId w:val="1"/>
      </w:numPr>
      <w:ind w:left="720"/>
      <w:outlineLvl w:val="1"/>
    </w:pPr>
    <w:rPr>
      <w:rFonts w:ascii="Verdana" w:hAnsi="Verdana"/>
      <w:b/>
      <w:sz w:val="24"/>
      <w:szCs w:val="24"/>
    </w:rPr>
  </w:style>
  <w:style w:type="paragraph" w:styleId="Heading3">
    <w:name w:val="heading 3"/>
    <w:basedOn w:val="Heading2"/>
    <w:next w:val="BodyText"/>
    <w:link w:val="Heading3Char"/>
    <w:uiPriority w:val="99"/>
    <w:qFormat/>
    <w:rsid w:val="00CB2B5C"/>
    <w:pPr>
      <w:numPr>
        <w:ilvl w:val="2"/>
      </w:numPr>
      <w:tabs>
        <w:tab w:val="left" w:pos="1710"/>
      </w:tabs>
      <w:outlineLvl w:val="2"/>
    </w:pPr>
  </w:style>
  <w:style w:type="paragraph" w:styleId="Heading5">
    <w:name w:val="heading 5"/>
    <w:basedOn w:val="Normal"/>
    <w:next w:val="Normal"/>
    <w:link w:val="Heading5Char"/>
    <w:uiPriority w:val="99"/>
    <w:qFormat/>
    <w:rsid w:val="005A4847"/>
    <w:pPr>
      <w:keepNext/>
      <w:spacing w:before="120" w:after="0" w:line="240" w:lineRule="auto"/>
      <w:outlineLvl w:val="4"/>
    </w:pPr>
    <w:rPr>
      <w:rFonts w:ascii="Arial" w:eastAsia="Times New Roman" w:hAnsi="Arial" w:cs="Arial"/>
      <w:b/>
      <w:bCs/>
      <w:szCs w:val="24"/>
    </w:rPr>
  </w:style>
  <w:style w:type="paragraph" w:styleId="Heading6">
    <w:name w:val="heading 6"/>
    <w:basedOn w:val="Normal"/>
    <w:next w:val="Normal"/>
    <w:link w:val="Heading6Char"/>
    <w:uiPriority w:val="99"/>
    <w:qFormat/>
    <w:rsid w:val="005A4847"/>
    <w:pPr>
      <w:spacing w:before="240" w:after="60" w:line="240" w:lineRule="auto"/>
      <w:outlineLvl w:val="5"/>
    </w:pPr>
    <w:rPr>
      <w:rFonts w:ascii="Times New Roman" w:eastAsia="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D64B1"/>
    <w:rPr>
      <w:rFonts w:ascii="Verdana" w:hAnsi="Verdana"/>
      <w:b/>
      <w:sz w:val="24"/>
      <w:szCs w:val="24"/>
    </w:rPr>
  </w:style>
  <w:style w:type="character" w:customStyle="1" w:styleId="Heading3Char">
    <w:name w:val="Heading 3 Char"/>
    <w:basedOn w:val="DefaultParagraphFont"/>
    <w:link w:val="Heading3"/>
    <w:uiPriority w:val="99"/>
    <w:locked/>
    <w:rsid w:val="00CB2B5C"/>
    <w:rPr>
      <w:rFonts w:ascii="Verdana" w:hAnsi="Verdana"/>
      <w:b/>
      <w:sz w:val="24"/>
      <w:szCs w:val="24"/>
    </w:rPr>
  </w:style>
  <w:style w:type="character" w:customStyle="1" w:styleId="Heading5Char">
    <w:name w:val="Heading 5 Char"/>
    <w:basedOn w:val="DefaultParagraphFont"/>
    <w:link w:val="Heading5"/>
    <w:uiPriority w:val="99"/>
    <w:locked/>
    <w:rsid w:val="005A4847"/>
    <w:rPr>
      <w:rFonts w:ascii="Arial" w:hAnsi="Arial" w:cs="Arial"/>
      <w:b/>
      <w:bCs/>
      <w:sz w:val="24"/>
      <w:szCs w:val="24"/>
    </w:rPr>
  </w:style>
  <w:style w:type="character" w:customStyle="1" w:styleId="Heading6Char">
    <w:name w:val="Heading 6 Char"/>
    <w:basedOn w:val="DefaultParagraphFont"/>
    <w:link w:val="Heading6"/>
    <w:uiPriority w:val="99"/>
    <w:locked/>
    <w:rsid w:val="005A4847"/>
    <w:rPr>
      <w:rFonts w:ascii="Times New Roman" w:hAnsi="Times New Roman" w:cs="Times New Roman"/>
      <w:b/>
      <w:bCs/>
    </w:rPr>
  </w:style>
  <w:style w:type="paragraph" w:styleId="Caption">
    <w:name w:val="caption"/>
    <w:basedOn w:val="Normal"/>
    <w:next w:val="Normal"/>
    <w:uiPriority w:val="99"/>
    <w:qFormat/>
    <w:rsid w:val="00014C6E"/>
    <w:pPr>
      <w:spacing w:before="120" w:after="0" w:line="240" w:lineRule="auto"/>
      <w:jc w:val="center"/>
    </w:pPr>
    <w:rPr>
      <w:rFonts w:ascii="Times New Roman" w:eastAsia="Times New Roman" w:hAnsi="Times New Roman"/>
      <w:b/>
      <w:sz w:val="24"/>
      <w:szCs w:val="24"/>
    </w:rPr>
  </w:style>
  <w:style w:type="paragraph" w:styleId="Title">
    <w:name w:val="Title"/>
    <w:basedOn w:val="Normal"/>
    <w:link w:val="TitleChar"/>
    <w:uiPriority w:val="99"/>
    <w:qFormat/>
    <w:rsid w:val="005A4847"/>
    <w:pPr>
      <w:spacing w:after="0" w:line="240" w:lineRule="auto"/>
      <w:jc w:val="center"/>
    </w:pPr>
    <w:rPr>
      <w:rFonts w:ascii="Arial" w:eastAsia="Times New Roman" w:hAnsi="Arial" w:cs="Arial"/>
      <w:b/>
      <w:bCs/>
      <w:sz w:val="32"/>
      <w:szCs w:val="24"/>
    </w:rPr>
  </w:style>
  <w:style w:type="character" w:customStyle="1" w:styleId="TitleChar">
    <w:name w:val="Title Char"/>
    <w:basedOn w:val="DefaultParagraphFont"/>
    <w:link w:val="Title"/>
    <w:uiPriority w:val="99"/>
    <w:locked/>
    <w:rsid w:val="005A4847"/>
    <w:rPr>
      <w:rFonts w:ascii="Arial" w:hAnsi="Arial" w:cs="Arial"/>
      <w:b/>
      <w:bCs/>
      <w:sz w:val="24"/>
      <w:szCs w:val="24"/>
    </w:rPr>
  </w:style>
  <w:style w:type="paragraph" w:styleId="Subtitle">
    <w:name w:val="Subtitle"/>
    <w:basedOn w:val="Normal"/>
    <w:link w:val="SubtitleChar"/>
    <w:uiPriority w:val="99"/>
    <w:qFormat/>
    <w:rsid w:val="005A4847"/>
    <w:pPr>
      <w:spacing w:after="0" w:line="240" w:lineRule="auto"/>
      <w:jc w:val="center"/>
    </w:pPr>
    <w:rPr>
      <w:rFonts w:ascii="Rockwell" w:eastAsia="Times New Roman" w:hAnsi="Rockwell"/>
      <w:b/>
      <w:bCs/>
      <w:sz w:val="24"/>
      <w:szCs w:val="24"/>
    </w:rPr>
  </w:style>
  <w:style w:type="character" w:customStyle="1" w:styleId="SubtitleChar">
    <w:name w:val="Subtitle Char"/>
    <w:basedOn w:val="DefaultParagraphFont"/>
    <w:link w:val="Subtitle"/>
    <w:uiPriority w:val="99"/>
    <w:locked/>
    <w:rsid w:val="005A4847"/>
    <w:rPr>
      <w:rFonts w:ascii="Rockwell" w:hAnsi="Rockwell" w:cs="Times New Roman"/>
      <w:b/>
      <w:bCs/>
      <w:sz w:val="24"/>
      <w:szCs w:val="24"/>
    </w:rPr>
  </w:style>
  <w:style w:type="paragraph" w:styleId="ListParagraph">
    <w:name w:val="List Paragraph"/>
    <w:basedOn w:val="Normal"/>
    <w:uiPriority w:val="99"/>
    <w:qFormat/>
    <w:rsid w:val="005A4847"/>
    <w:pPr>
      <w:ind w:left="720"/>
      <w:contextualSpacing/>
    </w:pPr>
  </w:style>
  <w:style w:type="paragraph" w:styleId="Header">
    <w:name w:val="header"/>
    <w:basedOn w:val="Normal"/>
    <w:link w:val="HeaderChar"/>
    <w:uiPriority w:val="99"/>
    <w:semiHidden/>
    <w:rsid w:val="00494F6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locked/>
    <w:rsid w:val="00494F6F"/>
    <w:rPr>
      <w:rFonts w:cs="Times New Roman"/>
    </w:rPr>
  </w:style>
  <w:style w:type="paragraph" w:styleId="Footer">
    <w:name w:val="footer"/>
    <w:basedOn w:val="Normal"/>
    <w:link w:val="FooterChar"/>
    <w:uiPriority w:val="99"/>
    <w:rsid w:val="00494F6F"/>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494F6F"/>
    <w:rPr>
      <w:rFonts w:cs="Times New Roman"/>
    </w:rPr>
  </w:style>
  <w:style w:type="table" w:styleId="TableGrid">
    <w:name w:val="Table Grid"/>
    <w:basedOn w:val="TableNormal"/>
    <w:uiPriority w:val="99"/>
    <w:rsid w:val="00494F6F"/>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semiHidden/>
    <w:rsid w:val="00494F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494F6F"/>
    <w:rPr>
      <w:rFonts w:ascii="Tahoma" w:hAnsi="Tahoma" w:cs="Tahoma"/>
      <w:sz w:val="16"/>
      <w:szCs w:val="16"/>
    </w:rPr>
  </w:style>
  <w:style w:type="character" w:styleId="Hyperlink">
    <w:name w:val="Hyperlink"/>
    <w:basedOn w:val="DefaultParagraphFont"/>
    <w:uiPriority w:val="99"/>
    <w:rsid w:val="00A73B70"/>
    <w:rPr>
      <w:rFonts w:cs="Times New Roman"/>
      <w:color w:val="0000FF"/>
      <w:u w:val="single"/>
    </w:rPr>
  </w:style>
  <w:style w:type="paragraph" w:styleId="NormalWeb">
    <w:name w:val="Normal (Web)"/>
    <w:basedOn w:val="Normal"/>
    <w:uiPriority w:val="99"/>
    <w:rsid w:val="00B22525"/>
    <w:pPr>
      <w:spacing w:before="100" w:beforeAutospacing="1" w:after="115" w:line="240" w:lineRule="auto"/>
    </w:pPr>
    <w:rPr>
      <w:rFonts w:ascii="Times New Roman" w:hAnsi="Times New Roman"/>
      <w:sz w:val="24"/>
      <w:szCs w:val="24"/>
    </w:rPr>
  </w:style>
  <w:style w:type="paragraph" w:customStyle="1" w:styleId="RequirementFDD">
    <w:name w:val="RequirementFDD"/>
    <w:basedOn w:val="Normal"/>
    <w:link w:val="RequirementFDDChar"/>
    <w:rsid w:val="00AA0DD9"/>
    <w:pPr>
      <w:numPr>
        <w:numId w:val="2"/>
      </w:numPr>
      <w:spacing w:before="120" w:after="40" w:line="240" w:lineRule="auto"/>
    </w:pPr>
    <w:rPr>
      <w:rFonts w:ascii="Verdana" w:eastAsia="Times New Roman" w:hAnsi="Verdana"/>
      <w:color w:val="002060"/>
      <w:sz w:val="24"/>
      <w:szCs w:val="24"/>
    </w:rPr>
  </w:style>
  <w:style w:type="character" w:customStyle="1" w:styleId="Heading2Char">
    <w:name w:val="Heading 2 Char"/>
    <w:basedOn w:val="DefaultParagraphFont"/>
    <w:link w:val="Heading2"/>
    <w:rsid w:val="005D64B1"/>
    <w:rPr>
      <w:rFonts w:ascii="Verdana" w:hAnsi="Verdana"/>
      <w:b/>
      <w:sz w:val="24"/>
      <w:szCs w:val="24"/>
    </w:rPr>
  </w:style>
  <w:style w:type="paragraph" w:styleId="BodyText">
    <w:name w:val="Body Text"/>
    <w:basedOn w:val="ListParagraph"/>
    <w:link w:val="BodyTextChar"/>
    <w:uiPriority w:val="99"/>
    <w:unhideWhenUsed/>
    <w:rsid w:val="009A065E"/>
    <w:rPr>
      <w:rFonts w:ascii="Verdana" w:hAnsi="Verdana"/>
      <w:sz w:val="24"/>
      <w:szCs w:val="24"/>
    </w:rPr>
  </w:style>
  <w:style w:type="character" w:customStyle="1" w:styleId="BodyTextChar">
    <w:name w:val="Body Text Char"/>
    <w:basedOn w:val="DefaultParagraphFont"/>
    <w:link w:val="BodyText"/>
    <w:uiPriority w:val="99"/>
    <w:rsid w:val="009A065E"/>
    <w:rPr>
      <w:rFonts w:ascii="Verdana" w:hAnsi="Verdana"/>
      <w:sz w:val="24"/>
      <w:szCs w:val="24"/>
    </w:rPr>
  </w:style>
  <w:style w:type="paragraph" w:styleId="BlockText">
    <w:name w:val="Block Text"/>
    <w:basedOn w:val="Normal"/>
    <w:uiPriority w:val="99"/>
    <w:unhideWhenUsed/>
    <w:rsid w:val="00285FAA"/>
    <w:pPr>
      <w:spacing w:after="120"/>
      <w:ind w:left="1440" w:right="1440"/>
    </w:pPr>
  </w:style>
  <w:style w:type="paragraph" w:customStyle="1" w:styleId="TableHeading">
    <w:name w:val="Table Heading"/>
    <w:basedOn w:val="BodyText"/>
    <w:link w:val="TableHeadingChar"/>
    <w:qFormat/>
    <w:rsid w:val="00C51213"/>
    <w:pPr>
      <w:keepNext/>
      <w:keepLines/>
      <w:ind w:left="0"/>
    </w:pPr>
    <w:rPr>
      <w:b/>
    </w:rPr>
  </w:style>
  <w:style w:type="character" w:customStyle="1" w:styleId="TableHeadingChar">
    <w:name w:val="Table Heading Char"/>
    <w:basedOn w:val="BodyTextChar"/>
    <w:link w:val="TableHeading"/>
    <w:rsid w:val="00C51213"/>
    <w:rPr>
      <w:rFonts w:ascii="Verdana" w:hAnsi="Verdana"/>
      <w:b/>
      <w:sz w:val="24"/>
      <w:szCs w:val="24"/>
    </w:rPr>
  </w:style>
  <w:style w:type="character" w:styleId="FollowedHyperlink">
    <w:name w:val="FollowedHyperlink"/>
    <w:basedOn w:val="DefaultParagraphFont"/>
    <w:uiPriority w:val="99"/>
    <w:semiHidden/>
    <w:unhideWhenUsed/>
    <w:rsid w:val="00EC33B3"/>
    <w:rPr>
      <w:color w:val="800080"/>
      <w:u w:val="single"/>
    </w:rPr>
  </w:style>
  <w:style w:type="paragraph" w:customStyle="1" w:styleId="RequirementFDDderived">
    <w:name w:val="RequirementFDD_derived"/>
    <w:basedOn w:val="RequirementFDD"/>
    <w:link w:val="RequirementFDDderivedChar"/>
    <w:qFormat/>
    <w:rsid w:val="00AA0DD9"/>
    <w:pPr>
      <w:numPr>
        <w:numId w:val="5"/>
      </w:numPr>
      <w:tabs>
        <w:tab w:val="left" w:pos="3150"/>
      </w:tabs>
    </w:pPr>
  </w:style>
  <w:style w:type="character" w:customStyle="1" w:styleId="RequirementFDDChar">
    <w:name w:val="RequirementFDD Char"/>
    <w:basedOn w:val="DefaultParagraphFont"/>
    <w:link w:val="RequirementFDD"/>
    <w:rsid w:val="00AA0DD9"/>
    <w:rPr>
      <w:rFonts w:ascii="Verdana" w:eastAsia="Times New Roman" w:hAnsi="Verdana"/>
      <w:color w:val="002060"/>
      <w:sz w:val="24"/>
      <w:szCs w:val="24"/>
    </w:rPr>
  </w:style>
  <w:style w:type="character" w:customStyle="1" w:styleId="RequirementFDDderivedChar">
    <w:name w:val="RequirementFDD_derived Char"/>
    <w:basedOn w:val="RequirementFDDChar"/>
    <w:link w:val="RequirementFDDderived"/>
    <w:rsid w:val="00AA0DD9"/>
    <w:rPr>
      <w:rFonts w:ascii="Verdana" w:eastAsia="Times New Roman" w:hAnsi="Verdana"/>
      <w:color w:val="002060"/>
      <w:sz w:val="24"/>
      <w:szCs w:val="24"/>
    </w:rPr>
  </w:style>
  <w:style w:type="paragraph" w:styleId="TOC1">
    <w:name w:val="toc 1"/>
    <w:basedOn w:val="Normal"/>
    <w:next w:val="Normal"/>
    <w:autoRedefine/>
    <w:uiPriority w:val="39"/>
    <w:locked/>
    <w:rsid w:val="005C4A6A"/>
    <w:pPr>
      <w:spacing w:before="200" w:after="0"/>
    </w:pPr>
  </w:style>
  <w:style w:type="paragraph" w:styleId="TOC2">
    <w:name w:val="toc 2"/>
    <w:basedOn w:val="Normal"/>
    <w:next w:val="Normal"/>
    <w:autoRedefine/>
    <w:uiPriority w:val="39"/>
    <w:locked/>
    <w:rsid w:val="000D6984"/>
    <w:pPr>
      <w:tabs>
        <w:tab w:val="left" w:pos="880"/>
        <w:tab w:val="right" w:leader="dot" w:pos="8630"/>
      </w:tabs>
      <w:spacing w:after="0" w:line="240" w:lineRule="auto"/>
      <w:ind w:left="216"/>
    </w:pPr>
  </w:style>
  <w:style w:type="paragraph" w:styleId="TOC3">
    <w:name w:val="toc 3"/>
    <w:basedOn w:val="Normal"/>
    <w:next w:val="Normal"/>
    <w:autoRedefine/>
    <w:uiPriority w:val="39"/>
    <w:locked/>
    <w:rsid w:val="000D6984"/>
    <w:pPr>
      <w:tabs>
        <w:tab w:val="left" w:pos="1320"/>
        <w:tab w:val="right" w:leader="dot" w:pos="8630"/>
      </w:tabs>
      <w:spacing w:after="0" w:line="240" w:lineRule="auto"/>
      <w:ind w:left="446"/>
    </w:pPr>
  </w:style>
  <w:style w:type="paragraph" w:styleId="TableofFigures">
    <w:name w:val="table of figures"/>
    <w:basedOn w:val="Normal"/>
    <w:next w:val="Normal"/>
    <w:uiPriority w:val="99"/>
    <w:unhideWhenUsed/>
    <w:rsid w:val="000D6984"/>
  </w:style>
  <w:style w:type="paragraph" w:styleId="TOCHeading">
    <w:name w:val="TOC Heading"/>
    <w:basedOn w:val="Heading1"/>
    <w:next w:val="Normal"/>
    <w:uiPriority w:val="39"/>
    <w:semiHidden/>
    <w:unhideWhenUsed/>
    <w:qFormat/>
    <w:rsid w:val="005A2886"/>
    <w:pPr>
      <w:keepLines/>
      <w:numPr>
        <w:numId w:val="0"/>
      </w:numPr>
      <w:spacing w:before="480" w:after="0"/>
      <w:contextualSpacing w:val="0"/>
      <w:outlineLvl w:val="9"/>
    </w:pPr>
    <w:rPr>
      <w:rFonts w:ascii="Cambria" w:eastAsia="Times New Roman" w:hAnsi="Cambria"/>
      <w:bCs/>
      <w:color w:val="365F91"/>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nhideWhenUsed="0" w:qFormat="1"/>
    <w:lsdException w:name="heading 2" w:locked="1" w:uiPriority="0" w:qFormat="1"/>
    <w:lsdException w:name="heading 3" w:locked="1" w:semiHidden="0" w:unhideWhenUsed="0" w:qFormat="1"/>
    <w:lsdException w:name="heading 4" w:locked="1" w:uiPriority="0" w:qFormat="1"/>
    <w:lsdException w:name="heading 5" w:locked="1" w:semiHidden="0" w:uiPriority="0" w:unhideWhenUsed="0" w:qFormat="1"/>
    <w:lsdException w:name="heading 6" w:locked="1" w:semiHidden="0" w:uiPriority="0" w:unhideWhenUsed="0" w:qFormat="1"/>
    <w:lsdException w:name="heading 7" w:locked="1" w:uiPriority="0" w:qFormat="1"/>
    <w:lsdException w:name="heading 8" w:locked="1" w:uiPriority="0" w:qFormat="1"/>
    <w:lsdException w:name="heading 9" w:locked="1" w:uiPriority="0" w:qFormat="1"/>
    <w:lsdException w:name="toc 1" w:locked="1" w:semiHidden="0" w:uiPriority="39" w:unhideWhenUsed="0"/>
    <w:lsdException w:name="toc 2" w:locked="1" w:semiHidden="0" w:uiPriority="39" w:unhideWhenUsed="0"/>
    <w:lsdException w:name="toc 3" w:locked="1" w:semiHidden="0" w:uiPriority="39"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semiHidden="0" w:unhideWhenUsed="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3EA7"/>
    <w:pPr>
      <w:spacing w:after="200" w:line="276" w:lineRule="auto"/>
    </w:pPr>
    <w:rPr>
      <w:sz w:val="22"/>
      <w:szCs w:val="22"/>
    </w:rPr>
  </w:style>
  <w:style w:type="paragraph" w:styleId="Heading1">
    <w:name w:val="heading 1"/>
    <w:basedOn w:val="ListParagraph"/>
    <w:next w:val="BodyText"/>
    <w:link w:val="Heading1Char"/>
    <w:uiPriority w:val="99"/>
    <w:qFormat/>
    <w:rsid w:val="005D64B1"/>
    <w:pPr>
      <w:keepNext/>
      <w:numPr>
        <w:numId w:val="1"/>
      </w:numPr>
      <w:outlineLvl w:val="0"/>
    </w:pPr>
    <w:rPr>
      <w:rFonts w:ascii="Verdana" w:hAnsi="Verdana"/>
      <w:b/>
      <w:sz w:val="24"/>
      <w:szCs w:val="24"/>
    </w:rPr>
  </w:style>
  <w:style w:type="paragraph" w:styleId="Heading2">
    <w:name w:val="heading 2"/>
    <w:basedOn w:val="ListParagraph"/>
    <w:next w:val="BodyText"/>
    <w:link w:val="Heading2Char"/>
    <w:unhideWhenUsed/>
    <w:qFormat/>
    <w:locked/>
    <w:rsid w:val="005D64B1"/>
    <w:pPr>
      <w:keepNext/>
      <w:numPr>
        <w:ilvl w:val="1"/>
        <w:numId w:val="1"/>
      </w:numPr>
      <w:ind w:left="720"/>
      <w:outlineLvl w:val="1"/>
    </w:pPr>
    <w:rPr>
      <w:rFonts w:ascii="Verdana" w:hAnsi="Verdana"/>
      <w:b/>
      <w:sz w:val="24"/>
      <w:szCs w:val="24"/>
    </w:rPr>
  </w:style>
  <w:style w:type="paragraph" w:styleId="Heading3">
    <w:name w:val="heading 3"/>
    <w:basedOn w:val="Heading2"/>
    <w:next w:val="BodyText"/>
    <w:link w:val="Heading3Char"/>
    <w:uiPriority w:val="99"/>
    <w:qFormat/>
    <w:rsid w:val="00CB2B5C"/>
    <w:pPr>
      <w:numPr>
        <w:ilvl w:val="2"/>
      </w:numPr>
      <w:tabs>
        <w:tab w:val="left" w:pos="1710"/>
      </w:tabs>
      <w:outlineLvl w:val="2"/>
    </w:pPr>
  </w:style>
  <w:style w:type="paragraph" w:styleId="Heading5">
    <w:name w:val="heading 5"/>
    <w:basedOn w:val="Normal"/>
    <w:next w:val="Normal"/>
    <w:link w:val="Heading5Char"/>
    <w:uiPriority w:val="99"/>
    <w:qFormat/>
    <w:rsid w:val="005A4847"/>
    <w:pPr>
      <w:keepNext/>
      <w:spacing w:before="120" w:after="0" w:line="240" w:lineRule="auto"/>
      <w:outlineLvl w:val="4"/>
    </w:pPr>
    <w:rPr>
      <w:rFonts w:ascii="Arial" w:eastAsia="Times New Roman" w:hAnsi="Arial" w:cs="Arial"/>
      <w:b/>
      <w:bCs/>
      <w:szCs w:val="24"/>
    </w:rPr>
  </w:style>
  <w:style w:type="paragraph" w:styleId="Heading6">
    <w:name w:val="heading 6"/>
    <w:basedOn w:val="Normal"/>
    <w:next w:val="Normal"/>
    <w:link w:val="Heading6Char"/>
    <w:uiPriority w:val="99"/>
    <w:qFormat/>
    <w:rsid w:val="005A4847"/>
    <w:pPr>
      <w:spacing w:before="240" w:after="60" w:line="240" w:lineRule="auto"/>
      <w:outlineLvl w:val="5"/>
    </w:pPr>
    <w:rPr>
      <w:rFonts w:ascii="Times New Roman" w:eastAsia="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D64B1"/>
    <w:rPr>
      <w:rFonts w:ascii="Verdana" w:hAnsi="Verdana"/>
      <w:b/>
      <w:sz w:val="24"/>
      <w:szCs w:val="24"/>
    </w:rPr>
  </w:style>
  <w:style w:type="character" w:customStyle="1" w:styleId="Heading3Char">
    <w:name w:val="Heading 3 Char"/>
    <w:basedOn w:val="DefaultParagraphFont"/>
    <w:link w:val="Heading3"/>
    <w:uiPriority w:val="99"/>
    <w:locked/>
    <w:rsid w:val="00CB2B5C"/>
    <w:rPr>
      <w:rFonts w:ascii="Verdana" w:hAnsi="Verdana"/>
      <w:b/>
      <w:sz w:val="24"/>
      <w:szCs w:val="24"/>
    </w:rPr>
  </w:style>
  <w:style w:type="character" w:customStyle="1" w:styleId="Heading5Char">
    <w:name w:val="Heading 5 Char"/>
    <w:basedOn w:val="DefaultParagraphFont"/>
    <w:link w:val="Heading5"/>
    <w:uiPriority w:val="99"/>
    <w:locked/>
    <w:rsid w:val="005A4847"/>
    <w:rPr>
      <w:rFonts w:ascii="Arial" w:hAnsi="Arial" w:cs="Arial"/>
      <w:b/>
      <w:bCs/>
      <w:sz w:val="24"/>
      <w:szCs w:val="24"/>
    </w:rPr>
  </w:style>
  <w:style w:type="character" w:customStyle="1" w:styleId="Heading6Char">
    <w:name w:val="Heading 6 Char"/>
    <w:basedOn w:val="DefaultParagraphFont"/>
    <w:link w:val="Heading6"/>
    <w:uiPriority w:val="99"/>
    <w:locked/>
    <w:rsid w:val="005A4847"/>
    <w:rPr>
      <w:rFonts w:ascii="Times New Roman" w:hAnsi="Times New Roman" w:cs="Times New Roman"/>
      <w:b/>
      <w:bCs/>
    </w:rPr>
  </w:style>
  <w:style w:type="paragraph" w:styleId="Caption">
    <w:name w:val="caption"/>
    <w:basedOn w:val="Normal"/>
    <w:next w:val="Normal"/>
    <w:uiPriority w:val="99"/>
    <w:qFormat/>
    <w:rsid w:val="00014C6E"/>
    <w:pPr>
      <w:spacing w:before="120" w:after="0" w:line="240" w:lineRule="auto"/>
      <w:jc w:val="center"/>
    </w:pPr>
    <w:rPr>
      <w:rFonts w:ascii="Times New Roman" w:eastAsia="Times New Roman" w:hAnsi="Times New Roman"/>
      <w:b/>
      <w:sz w:val="24"/>
      <w:szCs w:val="24"/>
    </w:rPr>
  </w:style>
  <w:style w:type="paragraph" w:styleId="Title">
    <w:name w:val="Title"/>
    <w:basedOn w:val="Normal"/>
    <w:link w:val="TitleChar"/>
    <w:uiPriority w:val="99"/>
    <w:qFormat/>
    <w:rsid w:val="005A4847"/>
    <w:pPr>
      <w:spacing w:after="0" w:line="240" w:lineRule="auto"/>
      <w:jc w:val="center"/>
    </w:pPr>
    <w:rPr>
      <w:rFonts w:ascii="Arial" w:eastAsia="Times New Roman" w:hAnsi="Arial" w:cs="Arial"/>
      <w:b/>
      <w:bCs/>
      <w:sz w:val="32"/>
      <w:szCs w:val="24"/>
    </w:rPr>
  </w:style>
  <w:style w:type="character" w:customStyle="1" w:styleId="TitleChar">
    <w:name w:val="Title Char"/>
    <w:basedOn w:val="DefaultParagraphFont"/>
    <w:link w:val="Title"/>
    <w:uiPriority w:val="99"/>
    <w:locked/>
    <w:rsid w:val="005A4847"/>
    <w:rPr>
      <w:rFonts w:ascii="Arial" w:hAnsi="Arial" w:cs="Arial"/>
      <w:b/>
      <w:bCs/>
      <w:sz w:val="24"/>
      <w:szCs w:val="24"/>
    </w:rPr>
  </w:style>
  <w:style w:type="paragraph" w:styleId="Subtitle">
    <w:name w:val="Subtitle"/>
    <w:basedOn w:val="Normal"/>
    <w:link w:val="SubtitleChar"/>
    <w:uiPriority w:val="99"/>
    <w:qFormat/>
    <w:rsid w:val="005A4847"/>
    <w:pPr>
      <w:spacing w:after="0" w:line="240" w:lineRule="auto"/>
      <w:jc w:val="center"/>
    </w:pPr>
    <w:rPr>
      <w:rFonts w:ascii="Rockwell" w:eastAsia="Times New Roman" w:hAnsi="Rockwell"/>
      <w:b/>
      <w:bCs/>
      <w:sz w:val="24"/>
      <w:szCs w:val="24"/>
    </w:rPr>
  </w:style>
  <w:style w:type="character" w:customStyle="1" w:styleId="SubtitleChar">
    <w:name w:val="Subtitle Char"/>
    <w:basedOn w:val="DefaultParagraphFont"/>
    <w:link w:val="Subtitle"/>
    <w:uiPriority w:val="99"/>
    <w:locked/>
    <w:rsid w:val="005A4847"/>
    <w:rPr>
      <w:rFonts w:ascii="Rockwell" w:hAnsi="Rockwell" w:cs="Times New Roman"/>
      <w:b/>
      <w:bCs/>
      <w:sz w:val="24"/>
      <w:szCs w:val="24"/>
    </w:rPr>
  </w:style>
  <w:style w:type="paragraph" w:styleId="ListParagraph">
    <w:name w:val="List Paragraph"/>
    <w:basedOn w:val="Normal"/>
    <w:uiPriority w:val="99"/>
    <w:qFormat/>
    <w:rsid w:val="005A4847"/>
    <w:pPr>
      <w:ind w:left="720"/>
      <w:contextualSpacing/>
    </w:pPr>
  </w:style>
  <w:style w:type="paragraph" w:styleId="Header">
    <w:name w:val="header"/>
    <w:basedOn w:val="Normal"/>
    <w:link w:val="HeaderChar"/>
    <w:uiPriority w:val="99"/>
    <w:semiHidden/>
    <w:rsid w:val="00494F6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locked/>
    <w:rsid w:val="00494F6F"/>
    <w:rPr>
      <w:rFonts w:cs="Times New Roman"/>
    </w:rPr>
  </w:style>
  <w:style w:type="paragraph" w:styleId="Footer">
    <w:name w:val="footer"/>
    <w:basedOn w:val="Normal"/>
    <w:link w:val="FooterChar"/>
    <w:uiPriority w:val="99"/>
    <w:rsid w:val="00494F6F"/>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494F6F"/>
    <w:rPr>
      <w:rFonts w:cs="Times New Roman"/>
    </w:rPr>
  </w:style>
  <w:style w:type="table" w:styleId="TableGrid">
    <w:name w:val="Table Grid"/>
    <w:basedOn w:val="TableNormal"/>
    <w:uiPriority w:val="99"/>
    <w:rsid w:val="00494F6F"/>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alloonText">
    <w:name w:val="Balloon Text"/>
    <w:basedOn w:val="Normal"/>
    <w:link w:val="BalloonTextChar"/>
    <w:uiPriority w:val="99"/>
    <w:semiHidden/>
    <w:rsid w:val="00494F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494F6F"/>
    <w:rPr>
      <w:rFonts w:ascii="Tahoma" w:hAnsi="Tahoma" w:cs="Tahoma"/>
      <w:sz w:val="16"/>
      <w:szCs w:val="16"/>
    </w:rPr>
  </w:style>
  <w:style w:type="character" w:styleId="Hyperlink">
    <w:name w:val="Hyperlink"/>
    <w:basedOn w:val="DefaultParagraphFont"/>
    <w:uiPriority w:val="99"/>
    <w:rsid w:val="00A73B70"/>
    <w:rPr>
      <w:rFonts w:cs="Times New Roman"/>
      <w:color w:val="0000FF"/>
      <w:u w:val="single"/>
    </w:rPr>
  </w:style>
  <w:style w:type="paragraph" w:styleId="NormalWeb">
    <w:name w:val="Normal (Web)"/>
    <w:basedOn w:val="Normal"/>
    <w:uiPriority w:val="99"/>
    <w:rsid w:val="00B22525"/>
    <w:pPr>
      <w:spacing w:before="100" w:beforeAutospacing="1" w:after="115" w:line="240" w:lineRule="auto"/>
    </w:pPr>
    <w:rPr>
      <w:rFonts w:ascii="Times New Roman" w:hAnsi="Times New Roman"/>
      <w:sz w:val="24"/>
      <w:szCs w:val="24"/>
    </w:rPr>
  </w:style>
  <w:style w:type="paragraph" w:customStyle="1" w:styleId="RequirementFDD">
    <w:name w:val="RequirementFDD"/>
    <w:basedOn w:val="Normal"/>
    <w:link w:val="RequirementFDDChar"/>
    <w:rsid w:val="00AA0DD9"/>
    <w:pPr>
      <w:numPr>
        <w:numId w:val="2"/>
      </w:numPr>
      <w:spacing w:before="120" w:after="40" w:line="240" w:lineRule="auto"/>
    </w:pPr>
    <w:rPr>
      <w:rFonts w:ascii="Verdana" w:eastAsia="Times New Roman" w:hAnsi="Verdana"/>
      <w:color w:val="002060"/>
      <w:sz w:val="24"/>
      <w:szCs w:val="24"/>
    </w:rPr>
  </w:style>
  <w:style w:type="character" w:customStyle="1" w:styleId="Heading2Char">
    <w:name w:val="Heading 2 Char"/>
    <w:basedOn w:val="DefaultParagraphFont"/>
    <w:link w:val="Heading2"/>
    <w:rsid w:val="005D64B1"/>
    <w:rPr>
      <w:rFonts w:ascii="Verdana" w:hAnsi="Verdana"/>
      <w:b/>
      <w:sz w:val="24"/>
      <w:szCs w:val="24"/>
    </w:rPr>
  </w:style>
  <w:style w:type="paragraph" w:styleId="BodyText">
    <w:name w:val="Body Text"/>
    <w:basedOn w:val="ListParagraph"/>
    <w:link w:val="BodyTextChar"/>
    <w:uiPriority w:val="99"/>
    <w:unhideWhenUsed/>
    <w:rsid w:val="009A065E"/>
    <w:rPr>
      <w:rFonts w:ascii="Verdana" w:hAnsi="Verdana"/>
      <w:sz w:val="24"/>
      <w:szCs w:val="24"/>
    </w:rPr>
  </w:style>
  <w:style w:type="character" w:customStyle="1" w:styleId="BodyTextChar">
    <w:name w:val="Body Text Char"/>
    <w:basedOn w:val="DefaultParagraphFont"/>
    <w:link w:val="BodyText"/>
    <w:uiPriority w:val="99"/>
    <w:rsid w:val="009A065E"/>
    <w:rPr>
      <w:rFonts w:ascii="Verdana" w:hAnsi="Verdana"/>
      <w:sz w:val="24"/>
      <w:szCs w:val="24"/>
    </w:rPr>
  </w:style>
  <w:style w:type="paragraph" w:styleId="BlockText">
    <w:name w:val="Block Text"/>
    <w:basedOn w:val="Normal"/>
    <w:uiPriority w:val="99"/>
    <w:unhideWhenUsed/>
    <w:rsid w:val="00285FAA"/>
    <w:pPr>
      <w:spacing w:after="120"/>
      <w:ind w:left="1440" w:right="1440"/>
    </w:pPr>
  </w:style>
  <w:style w:type="paragraph" w:customStyle="1" w:styleId="TableHeading">
    <w:name w:val="Table Heading"/>
    <w:basedOn w:val="BodyText"/>
    <w:link w:val="TableHeadingChar"/>
    <w:qFormat/>
    <w:rsid w:val="00C51213"/>
    <w:pPr>
      <w:keepNext/>
      <w:keepLines/>
      <w:ind w:left="0"/>
    </w:pPr>
    <w:rPr>
      <w:b/>
    </w:rPr>
  </w:style>
  <w:style w:type="character" w:customStyle="1" w:styleId="TableHeadingChar">
    <w:name w:val="Table Heading Char"/>
    <w:basedOn w:val="BodyTextChar"/>
    <w:link w:val="TableHeading"/>
    <w:rsid w:val="00C51213"/>
    <w:rPr>
      <w:rFonts w:ascii="Verdana" w:hAnsi="Verdana"/>
      <w:b/>
      <w:sz w:val="24"/>
      <w:szCs w:val="24"/>
    </w:rPr>
  </w:style>
  <w:style w:type="character" w:styleId="FollowedHyperlink">
    <w:name w:val="FollowedHyperlink"/>
    <w:basedOn w:val="DefaultParagraphFont"/>
    <w:uiPriority w:val="99"/>
    <w:semiHidden/>
    <w:unhideWhenUsed/>
    <w:rsid w:val="00EC33B3"/>
    <w:rPr>
      <w:color w:val="800080"/>
      <w:u w:val="single"/>
    </w:rPr>
  </w:style>
  <w:style w:type="paragraph" w:customStyle="1" w:styleId="RequirementFDDderived">
    <w:name w:val="RequirementFDD_derived"/>
    <w:basedOn w:val="RequirementFDD"/>
    <w:link w:val="RequirementFDDderivedChar"/>
    <w:qFormat/>
    <w:rsid w:val="00AA0DD9"/>
    <w:pPr>
      <w:numPr>
        <w:numId w:val="5"/>
      </w:numPr>
      <w:tabs>
        <w:tab w:val="left" w:pos="3150"/>
      </w:tabs>
    </w:pPr>
  </w:style>
  <w:style w:type="character" w:customStyle="1" w:styleId="RequirementFDDChar">
    <w:name w:val="RequirementFDD Char"/>
    <w:basedOn w:val="DefaultParagraphFont"/>
    <w:link w:val="RequirementFDD"/>
    <w:rsid w:val="00AA0DD9"/>
    <w:rPr>
      <w:rFonts w:ascii="Verdana" w:eastAsia="Times New Roman" w:hAnsi="Verdana"/>
      <w:color w:val="002060"/>
      <w:sz w:val="24"/>
      <w:szCs w:val="24"/>
    </w:rPr>
  </w:style>
  <w:style w:type="character" w:customStyle="1" w:styleId="RequirementFDDderivedChar">
    <w:name w:val="RequirementFDD_derived Char"/>
    <w:basedOn w:val="RequirementFDDChar"/>
    <w:link w:val="RequirementFDDderived"/>
    <w:rsid w:val="00AA0DD9"/>
    <w:rPr>
      <w:rFonts w:ascii="Verdana" w:eastAsia="Times New Roman" w:hAnsi="Verdana"/>
      <w:color w:val="002060"/>
      <w:sz w:val="24"/>
      <w:szCs w:val="24"/>
    </w:rPr>
  </w:style>
  <w:style w:type="paragraph" w:styleId="TOC1">
    <w:name w:val="toc 1"/>
    <w:basedOn w:val="Normal"/>
    <w:next w:val="Normal"/>
    <w:autoRedefine/>
    <w:uiPriority w:val="39"/>
    <w:locked/>
    <w:rsid w:val="005C4A6A"/>
    <w:pPr>
      <w:spacing w:before="200" w:after="0"/>
    </w:pPr>
  </w:style>
  <w:style w:type="paragraph" w:styleId="TOC2">
    <w:name w:val="toc 2"/>
    <w:basedOn w:val="Normal"/>
    <w:next w:val="Normal"/>
    <w:autoRedefine/>
    <w:uiPriority w:val="39"/>
    <w:locked/>
    <w:rsid w:val="000D6984"/>
    <w:pPr>
      <w:tabs>
        <w:tab w:val="left" w:pos="880"/>
        <w:tab w:val="right" w:leader="dot" w:pos="8630"/>
      </w:tabs>
      <w:spacing w:after="0" w:line="240" w:lineRule="auto"/>
      <w:ind w:left="216"/>
    </w:pPr>
  </w:style>
  <w:style w:type="paragraph" w:styleId="TOC3">
    <w:name w:val="toc 3"/>
    <w:basedOn w:val="Normal"/>
    <w:next w:val="Normal"/>
    <w:autoRedefine/>
    <w:uiPriority w:val="39"/>
    <w:locked/>
    <w:rsid w:val="000D6984"/>
    <w:pPr>
      <w:tabs>
        <w:tab w:val="left" w:pos="1320"/>
        <w:tab w:val="right" w:leader="dot" w:pos="8630"/>
      </w:tabs>
      <w:spacing w:after="0" w:line="240" w:lineRule="auto"/>
      <w:ind w:left="446"/>
    </w:pPr>
  </w:style>
  <w:style w:type="paragraph" w:styleId="TableofFigures">
    <w:name w:val="table of figures"/>
    <w:basedOn w:val="Normal"/>
    <w:next w:val="Normal"/>
    <w:uiPriority w:val="99"/>
    <w:unhideWhenUsed/>
    <w:rsid w:val="000D6984"/>
  </w:style>
  <w:style w:type="paragraph" w:styleId="TOCHeading">
    <w:name w:val="TOC Heading"/>
    <w:basedOn w:val="Heading1"/>
    <w:next w:val="Normal"/>
    <w:uiPriority w:val="39"/>
    <w:semiHidden/>
    <w:unhideWhenUsed/>
    <w:qFormat/>
    <w:rsid w:val="005A2886"/>
    <w:pPr>
      <w:keepLines/>
      <w:numPr>
        <w:numId w:val="0"/>
      </w:numPr>
      <w:spacing w:before="480" w:after="0"/>
      <w:contextualSpacing w:val="0"/>
      <w:outlineLvl w:val="9"/>
    </w:pPr>
    <w:rPr>
      <w:rFonts w:ascii="Cambria" w:eastAsia="Times New Roman" w:hAnsi="Cambria"/>
      <w:bCs/>
      <w:color w:val="365F9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80694387">
      <w:bodyDiv w:val="1"/>
      <w:marLeft w:val="0"/>
      <w:marRight w:val="0"/>
      <w:marTop w:val="0"/>
      <w:marBottom w:val="0"/>
      <w:divBdr>
        <w:top w:val="none" w:sz="0" w:space="0" w:color="auto"/>
        <w:left w:val="none" w:sz="0" w:space="0" w:color="auto"/>
        <w:bottom w:val="none" w:sz="0" w:space="0" w:color="auto"/>
        <w:right w:val="none" w:sz="0" w:space="0" w:color="auto"/>
      </w:divBdr>
    </w:div>
    <w:div w:id="1692755569">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68AF6C-C59D-4DE0-8F46-AF234AC1B7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1001</Words>
  <Characters>5520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1</vt:lpstr>
    </vt:vector>
  </TitlesOfParts>
  <Company/>
  <LinksUpToDate>false</LinksUpToDate>
  <CharactersWithSpaces>6508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creator>Andie Miller</dc:creator>
  <cp:lastModifiedBy>Andrea Miller</cp:lastModifiedBy>
  <cp:revision>4</cp:revision>
  <cp:lastPrinted>2012-05-21T21:38:00Z</cp:lastPrinted>
  <dcterms:created xsi:type="dcterms:W3CDTF">2012-05-21T21:37:00Z</dcterms:created>
  <dcterms:modified xsi:type="dcterms:W3CDTF">2012-05-21T21:39:00Z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visionNumber">
    <vt:lpwstr>1.0</vt:lpwstr>
  </property>
</Properties>
</file>