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06EE" w:rsidRDefault="000F06EE" w:rsidP="000F06EE">
      <w:pPr>
        <w:pStyle w:val="BodyText"/>
      </w:pPr>
      <w:r>
        <w:rPr>
          <w:b/>
          <w:u w:val="single"/>
        </w:rPr>
        <w:t>ORIGINATOR</w:t>
      </w:r>
      <w:r>
        <w:t>:</w:t>
      </w:r>
      <w:r>
        <w:rPr>
          <w:bCs/>
        </w:rPr>
        <w:t xml:space="preserve">  </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2976"/>
        <w:gridCol w:w="3169"/>
        <w:gridCol w:w="1350"/>
      </w:tblGrid>
      <w:tr w:rsidR="000F06EE" w:rsidRPr="00246CB2" w:rsidTr="00726CA2">
        <w:trPr>
          <w:trHeight w:val="149"/>
        </w:trPr>
        <w:tc>
          <w:tcPr>
            <w:tcW w:w="996" w:type="pct"/>
            <w:tcBorders>
              <w:top w:val="single" w:sz="4" w:space="0" w:color="auto"/>
              <w:left w:val="single" w:sz="4" w:space="0" w:color="auto"/>
              <w:bottom w:val="single" w:sz="4" w:space="0" w:color="auto"/>
              <w:right w:val="single" w:sz="4" w:space="0" w:color="auto"/>
            </w:tcBorders>
            <w:shd w:val="clear" w:color="auto" w:fill="BFBFBF"/>
            <w:hideMark/>
          </w:tcPr>
          <w:p w:rsidR="000F06EE" w:rsidRPr="00246CB2" w:rsidRDefault="000F06EE" w:rsidP="00726CA2">
            <w:pPr>
              <w:pStyle w:val="BodyText"/>
              <w:rPr>
                <w:b/>
              </w:rPr>
            </w:pPr>
            <w:r w:rsidRPr="00246CB2">
              <w:rPr>
                <w:b/>
              </w:rPr>
              <w:t xml:space="preserve">Name </w:t>
            </w:r>
          </w:p>
        </w:tc>
        <w:tc>
          <w:tcPr>
            <w:tcW w:w="1590" w:type="pct"/>
            <w:tcBorders>
              <w:top w:val="single" w:sz="4" w:space="0" w:color="auto"/>
              <w:left w:val="single" w:sz="4" w:space="0" w:color="auto"/>
              <w:bottom w:val="single" w:sz="4" w:space="0" w:color="auto"/>
              <w:right w:val="single" w:sz="4" w:space="0" w:color="auto"/>
            </w:tcBorders>
            <w:shd w:val="clear" w:color="auto" w:fill="C0C0C0"/>
            <w:hideMark/>
          </w:tcPr>
          <w:p w:rsidR="000F06EE" w:rsidRPr="00246CB2" w:rsidRDefault="000F06EE" w:rsidP="00726CA2">
            <w:pPr>
              <w:pStyle w:val="BodyText"/>
              <w:rPr>
                <w:b/>
              </w:rPr>
            </w:pPr>
            <w:r>
              <w:rPr>
                <w:b/>
              </w:rPr>
              <w:t>Job Title</w:t>
            </w:r>
          </w:p>
        </w:tc>
        <w:tc>
          <w:tcPr>
            <w:tcW w:w="1693" w:type="pct"/>
            <w:tcBorders>
              <w:top w:val="single" w:sz="4" w:space="0" w:color="auto"/>
              <w:left w:val="single" w:sz="4" w:space="0" w:color="auto"/>
              <w:bottom w:val="single" w:sz="4" w:space="0" w:color="auto"/>
              <w:right w:val="single" w:sz="4" w:space="0" w:color="auto"/>
            </w:tcBorders>
            <w:shd w:val="clear" w:color="auto" w:fill="C0C0C0"/>
            <w:hideMark/>
          </w:tcPr>
          <w:p w:rsidR="000F06EE" w:rsidRPr="00246CB2" w:rsidRDefault="000F06EE" w:rsidP="00726CA2">
            <w:pPr>
              <w:pStyle w:val="BodyText"/>
              <w:rPr>
                <w:b/>
              </w:rPr>
            </w:pPr>
            <w:r w:rsidRPr="00246CB2">
              <w:rPr>
                <w:b/>
              </w:rPr>
              <w:t>Signature</w:t>
            </w:r>
          </w:p>
        </w:tc>
        <w:tc>
          <w:tcPr>
            <w:tcW w:w="721" w:type="pct"/>
            <w:tcBorders>
              <w:top w:val="single" w:sz="4" w:space="0" w:color="auto"/>
              <w:left w:val="single" w:sz="4" w:space="0" w:color="auto"/>
              <w:bottom w:val="single" w:sz="4" w:space="0" w:color="auto"/>
              <w:right w:val="single" w:sz="4" w:space="0" w:color="auto"/>
            </w:tcBorders>
            <w:shd w:val="clear" w:color="auto" w:fill="C0C0C0"/>
            <w:hideMark/>
          </w:tcPr>
          <w:p w:rsidR="000F06EE" w:rsidRPr="00246CB2" w:rsidRDefault="000F06EE" w:rsidP="00726CA2">
            <w:pPr>
              <w:pStyle w:val="BodyText"/>
              <w:rPr>
                <w:b/>
              </w:rPr>
            </w:pPr>
            <w:r w:rsidRPr="00246CB2">
              <w:rPr>
                <w:b/>
              </w:rPr>
              <w:t>Date</w:t>
            </w:r>
          </w:p>
        </w:tc>
      </w:tr>
      <w:tr w:rsidR="000F06EE" w:rsidTr="00726CA2">
        <w:trPr>
          <w:trHeight w:val="864"/>
        </w:trPr>
        <w:tc>
          <w:tcPr>
            <w:tcW w:w="996" w:type="pct"/>
            <w:tcBorders>
              <w:top w:val="single" w:sz="4" w:space="0" w:color="auto"/>
              <w:left w:val="single" w:sz="4" w:space="0" w:color="auto"/>
              <w:bottom w:val="single" w:sz="4" w:space="0" w:color="auto"/>
              <w:right w:val="single" w:sz="4" w:space="0" w:color="auto"/>
            </w:tcBorders>
            <w:vAlign w:val="center"/>
            <w:hideMark/>
          </w:tcPr>
          <w:p w:rsidR="000F06EE" w:rsidRDefault="000F06EE" w:rsidP="00726CA2">
            <w:pPr>
              <w:pStyle w:val="BodyText"/>
            </w:pPr>
            <w:r>
              <w:t xml:space="preserve">Brian </w:t>
            </w:r>
            <w:proofErr w:type="spellStart"/>
            <w:r>
              <w:t>Cullinan</w:t>
            </w:r>
            <w:proofErr w:type="spellEnd"/>
          </w:p>
        </w:tc>
        <w:tc>
          <w:tcPr>
            <w:tcW w:w="1590" w:type="pct"/>
            <w:tcBorders>
              <w:top w:val="single" w:sz="4" w:space="0" w:color="auto"/>
              <w:left w:val="single" w:sz="4" w:space="0" w:color="auto"/>
              <w:bottom w:val="single" w:sz="4" w:space="0" w:color="auto"/>
              <w:right w:val="single" w:sz="4" w:space="0" w:color="auto"/>
            </w:tcBorders>
            <w:vAlign w:val="center"/>
            <w:hideMark/>
          </w:tcPr>
          <w:p w:rsidR="000F06EE" w:rsidRDefault="000F06EE" w:rsidP="00726CA2">
            <w:pPr>
              <w:pStyle w:val="BodyText"/>
            </w:pPr>
            <w:r>
              <w:t>Software Developer</w:t>
            </w:r>
          </w:p>
        </w:tc>
        <w:tc>
          <w:tcPr>
            <w:tcW w:w="1693" w:type="pct"/>
            <w:tcBorders>
              <w:top w:val="single" w:sz="4" w:space="0" w:color="auto"/>
              <w:left w:val="single" w:sz="4" w:space="0" w:color="auto"/>
              <w:bottom w:val="single" w:sz="4" w:space="0" w:color="auto"/>
              <w:right w:val="single" w:sz="4" w:space="0" w:color="auto"/>
            </w:tcBorders>
            <w:vAlign w:val="center"/>
          </w:tcPr>
          <w:p w:rsidR="000F06EE" w:rsidRDefault="000F06EE" w:rsidP="00726CA2">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0F06EE" w:rsidRDefault="000F06EE" w:rsidP="00726CA2">
            <w:pPr>
              <w:pStyle w:val="BodyText"/>
              <w:rPr>
                <w:b/>
              </w:rPr>
            </w:pPr>
          </w:p>
        </w:tc>
      </w:tr>
    </w:tbl>
    <w:p w:rsidR="000F06EE" w:rsidRDefault="000F06EE" w:rsidP="000F06EE">
      <w:pPr>
        <w:pStyle w:val="BodyText"/>
        <w:rPr>
          <w:b/>
          <w:u w:val="single"/>
        </w:rPr>
      </w:pPr>
      <w:bookmarkStart w:id="0" w:name="_Toc32798431"/>
    </w:p>
    <w:p w:rsidR="000F06EE" w:rsidRDefault="000F06EE" w:rsidP="000F06EE">
      <w:pPr>
        <w:pStyle w:val="BodyText"/>
      </w:pPr>
      <w:r>
        <w:rPr>
          <w:b/>
          <w:u w:val="single"/>
        </w:rPr>
        <w:t>APPROVALS</w:t>
      </w:r>
      <w:r>
        <w:t>:</w:t>
      </w:r>
      <w:bookmarkEnd w:id="0"/>
      <w:r>
        <w:t xml:space="preserve">  </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2988"/>
        <w:gridCol w:w="3164"/>
        <w:gridCol w:w="1350"/>
      </w:tblGrid>
      <w:tr w:rsidR="000F06EE" w:rsidRPr="00246CB2" w:rsidTr="00726CA2">
        <w:trPr>
          <w:trHeight w:val="231"/>
        </w:trPr>
        <w:tc>
          <w:tcPr>
            <w:tcW w:w="993"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0F06EE" w:rsidRPr="00246CB2" w:rsidRDefault="000F06EE" w:rsidP="00726CA2">
            <w:pPr>
              <w:pStyle w:val="BodyText"/>
              <w:rPr>
                <w:b/>
              </w:rPr>
            </w:pPr>
            <w:r w:rsidRPr="00246CB2">
              <w:rPr>
                <w:b/>
              </w:rPr>
              <w:t xml:space="preserve">Name </w:t>
            </w:r>
          </w:p>
        </w:tc>
        <w:tc>
          <w:tcPr>
            <w:tcW w:w="1596"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0F06EE" w:rsidRPr="00246CB2" w:rsidRDefault="000F06EE" w:rsidP="00726CA2">
            <w:pPr>
              <w:pStyle w:val="BodyText"/>
              <w:rPr>
                <w:b/>
              </w:rPr>
            </w:pPr>
            <w:r w:rsidRPr="00246CB2">
              <w:rPr>
                <w:b/>
              </w:rPr>
              <w:t>Job Title</w:t>
            </w:r>
          </w:p>
        </w:tc>
        <w:tc>
          <w:tcPr>
            <w:tcW w:w="1690"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0F06EE" w:rsidRPr="00246CB2" w:rsidRDefault="000F06EE" w:rsidP="00726CA2">
            <w:pPr>
              <w:pStyle w:val="BodyText"/>
              <w:rPr>
                <w:b/>
              </w:rPr>
            </w:pPr>
            <w:r w:rsidRPr="00246CB2">
              <w:rPr>
                <w:b/>
              </w:rPr>
              <w:t>Signature</w:t>
            </w:r>
          </w:p>
        </w:tc>
        <w:tc>
          <w:tcPr>
            <w:tcW w:w="72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0F06EE" w:rsidRPr="00246CB2" w:rsidRDefault="000F06EE" w:rsidP="00726CA2">
            <w:pPr>
              <w:pStyle w:val="BodyText"/>
              <w:rPr>
                <w:b/>
              </w:rPr>
            </w:pPr>
            <w:r w:rsidRPr="00246CB2">
              <w:rPr>
                <w:b/>
              </w:rPr>
              <w:t>Date</w:t>
            </w:r>
          </w:p>
        </w:tc>
      </w:tr>
      <w:tr w:rsidR="000F06EE" w:rsidTr="00726CA2">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rsidR="000F06EE" w:rsidRDefault="000F06EE" w:rsidP="00726CA2">
            <w:pPr>
              <w:pStyle w:val="BodyText"/>
            </w:pPr>
            <w:r>
              <w:t>Nancy Rizzo</w:t>
            </w:r>
          </w:p>
        </w:tc>
        <w:tc>
          <w:tcPr>
            <w:tcW w:w="1596" w:type="pct"/>
            <w:tcBorders>
              <w:top w:val="single" w:sz="4" w:space="0" w:color="auto"/>
              <w:left w:val="single" w:sz="4" w:space="0" w:color="auto"/>
              <w:bottom w:val="single" w:sz="4" w:space="0" w:color="auto"/>
              <w:right w:val="single" w:sz="4" w:space="0" w:color="auto"/>
            </w:tcBorders>
            <w:vAlign w:val="center"/>
            <w:hideMark/>
          </w:tcPr>
          <w:p w:rsidR="000F06EE" w:rsidRDefault="000F06EE" w:rsidP="00726CA2">
            <w:pPr>
              <w:pStyle w:val="BodyText"/>
            </w:pPr>
            <w:r>
              <w:t>Founder, CEO</w:t>
            </w:r>
          </w:p>
        </w:tc>
        <w:tc>
          <w:tcPr>
            <w:tcW w:w="1690" w:type="pct"/>
            <w:tcBorders>
              <w:top w:val="single" w:sz="4" w:space="0" w:color="auto"/>
              <w:left w:val="single" w:sz="4" w:space="0" w:color="auto"/>
              <w:bottom w:val="single" w:sz="4" w:space="0" w:color="auto"/>
              <w:right w:val="single" w:sz="4" w:space="0" w:color="auto"/>
            </w:tcBorders>
            <w:vAlign w:val="center"/>
          </w:tcPr>
          <w:p w:rsidR="000F06EE" w:rsidRDefault="000F06EE" w:rsidP="00726CA2">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0F06EE" w:rsidRDefault="000F06EE" w:rsidP="00726CA2">
            <w:pPr>
              <w:pStyle w:val="BodyText"/>
              <w:rPr>
                <w:b/>
              </w:rPr>
            </w:pPr>
          </w:p>
        </w:tc>
      </w:tr>
      <w:tr w:rsidR="000F06EE" w:rsidTr="00726CA2">
        <w:trPr>
          <w:trHeight w:val="864"/>
        </w:trPr>
        <w:tc>
          <w:tcPr>
            <w:tcW w:w="993" w:type="pct"/>
            <w:tcBorders>
              <w:top w:val="single" w:sz="4" w:space="0" w:color="auto"/>
              <w:left w:val="single" w:sz="4" w:space="0" w:color="auto"/>
              <w:bottom w:val="single" w:sz="4" w:space="0" w:color="auto"/>
              <w:right w:val="single" w:sz="4" w:space="0" w:color="auto"/>
            </w:tcBorders>
            <w:vAlign w:val="center"/>
          </w:tcPr>
          <w:p w:rsidR="000F06EE" w:rsidRDefault="000F06EE" w:rsidP="00726CA2">
            <w:pPr>
              <w:pStyle w:val="BodyText"/>
            </w:pPr>
            <w:r>
              <w:t xml:space="preserve">Lloyd </w:t>
            </w:r>
            <w:proofErr w:type="spellStart"/>
            <w:r>
              <w:t>Kurth</w:t>
            </w:r>
            <w:proofErr w:type="spellEnd"/>
          </w:p>
        </w:tc>
        <w:tc>
          <w:tcPr>
            <w:tcW w:w="1596" w:type="pct"/>
            <w:tcBorders>
              <w:top w:val="single" w:sz="4" w:space="0" w:color="auto"/>
              <w:left w:val="single" w:sz="4" w:space="0" w:color="auto"/>
              <w:bottom w:val="single" w:sz="4" w:space="0" w:color="auto"/>
              <w:right w:val="single" w:sz="4" w:space="0" w:color="auto"/>
            </w:tcBorders>
            <w:vAlign w:val="center"/>
          </w:tcPr>
          <w:p w:rsidR="000F06EE" w:rsidRDefault="000F06EE" w:rsidP="00726CA2">
            <w:pPr>
              <w:pStyle w:val="BodyText"/>
            </w:pPr>
            <w:r>
              <w:t>Technology Director</w:t>
            </w:r>
          </w:p>
        </w:tc>
        <w:tc>
          <w:tcPr>
            <w:tcW w:w="1690" w:type="pct"/>
            <w:tcBorders>
              <w:top w:val="single" w:sz="4" w:space="0" w:color="auto"/>
              <w:left w:val="single" w:sz="4" w:space="0" w:color="auto"/>
              <w:bottom w:val="single" w:sz="4" w:space="0" w:color="auto"/>
              <w:right w:val="single" w:sz="4" w:space="0" w:color="auto"/>
            </w:tcBorders>
            <w:vAlign w:val="center"/>
          </w:tcPr>
          <w:p w:rsidR="000F06EE" w:rsidRDefault="000F06EE" w:rsidP="00726CA2">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0F06EE" w:rsidRDefault="000F06EE" w:rsidP="00726CA2">
            <w:pPr>
              <w:pStyle w:val="BodyText"/>
              <w:rPr>
                <w:b/>
              </w:rPr>
            </w:pPr>
          </w:p>
        </w:tc>
      </w:tr>
      <w:tr w:rsidR="000F06EE" w:rsidTr="00726CA2">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rsidR="000F06EE" w:rsidRDefault="000F06EE" w:rsidP="00726CA2">
            <w:pPr>
              <w:pStyle w:val="BodyText"/>
            </w:pPr>
            <w:r>
              <w:t>Dan Miller</w:t>
            </w:r>
          </w:p>
        </w:tc>
        <w:tc>
          <w:tcPr>
            <w:tcW w:w="1596" w:type="pct"/>
            <w:tcBorders>
              <w:top w:val="single" w:sz="4" w:space="0" w:color="auto"/>
              <w:left w:val="single" w:sz="4" w:space="0" w:color="auto"/>
              <w:bottom w:val="single" w:sz="4" w:space="0" w:color="auto"/>
              <w:right w:val="single" w:sz="4" w:space="0" w:color="auto"/>
            </w:tcBorders>
            <w:vAlign w:val="center"/>
            <w:hideMark/>
          </w:tcPr>
          <w:p w:rsidR="000F06EE" w:rsidRDefault="000F06EE" w:rsidP="00726CA2">
            <w:pPr>
              <w:pStyle w:val="BodyText"/>
            </w:pPr>
            <w:r>
              <w:t>Manufacturing Engineer</w:t>
            </w:r>
          </w:p>
        </w:tc>
        <w:tc>
          <w:tcPr>
            <w:tcW w:w="1690" w:type="pct"/>
            <w:tcBorders>
              <w:top w:val="single" w:sz="4" w:space="0" w:color="auto"/>
              <w:left w:val="single" w:sz="4" w:space="0" w:color="auto"/>
              <w:bottom w:val="single" w:sz="4" w:space="0" w:color="auto"/>
              <w:right w:val="single" w:sz="4" w:space="0" w:color="auto"/>
            </w:tcBorders>
            <w:vAlign w:val="center"/>
          </w:tcPr>
          <w:p w:rsidR="000F06EE" w:rsidRDefault="000F06EE" w:rsidP="00726CA2">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0F06EE" w:rsidRDefault="000F06EE" w:rsidP="00726CA2">
            <w:pPr>
              <w:pStyle w:val="BodyText"/>
              <w:rPr>
                <w:b/>
              </w:rPr>
            </w:pPr>
          </w:p>
        </w:tc>
      </w:tr>
      <w:tr w:rsidR="000F06EE" w:rsidTr="00726CA2">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rsidR="000F06EE" w:rsidRDefault="000F06EE" w:rsidP="00726CA2">
            <w:pPr>
              <w:pStyle w:val="BodyText"/>
            </w:pPr>
            <w:r>
              <w:t>Jan Ayres</w:t>
            </w:r>
          </w:p>
        </w:tc>
        <w:tc>
          <w:tcPr>
            <w:tcW w:w="1596" w:type="pct"/>
            <w:tcBorders>
              <w:top w:val="single" w:sz="4" w:space="0" w:color="auto"/>
              <w:left w:val="single" w:sz="4" w:space="0" w:color="auto"/>
              <w:bottom w:val="single" w:sz="4" w:space="0" w:color="auto"/>
              <w:right w:val="single" w:sz="4" w:space="0" w:color="auto"/>
            </w:tcBorders>
            <w:vAlign w:val="center"/>
            <w:hideMark/>
          </w:tcPr>
          <w:p w:rsidR="000F06EE" w:rsidRDefault="000F06EE" w:rsidP="00726CA2">
            <w:pPr>
              <w:pStyle w:val="BodyText"/>
            </w:pPr>
            <w:r>
              <w:t>Project Implementation Manager</w:t>
            </w:r>
          </w:p>
        </w:tc>
        <w:tc>
          <w:tcPr>
            <w:tcW w:w="1690" w:type="pct"/>
            <w:tcBorders>
              <w:top w:val="single" w:sz="4" w:space="0" w:color="auto"/>
              <w:left w:val="single" w:sz="4" w:space="0" w:color="auto"/>
              <w:bottom w:val="single" w:sz="4" w:space="0" w:color="auto"/>
              <w:right w:val="single" w:sz="4" w:space="0" w:color="auto"/>
            </w:tcBorders>
            <w:vAlign w:val="center"/>
          </w:tcPr>
          <w:p w:rsidR="000F06EE" w:rsidRDefault="000F06EE" w:rsidP="00726CA2">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0F06EE" w:rsidRDefault="000F06EE" w:rsidP="00726CA2">
            <w:pPr>
              <w:pStyle w:val="BodyText"/>
              <w:rPr>
                <w:b/>
              </w:rPr>
            </w:pPr>
          </w:p>
        </w:tc>
      </w:tr>
      <w:tr w:rsidR="000F06EE" w:rsidTr="00726CA2">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rsidR="000F06EE" w:rsidRDefault="000F06EE" w:rsidP="00726CA2">
            <w:pPr>
              <w:pStyle w:val="BodyText"/>
            </w:pPr>
            <w:r>
              <w:t>Andrea Miller</w:t>
            </w:r>
          </w:p>
        </w:tc>
        <w:tc>
          <w:tcPr>
            <w:tcW w:w="1596" w:type="pct"/>
            <w:tcBorders>
              <w:top w:val="single" w:sz="4" w:space="0" w:color="auto"/>
              <w:left w:val="single" w:sz="4" w:space="0" w:color="auto"/>
              <w:bottom w:val="single" w:sz="4" w:space="0" w:color="auto"/>
              <w:right w:val="single" w:sz="4" w:space="0" w:color="auto"/>
            </w:tcBorders>
            <w:vAlign w:val="center"/>
            <w:hideMark/>
          </w:tcPr>
          <w:p w:rsidR="000F06EE" w:rsidRDefault="000F06EE" w:rsidP="00726CA2">
            <w:pPr>
              <w:pStyle w:val="BodyText"/>
            </w:pPr>
            <w:r>
              <w:t>Quality Assurance Director</w:t>
            </w:r>
          </w:p>
        </w:tc>
        <w:tc>
          <w:tcPr>
            <w:tcW w:w="1690" w:type="pct"/>
            <w:tcBorders>
              <w:top w:val="single" w:sz="4" w:space="0" w:color="auto"/>
              <w:left w:val="single" w:sz="4" w:space="0" w:color="auto"/>
              <w:bottom w:val="single" w:sz="4" w:space="0" w:color="auto"/>
              <w:right w:val="single" w:sz="4" w:space="0" w:color="auto"/>
            </w:tcBorders>
            <w:vAlign w:val="center"/>
          </w:tcPr>
          <w:p w:rsidR="000F06EE" w:rsidRDefault="000F06EE" w:rsidP="00726CA2">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0F06EE" w:rsidRDefault="000F06EE" w:rsidP="00726CA2">
            <w:pPr>
              <w:pStyle w:val="BodyText"/>
              <w:rPr>
                <w:b/>
              </w:rPr>
            </w:pPr>
          </w:p>
        </w:tc>
      </w:tr>
    </w:tbl>
    <w:p w:rsidR="000F06EE" w:rsidRPr="007D5D8E" w:rsidRDefault="000F06EE" w:rsidP="000F06EE">
      <w:pPr>
        <w:pStyle w:val="Heading-Revision"/>
      </w:pPr>
      <w:r w:rsidRPr="007D5D8E">
        <w:t>Revision History</w:t>
      </w:r>
    </w:p>
    <w:tbl>
      <w:tblPr>
        <w:tblW w:w="9360" w:type="dxa"/>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72" w:type="dxa"/>
          <w:left w:w="115" w:type="dxa"/>
          <w:bottom w:w="72" w:type="dxa"/>
          <w:right w:w="115" w:type="dxa"/>
        </w:tblCellMar>
        <w:tblLook w:val="04A0" w:firstRow="1" w:lastRow="0" w:firstColumn="1" w:lastColumn="0" w:noHBand="0" w:noVBand="1"/>
      </w:tblPr>
      <w:tblGrid>
        <w:gridCol w:w="990"/>
        <w:gridCol w:w="1620"/>
        <w:gridCol w:w="5400"/>
        <w:gridCol w:w="1350"/>
      </w:tblGrid>
      <w:tr w:rsidR="000F06EE" w:rsidTr="00726CA2">
        <w:trPr>
          <w:cantSplit/>
          <w:tblHeader/>
        </w:trPr>
        <w:tc>
          <w:tcPr>
            <w:tcW w:w="99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0F06EE" w:rsidRPr="007D5D8E" w:rsidRDefault="000F06EE" w:rsidP="00726CA2">
            <w:pPr>
              <w:spacing w:after="0"/>
            </w:pPr>
            <w:r w:rsidRPr="007D5D8E">
              <w:t>Revision</w:t>
            </w:r>
          </w:p>
        </w:tc>
        <w:tc>
          <w:tcPr>
            <w:tcW w:w="162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0F06EE" w:rsidRPr="007D5D8E" w:rsidRDefault="000F06EE" w:rsidP="00726CA2">
            <w:pPr>
              <w:spacing w:after="0"/>
            </w:pPr>
            <w:r w:rsidRPr="007D5D8E">
              <w:t>Revision Date</w:t>
            </w:r>
          </w:p>
        </w:tc>
        <w:tc>
          <w:tcPr>
            <w:tcW w:w="540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0F06EE" w:rsidRPr="007D5D8E" w:rsidRDefault="000F06EE" w:rsidP="00726CA2">
            <w:pPr>
              <w:spacing w:after="0"/>
            </w:pPr>
            <w:r w:rsidRPr="007D5D8E">
              <w:t>Reason for Revision/Change Request</w:t>
            </w:r>
          </w:p>
        </w:tc>
        <w:tc>
          <w:tcPr>
            <w:tcW w:w="135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0F06EE" w:rsidRPr="007D5D8E" w:rsidRDefault="000F06EE" w:rsidP="00726CA2">
            <w:pPr>
              <w:spacing w:after="0"/>
            </w:pPr>
            <w:r w:rsidRPr="007D5D8E">
              <w:t>Revised By</w:t>
            </w:r>
          </w:p>
        </w:tc>
      </w:tr>
      <w:tr w:rsidR="000F06EE" w:rsidTr="00726CA2">
        <w:trPr>
          <w:cantSplit/>
        </w:trPr>
        <w:tc>
          <w:tcPr>
            <w:tcW w:w="990" w:type="dxa"/>
            <w:tcBorders>
              <w:top w:val="single" w:sz="6" w:space="0" w:color="auto"/>
              <w:left w:val="single" w:sz="6" w:space="0" w:color="auto"/>
              <w:bottom w:val="single" w:sz="6" w:space="0" w:color="auto"/>
              <w:right w:val="single" w:sz="6" w:space="0" w:color="auto"/>
            </w:tcBorders>
            <w:hideMark/>
          </w:tcPr>
          <w:p w:rsidR="000F06EE" w:rsidRPr="007D5D8E" w:rsidRDefault="000F06EE" w:rsidP="00726CA2">
            <w:pPr>
              <w:pStyle w:val="BodyText"/>
            </w:pPr>
            <w:r w:rsidRPr="007D5D8E">
              <w:t>000</w:t>
            </w:r>
          </w:p>
        </w:tc>
        <w:tc>
          <w:tcPr>
            <w:tcW w:w="1620" w:type="dxa"/>
            <w:tcBorders>
              <w:top w:val="single" w:sz="6" w:space="0" w:color="auto"/>
              <w:left w:val="single" w:sz="6" w:space="0" w:color="auto"/>
              <w:bottom w:val="single" w:sz="6" w:space="0" w:color="auto"/>
              <w:right w:val="single" w:sz="6" w:space="0" w:color="auto"/>
            </w:tcBorders>
            <w:hideMark/>
          </w:tcPr>
          <w:p w:rsidR="000F06EE" w:rsidRPr="007D5D8E" w:rsidRDefault="000F06EE" w:rsidP="00726CA2">
            <w:pPr>
              <w:pStyle w:val="BodyText"/>
            </w:pPr>
            <w:r>
              <w:t>18-Sep-</w:t>
            </w:r>
            <w:r w:rsidRPr="007D5D8E">
              <w:t>12</w:t>
            </w:r>
          </w:p>
        </w:tc>
        <w:tc>
          <w:tcPr>
            <w:tcW w:w="5400" w:type="dxa"/>
            <w:tcBorders>
              <w:top w:val="single" w:sz="6" w:space="0" w:color="auto"/>
              <w:left w:val="single" w:sz="6" w:space="0" w:color="auto"/>
              <w:bottom w:val="single" w:sz="6" w:space="0" w:color="auto"/>
              <w:right w:val="single" w:sz="6" w:space="0" w:color="auto"/>
            </w:tcBorders>
            <w:hideMark/>
          </w:tcPr>
          <w:p w:rsidR="000F06EE" w:rsidRPr="007D5D8E" w:rsidRDefault="000F06EE" w:rsidP="00726CA2">
            <w:pPr>
              <w:pStyle w:val="BodyText"/>
            </w:pPr>
            <w:r w:rsidRPr="007D5D8E">
              <w:t>Initial Release</w:t>
            </w:r>
          </w:p>
        </w:tc>
        <w:tc>
          <w:tcPr>
            <w:tcW w:w="1350" w:type="dxa"/>
            <w:tcBorders>
              <w:top w:val="single" w:sz="6" w:space="0" w:color="auto"/>
              <w:left w:val="single" w:sz="6" w:space="0" w:color="auto"/>
              <w:bottom w:val="single" w:sz="6" w:space="0" w:color="auto"/>
              <w:right w:val="single" w:sz="6" w:space="0" w:color="auto"/>
            </w:tcBorders>
            <w:hideMark/>
          </w:tcPr>
          <w:p w:rsidR="000F06EE" w:rsidRPr="007D5D8E" w:rsidRDefault="000F06EE" w:rsidP="00726CA2">
            <w:pPr>
              <w:pStyle w:val="BodyText"/>
            </w:pPr>
            <w:r>
              <w:t xml:space="preserve">L. </w:t>
            </w:r>
            <w:proofErr w:type="spellStart"/>
            <w:r>
              <w:t>Kurth</w:t>
            </w:r>
            <w:proofErr w:type="spellEnd"/>
            <w:r>
              <w:br/>
              <w:t xml:space="preserve">B. </w:t>
            </w:r>
            <w:proofErr w:type="spellStart"/>
            <w:r>
              <w:t>Cullinan</w:t>
            </w:r>
            <w:proofErr w:type="spellEnd"/>
          </w:p>
        </w:tc>
      </w:tr>
    </w:tbl>
    <w:p w:rsidR="000F06EE" w:rsidRDefault="000F06EE" w:rsidP="000F06EE">
      <w:pPr>
        <w:pStyle w:val="ListParagraph"/>
        <w:spacing w:after="0"/>
        <w:ind w:left="360"/>
      </w:pPr>
    </w:p>
    <w:p w:rsidR="000F06EE" w:rsidRDefault="000F06EE">
      <w:r>
        <w:br w:type="page"/>
      </w:r>
    </w:p>
    <w:p w:rsidR="000F06EE" w:rsidRPr="00261343" w:rsidRDefault="000F06EE" w:rsidP="000F06EE">
      <w:pPr>
        <w:pStyle w:val="TOCHeading"/>
      </w:pPr>
      <w:r>
        <w:lastRenderedPageBreak/>
        <w:t>Table of Contents</w:t>
      </w:r>
    </w:p>
    <w:p w:rsidR="00726CA2" w:rsidRDefault="000F06EE">
      <w:pPr>
        <w:pStyle w:val="TOC1"/>
        <w:tabs>
          <w:tab w:val="right" w:leader="underscore" w:pos="9350"/>
        </w:tabs>
        <w:rPr>
          <w:rFonts w:eastAsiaTheme="minorEastAsia" w:cstheme="minorBidi"/>
          <w:b w:val="0"/>
          <w:bCs w:val="0"/>
          <w:i w:val="0"/>
          <w:iCs w:val="0"/>
          <w:noProof/>
          <w:sz w:val="22"/>
          <w:szCs w:val="22"/>
        </w:rPr>
      </w:pPr>
      <w:r>
        <w:fldChar w:fldCharType="begin"/>
      </w:r>
      <w:r>
        <w:instrText xml:space="preserve"> TOC \o "1-4" \h \z \u </w:instrText>
      </w:r>
      <w:r>
        <w:fldChar w:fldCharType="separate"/>
      </w:r>
      <w:hyperlink w:anchor="_Toc355621229" w:history="1">
        <w:r w:rsidR="00726CA2" w:rsidRPr="008178D1">
          <w:rPr>
            <w:rStyle w:val="Hyperlink"/>
            <w:noProof/>
          </w:rPr>
          <w:t>1 Purpose</w:t>
        </w:r>
        <w:r w:rsidR="00726CA2">
          <w:rPr>
            <w:noProof/>
            <w:webHidden/>
          </w:rPr>
          <w:tab/>
        </w:r>
        <w:r w:rsidR="00726CA2">
          <w:rPr>
            <w:noProof/>
            <w:webHidden/>
          </w:rPr>
          <w:fldChar w:fldCharType="begin"/>
        </w:r>
        <w:r w:rsidR="00726CA2">
          <w:rPr>
            <w:noProof/>
            <w:webHidden/>
          </w:rPr>
          <w:instrText xml:space="preserve"> PAGEREF _Toc355621229 \h </w:instrText>
        </w:r>
        <w:r w:rsidR="00726CA2">
          <w:rPr>
            <w:noProof/>
            <w:webHidden/>
          </w:rPr>
        </w:r>
        <w:r w:rsidR="00726CA2">
          <w:rPr>
            <w:noProof/>
            <w:webHidden/>
          </w:rPr>
          <w:fldChar w:fldCharType="separate"/>
        </w:r>
        <w:r w:rsidR="00726CA2">
          <w:rPr>
            <w:noProof/>
            <w:webHidden/>
          </w:rPr>
          <w:t>3</w:t>
        </w:r>
        <w:r w:rsidR="00726CA2">
          <w:rPr>
            <w:noProof/>
            <w:webHidden/>
          </w:rPr>
          <w:fldChar w:fldCharType="end"/>
        </w:r>
      </w:hyperlink>
    </w:p>
    <w:p w:rsidR="00726CA2" w:rsidRDefault="00726CA2">
      <w:pPr>
        <w:pStyle w:val="TOC1"/>
        <w:tabs>
          <w:tab w:val="right" w:leader="underscore" w:pos="9350"/>
        </w:tabs>
        <w:rPr>
          <w:rFonts w:eastAsiaTheme="minorEastAsia" w:cstheme="minorBidi"/>
          <w:b w:val="0"/>
          <w:bCs w:val="0"/>
          <w:i w:val="0"/>
          <w:iCs w:val="0"/>
          <w:noProof/>
          <w:sz w:val="22"/>
          <w:szCs w:val="22"/>
        </w:rPr>
      </w:pPr>
      <w:hyperlink w:anchor="_Toc355621230" w:history="1">
        <w:r w:rsidRPr="008178D1">
          <w:rPr>
            <w:rStyle w:val="Hyperlink"/>
            <w:noProof/>
          </w:rPr>
          <w:t>2 Scope</w:t>
        </w:r>
        <w:r>
          <w:rPr>
            <w:noProof/>
            <w:webHidden/>
          </w:rPr>
          <w:tab/>
        </w:r>
        <w:r>
          <w:rPr>
            <w:noProof/>
            <w:webHidden/>
          </w:rPr>
          <w:fldChar w:fldCharType="begin"/>
        </w:r>
        <w:r>
          <w:rPr>
            <w:noProof/>
            <w:webHidden/>
          </w:rPr>
          <w:instrText xml:space="preserve"> PAGEREF _Toc355621230 \h </w:instrText>
        </w:r>
        <w:r>
          <w:rPr>
            <w:noProof/>
            <w:webHidden/>
          </w:rPr>
        </w:r>
        <w:r>
          <w:rPr>
            <w:noProof/>
            <w:webHidden/>
          </w:rPr>
          <w:fldChar w:fldCharType="separate"/>
        </w:r>
        <w:r>
          <w:rPr>
            <w:noProof/>
            <w:webHidden/>
          </w:rPr>
          <w:t>3</w:t>
        </w:r>
        <w:r>
          <w:rPr>
            <w:noProof/>
            <w:webHidden/>
          </w:rPr>
          <w:fldChar w:fldCharType="end"/>
        </w:r>
      </w:hyperlink>
    </w:p>
    <w:p w:rsidR="00726CA2" w:rsidRDefault="00726CA2">
      <w:pPr>
        <w:pStyle w:val="TOC1"/>
        <w:tabs>
          <w:tab w:val="right" w:leader="underscore" w:pos="9350"/>
        </w:tabs>
        <w:rPr>
          <w:rFonts w:eastAsiaTheme="minorEastAsia" w:cstheme="minorBidi"/>
          <w:b w:val="0"/>
          <w:bCs w:val="0"/>
          <w:i w:val="0"/>
          <w:iCs w:val="0"/>
          <w:noProof/>
          <w:sz w:val="22"/>
          <w:szCs w:val="22"/>
        </w:rPr>
      </w:pPr>
      <w:hyperlink w:anchor="_Toc355621231" w:history="1">
        <w:r w:rsidRPr="008178D1">
          <w:rPr>
            <w:rStyle w:val="Hyperlink"/>
            <w:noProof/>
          </w:rPr>
          <w:t>3 Definitions</w:t>
        </w:r>
        <w:r>
          <w:rPr>
            <w:noProof/>
            <w:webHidden/>
          </w:rPr>
          <w:tab/>
        </w:r>
        <w:r>
          <w:rPr>
            <w:noProof/>
            <w:webHidden/>
          </w:rPr>
          <w:fldChar w:fldCharType="begin"/>
        </w:r>
        <w:r>
          <w:rPr>
            <w:noProof/>
            <w:webHidden/>
          </w:rPr>
          <w:instrText xml:space="preserve"> PAGEREF _Toc355621231 \h </w:instrText>
        </w:r>
        <w:r>
          <w:rPr>
            <w:noProof/>
            <w:webHidden/>
          </w:rPr>
        </w:r>
        <w:r>
          <w:rPr>
            <w:noProof/>
            <w:webHidden/>
          </w:rPr>
          <w:fldChar w:fldCharType="separate"/>
        </w:r>
        <w:r>
          <w:rPr>
            <w:noProof/>
            <w:webHidden/>
          </w:rPr>
          <w:t>3</w:t>
        </w:r>
        <w:r>
          <w:rPr>
            <w:noProof/>
            <w:webHidden/>
          </w:rPr>
          <w:fldChar w:fldCharType="end"/>
        </w:r>
      </w:hyperlink>
    </w:p>
    <w:p w:rsidR="00726CA2" w:rsidRDefault="00726CA2">
      <w:pPr>
        <w:pStyle w:val="TOC1"/>
        <w:tabs>
          <w:tab w:val="right" w:leader="underscore" w:pos="9350"/>
        </w:tabs>
        <w:rPr>
          <w:rFonts w:eastAsiaTheme="minorEastAsia" w:cstheme="minorBidi"/>
          <w:b w:val="0"/>
          <w:bCs w:val="0"/>
          <w:i w:val="0"/>
          <w:iCs w:val="0"/>
          <w:noProof/>
          <w:sz w:val="22"/>
          <w:szCs w:val="22"/>
        </w:rPr>
      </w:pPr>
      <w:hyperlink w:anchor="_Toc355621232" w:history="1">
        <w:r w:rsidRPr="008178D1">
          <w:rPr>
            <w:rStyle w:val="Hyperlink"/>
            <w:noProof/>
          </w:rPr>
          <w:t>4 System Architecture</w:t>
        </w:r>
        <w:r>
          <w:rPr>
            <w:noProof/>
            <w:webHidden/>
          </w:rPr>
          <w:tab/>
        </w:r>
        <w:r>
          <w:rPr>
            <w:noProof/>
            <w:webHidden/>
          </w:rPr>
          <w:fldChar w:fldCharType="begin"/>
        </w:r>
        <w:r>
          <w:rPr>
            <w:noProof/>
            <w:webHidden/>
          </w:rPr>
          <w:instrText xml:space="preserve"> PAGEREF _Toc355621232 \h </w:instrText>
        </w:r>
        <w:r>
          <w:rPr>
            <w:noProof/>
            <w:webHidden/>
          </w:rPr>
        </w:r>
        <w:r>
          <w:rPr>
            <w:noProof/>
            <w:webHidden/>
          </w:rPr>
          <w:fldChar w:fldCharType="separate"/>
        </w:r>
        <w:r>
          <w:rPr>
            <w:noProof/>
            <w:webHidden/>
          </w:rPr>
          <w:t>3</w:t>
        </w:r>
        <w:r>
          <w:rPr>
            <w:noProof/>
            <w:webHidden/>
          </w:rPr>
          <w:fldChar w:fldCharType="end"/>
        </w:r>
      </w:hyperlink>
    </w:p>
    <w:p w:rsidR="00726CA2" w:rsidRDefault="00726CA2">
      <w:pPr>
        <w:pStyle w:val="TOC2"/>
        <w:tabs>
          <w:tab w:val="right" w:leader="underscore" w:pos="9350"/>
        </w:tabs>
        <w:rPr>
          <w:rFonts w:eastAsiaTheme="minorEastAsia" w:cstheme="minorBidi"/>
          <w:b w:val="0"/>
          <w:bCs w:val="0"/>
          <w:noProof/>
        </w:rPr>
      </w:pPr>
      <w:hyperlink w:anchor="_Toc355621233" w:history="1">
        <w:r w:rsidRPr="008178D1">
          <w:rPr>
            <w:rStyle w:val="Hyperlink"/>
            <w:noProof/>
          </w:rPr>
          <w:t>4.1 Platform</w:t>
        </w:r>
        <w:r>
          <w:rPr>
            <w:noProof/>
            <w:webHidden/>
          </w:rPr>
          <w:tab/>
        </w:r>
        <w:r>
          <w:rPr>
            <w:noProof/>
            <w:webHidden/>
          </w:rPr>
          <w:fldChar w:fldCharType="begin"/>
        </w:r>
        <w:r>
          <w:rPr>
            <w:noProof/>
            <w:webHidden/>
          </w:rPr>
          <w:instrText xml:space="preserve"> PAGEREF _Toc355621233 \h </w:instrText>
        </w:r>
        <w:r>
          <w:rPr>
            <w:noProof/>
            <w:webHidden/>
          </w:rPr>
        </w:r>
        <w:r>
          <w:rPr>
            <w:noProof/>
            <w:webHidden/>
          </w:rPr>
          <w:fldChar w:fldCharType="separate"/>
        </w:r>
        <w:r>
          <w:rPr>
            <w:noProof/>
            <w:webHidden/>
          </w:rPr>
          <w:t>4</w:t>
        </w:r>
        <w:r>
          <w:rPr>
            <w:noProof/>
            <w:webHidden/>
          </w:rPr>
          <w:fldChar w:fldCharType="end"/>
        </w:r>
      </w:hyperlink>
    </w:p>
    <w:p w:rsidR="00726CA2" w:rsidRDefault="00726CA2">
      <w:pPr>
        <w:pStyle w:val="TOC2"/>
        <w:tabs>
          <w:tab w:val="right" w:leader="underscore" w:pos="9350"/>
        </w:tabs>
        <w:rPr>
          <w:rFonts w:eastAsiaTheme="minorEastAsia" w:cstheme="minorBidi"/>
          <w:b w:val="0"/>
          <w:bCs w:val="0"/>
          <w:noProof/>
        </w:rPr>
      </w:pPr>
      <w:hyperlink w:anchor="_Toc355621234" w:history="1">
        <w:r w:rsidRPr="008178D1">
          <w:rPr>
            <w:rStyle w:val="Hyperlink"/>
            <w:noProof/>
          </w:rPr>
          <w:t>4.2 Device Hardware</w:t>
        </w:r>
        <w:r>
          <w:rPr>
            <w:noProof/>
            <w:webHidden/>
          </w:rPr>
          <w:tab/>
        </w:r>
        <w:r>
          <w:rPr>
            <w:noProof/>
            <w:webHidden/>
          </w:rPr>
          <w:fldChar w:fldCharType="begin"/>
        </w:r>
        <w:r>
          <w:rPr>
            <w:noProof/>
            <w:webHidden/>
          </w:rPr>
          <w:instrText xml:space="preserve"> PAGEREF _Toc355621234 \h </w:instrText>
        </w:r>
        <w:r>
          <w:rPr>
            <w:noProof/>
            <w:webHidden/>
          </w:rPr>
        </w:r>
        <w:r>
          <w:rPr>
            <w:noProof/>
            <w:webHidden/>
          </w:rPr>
          <w:fldChar w:fldCharType="separate"/>
        </w:r>
        <w:r>
          <w:rPr>
            <w:noProof/>
            <w:webHidden/>
          </w:rPr>
          <w:t>4</w:t>
        </w:r>
        <w:r>
          <w:rPr>
            <w:noProof/>
            <w:webHidden/>
          </w:rPr>
          <w:fldChar w:fldCharType="end"/>
        </w:r>
      </w:hyperlink>
    </w:p>
    <w:p w:rsidR="00726CA2" w:rsidRDefault="00726CA2">
      <w:pPr>
        <w:pStyle w:val="TOC2"/>
        <w:tabs>
          <w:tab w:val="right" w:leader="underscore" w:pos="9350"/>
        </w:tabs>
        <w:rPr>
          <w:rFonts w:eastAsiaTheme="minorEastAsia" w:cstheme="minorBidi"/>
          <w:b w:val="0"/>
          <w:bCs w:val="0"/>
          <w:noProof/>
        </w:rPr>
      </w:pPr>
      <w:hyperlink w:anchor="_Toc355621235" w:history="1">
        <w:r w:rsidRPr="008178D1">
          <w:rPr>
            <w:rStyle w:val="Hyperlink"/>
            <w:noProof/>
          </w:rPr>
          <w:t>4.3 MatLab</w:t>
        </w:r>
        <w:r>
          <w:rPr>
            <w:noProof/>
            <w:webHidden/>
          </w:rPr>
          <w:tab/>
        </w:r>
        <w:r>
          <w:rPr>
            <w:noProof/>
            <w:webHidden/>
          </w:rPr>
          <w:fldChar w:fldCharType="begin"/>
        </w:r>
        <w:r>
          <w:rPr>
            <w:noProof/>
            <w:webHidden/>
          </w:rPr>
          <w:instrText xml:space="preserve"> PAGEREF _Toc355621235 \h </w:instrText>
        </w:r>
        <w:r>
          <w:rPr>
            <w:noProof/>
            <w:webHidden/>
          </w:rPr>
        </w:r>
        <w:r>
          <w:rPr>
            <w:noProof/>
            <w:webHidden/>
          </w:rPr>
          <w:fldChar w:fldCharType="separate"/>
        </w:r>
        <w:r>
          <w:rPr>
            <w:noProof/>
            <w:webHidden/>
          </w:rPr>
          <w:t>4</w:t>
        </w:r>
        <w:r>
          <w:rPr>
            <w:noProof/>
            <w:webHidden/>
          </w:rPr>
          <w:fldChar w:fldCharType="end"/>
        </w:r>
      </w:hyperlink>
    </w:p>
    <w:p w:rsidR="00726CA2" w:rsidRDefault="00726CA2">
      <w:pPr>
        <w:pStyle w:val="TOC2"/>
        <w:tabs>
          <w:tab w:val="right" w:leader="underscore" w:pos="9350"/>
        </w:tabs>
        <w:rPr>
          <w:rFonts w:eastAsiaTheme="minorEastAsia" w:cstheme="minorBidi"/>
          <w:b w:val="0"/>
          <w:bCs w:val="0"/>
          <w:noProof/>
        </w:rPr>
      </w:pPr>
      <w:hyperlink w:anchor="_Toc355621236" w:history="1">
        <w:r w:rsidRPr="008178D1">
          <w:rPr>
            <w:rStyle w:val="Hyperlink"/>
            <w:noProof/>
          </w:rPr>
          <w:t>4.4 SQL Server</w:t>
        </w:r>
        <w:r>
          <w:rPr>
            <w:noProof/>
            <w:webHidden/>
          </w:rPr>
          <w:tab/>
        </w:r>
        <w:r>
          <w:rPr>
            <w:noProof/>
            <w:webHidden/>
          </w:rPr>
          <w:fldChar w:fldCharType="begin"/>
        </w:r>
        <w:r>
          <w:rPr>
            <w:noProof/>
            <w:webHidden/>
          </w:rPr>
          <w:instrText xml:space="preserve"> PAGEREF _Toc355621236 \h </w:instrText>
        </w:r>
        <w:r>
          <w:rPr>
            <w:noProof/>
            <w:webHidden/>
          </w:rPr>
        </w:r>
        <w:r>
          <w:rPr>
            <w:noProof/>
            <w:webHidden/>
          </w:rPr>
          <w:fldChar w:fldCharType="separate"/>
        </w:r>
        <w:r>
          <w:rPr>
            <w:noProof/>
            <w:webHidden/>
          </w:rPr>
          <w:t>4</w:t>
        </w:r>
        <w:r>
          <w:rPr>
            <w:noProof/>
            <w:webHidden/>
          </w:rPr>
          <w:fldChar w:fldCharType="end"/>
        </w:r>
      </w:hyperlink>
    </w:p>
    <w:p w:rsidR="00726CA2" w:rsidRDefault="00726CA2">
      <w:pPr>
        <w:pStyle w:val="TOC1"/>
        <w:tabs>
          <w:tab w:val="right" w:leader="underscore" w:pos="9350"/>
        </w:tabs>
        <w:rPr>
          <w:rFonts w:eastAsiaTheme="minorEastAsia" w:cstheme="minorBidi"/>
          <w:b w:val="0"/>
          <w:bCs w:val="0"/>
          <w:i w:val="0"/>
          <w:iCs w:val="0"/>
          <w:noProof/>
          <w:sz w:val="22"/>
          <w:szCs w:val="22"/>
        </w:rPr>
      </w:pPr>
      <w:hyperlink w:anchor="_Toc355621237" w:history="1">
        <w:r w:rsidRPr="008178D1">
          <w:rPr>
            <w:rStyle w:val="Hyperlink"/>
            <w:noProof/>
          </w:rPr>
          <w:t>5 System Design</w:t>
        </w:r>
        <w:r>
          <w:rPr>
            <w:noProof/>
            <w:webHidden/>
          </w:rPr>
          <w:tab/>
        </w:r>
        <w:r>
          <w:rPr>
            <w:noProof/>
            <w:webHidden/>
          </w:rPr>
          <w:fldChar w:fldCharType="begin"/>
        </w:r>
        <w:r>
          <w:rPr>
            <w:noProof/>
            <w:webHidden/>
          </w:rPr>
          <w:instrText xml:space="preserve"> PAGEREF _Toc355621237 \h </w:instrText>
        </w:r>
        <w:r>
          <w:rPr>
            <w:noProof/>
            <w:webHidden/>
          </w:rPr>
        </w:r>
        <w:r>
          <w:rPr>
            <w:noProof/>
            <w:webHidden/>
          </w:rPr>
          <w:fldChar w:fldCharType="separate"/>
        </w:r>
        <w:r>
          <w:rPr>
            <w:noProof/>
            <w:webHidden/>
          </w:rPr>
          <w:t>5</w:t>
        </w:r>
        <w:r>
          <w:rPr>
            <w:noProof/>
            <w:webHidden/>
          </w:rPr>
          <w:fldChar w:fldCharType="end"/>
        </w:r>
      </w:hyperlink>
    </w:p>
    <w:p w:rsidR="00726CA2" w:rsidRDefault="00726CA2">
      <w:pPr>
        <w:pStyle w:val="TOC2"/>
        <w:tabs>
          <w:tab w:val="right" w:leader="underscore" w:pos="9350"/>
        </w:tabs>
        <w:rPr>
          <w:rFonts w:eastAsiaTheme="minorEastAsia" w:cstheme="minorBidi"/>
          <w:b w:val="0"/>
          <w:bCs w:val="0"/>
          <w:noProof/>
        </w:rPr>
      </w:pPr>
      <w:hyperlink w:anchor="_Toc355621238" w:history="1">
        <w:r w:rsidRPr="008178D1">
          <w:rPr>
            <w:rStyle w:val="Hyperlink"/>
            <w:noProof/>
          </w:rPr>
          <w:t>5.1 ClearView application</w:t>
        </w:r>
        <w:r>
          <w:rPr>
            <w:noProof/>
            <w:webHidden/>
          </w:rPr>
          <w:tab/>
        </w:r>
        <w:r>
          <w:rPr>
            <w:noProof/>
            <w:webHidden/>
          </w:rPr>
          <w:fldChar w:fldCharType="begin"/>
        </w:r>
        <w:r>
          <w:rPr>
            <w:noProof/>
            <w:webHidden/>
          </w:rPr>
          <w:instrText xml:space="preserve"> PAGEREF _Toc355621238 \h </w:instrText>
        </w:r>
        <w:r>
          <w:rPr>
            <w:noProof/>
            <w:webHidden/>
          </w:rPr>
        </w:r>
        <w:r>
          <w:rPr>
            <w:noProof/>
            <w:webHidden/>
          </w:rPr>
          <w:fldChar w:fldCharType="separate"/>
        </w:r>
        <w:r>
          <w:rPr>
            <w:noProof/>
            <w:webHidden/>
          </w:rPr>
          <w:t>5</w:t>
        </w:r>
        <w:r>
          <w:rPr>
            <w:noProof/>
            <w:webHidden/>
          </w:rPr>
          <w:fldChar w:fldCharType="end"/>
        </w:r>
      </w:hyperlink>
    </w:p>
    <w:p w:rsidR="00726CA2" w:rsidRDefault="00726CA2">
      <w:pPr>
        <w:pStyle w:val="TOC2"/>
        <w:tabs>
          <w:tab w:val="right" w:leader="underscore" w:pos="9350"/>
        </w:tabs>
        <w:rPr>
          <w:rFonts w:eastAsiaTheme="minorEastAsia" w:cstheme="minorBidi"/>
          <w:b w:val="0"/>
          <w:bCs w:val="0"/>
          <w:noProof/>
        </w:rPr>
      </w:pPr>
      <w:hyperlink w:anchor="_Toc355621239" w:history="1">
        <w:r w:rsidRPr="008178D1">
          <w:rPr>
            <w:rStyle w:val="Hyperlink"/>
            <w:noProof/>
          </w:rPr>
          <w:t>5.2 Database and ORM</w:t>
        </w:r>
        <w:r>
          <w:rPr>
            <w:noProof/>
            <w:webHidden/>
          </w:rPr>
          <w:tab/>
        </w:r>
        <w:r>
          <w:rPr>
            <w:noProof/>
            <w:webHidden/>
          </w:rPr>
          <w:fldChar w:fldCharType="begin"/>
        </w:r>
        <w:r>
          <w:rPr>
            <w:noProof/>
            <w:webHidden/>
          </w:rPr>
          <w:instrText xml:space="preserve"> PAGEREF _Toc355621239 \h </w:instrText>
        </w:r>
        <w:r>
          <w:rPr>
            <w:noProof/>
            <w:webHidden/>
          </w:rPr>
        </w:r>
        <w:r>
          <w:rPr>
            <w:noProof/>
            <w:webHidden/>
          </w:rPr>
          <w:fldChar w:fldCharType="separate"/>
        </w:r>
        <w:r>
          <w:rPr>
            <w:noProof/>
            <w:webHidden/>
          </w:rPr>
          <w:t>5</w:t>
        </w:r>
        <w:r>
          <w:rPr>
            <w:noProof/>
            <w:webHidden/>
          </w:rPr>
          <w:fldChar w:fldCharType="end"/>
        </w:r>
      </w:hyperlink>
    </w:p>
    <w:p w:rsidR="00726CA2" w:rsidRDefault="00726CA2">
      <w:pPr>
        <w:pStyle w:val="TOC2"/>
        <w:tabs>
          <w:tab w:val="right" w:leader="underscore" w:pos="9350"/>
        </w:tabs>
        <w:rPr>
          <w:rFonts w:eastAsiaTheme="minorEastAsia" w:cstheme="minorBidi"/>
          <w:b w:val="0"/>
          <w:bCs w:val="0"/>
          <w:noProof/>
        </w:rPr>
      </w:pPr>
      <w:hyperlink w:anchor="_Toc355621240" w:history="1">
        <w:r w:rsidRPr="008178D1">
          <w:rPr>
            <w:rStyle w:val="Hyperlink"/>
            <w:noProof/>
          </w:rPr>
          <w:t>5.3 Third Party Libraries</w:t>
        </w:r>
        <w:r>
          <w:rPr>
            <w:noProof/>
            <w:webHidden/>
          </w:rPr>
          <w:tab/>
        </w:r>
        <w:r>
          <w:rPr>
            <w:noProof/>
            <w:webHidden/>
          </w:rPr>
          <w:fldChar w:fldCharType="begin"/>
        </w:r>
        <w:r>
          <w:rPr>
            <w:noProof/>
            <w:webHidden/>
          </w:rPr>
          <w:instrText xml:space="preserve"> PAGEREF _Toc355621240 \h </w:instrText>
        </w:r>
        <w:r>
          <w:rPr>
            <w:noProof/>
            <w:webHidden/>
          </w:rPr>
        </w:r>
        <w:r>
          <w:rPr>
            <w:noProof/>
            <w:webHidden/>
          </w:rPr>
          <w:fldChar w:fldCharType="separate"/>
        </w:r>
        <w:r>
          <w:rPr>
            <w:noProof/>
            <w:webHidden/>
          </w:rPr>
          <w:t>6</w:t>
        </w:r>
        <w:r>
          <w:rPr>
            <w:noProof/>
            <w:webHidden/>
          </w:rPr>
          <w:fldChar w:fldCharType="end"/>
        </w:r>
      </w:hyperlink>
    </w:p>
    <w:p w:rsidR="00726CA2" w:rsidRDefault="00726CA2">
      <w:pPr>
        <w:pStyle w:val="TOC2"/>
        <w:tabs>
          <w:tab w:val="right" w:leader="underscore" w:pos="9350"/>
        </w:tabs>
        <w:rPr>
          <w:rFonts w:eastAsiaTheme="minorEastAsia" w:cstheme="minorBidi"/>
          <w:b w:val="0"/>
          <w:bCs w:val="0"/>
          <w:noProof/>
        </w:rPr>
      </w:pPr>
      <w:hyperlink w:anchor="_Toc355621241" w:history="1">
        <w:r w:rsidRPr="008178D1">
          <w:rPr>
            <w:rStyle w:val="Hyperlink"/>
            <w:noProof/>
          </w:rPr>
          <w:t>5.4 Access Restrictions</w:t>
        </w:r>
        <w:r>
          <w:rPr>
            <w:noProof/>
            <w:webHidden/>
          </w:rPr>
          <w:tab/>
        </w:r>
        <w:r>
          <w:rPr>
            <w:noProof/>
            <w:webHidden/>
          </w:rPr>
          <w:fldChar w:fldCharType="begin"/>
        </w:r>
        <w:r>
          <w:rPr>
            <w:noProof/>
            <w:webHidden/>
          </w:rPr>
          <w:instrText xml:space="preserve"> PAGEREF _Toc355621241 \h </w:instrText>
        </w:r>
        <w:r>
          <w:rPr>
            <w:noProof/>
            <w:webHidden/>
          </w:rPr>
        </w:r>
        <w:r>
          <w:rPr>
            <w:noProof/>
            <w:webHidden/>
          </w:rPr>
          <w:fldChar w:fldCharType="separate"/>
        </w:r>
        <w:r>
          <w:rPr>
            <w:noProof/>
            <w:webHidden/>
          </w:rPr>
          <w:t>6</w:t>
        </w:r>
        <w:r>
          <w:rPr>
            <w:noProof/>
            <w:webHidden/>
          </w:rPr>
          <w:fldChar w:fldCharType="end"/>
        </w:r>
      </w:hyperlink>
    </w:p>
    <w:p w:rsidR="00726CA2" w:rsidRDefault="00726CA2">
      <w:pPr>
        <w:pStyle w:val="TOC2"/>
        <w:tabs>
          <w:tab w:val="right" w:leader="underscore" w:pos="9350"/>
        </w:tabs>
        <w:rPr>
          <w:rFonts w:eastAsiaTheme="minorEastAsia" w:cstheme="minorBidi"/>
          <w:b w:val="0"/>
          <w:bCs w:val="0"/>
          <w:noProof/>
        </w:rPr>
      </w:pPr>
      <w:hyperlink w:anchor="_Toc355621242" w:history="1">
        <w:r w:rsidRPr="008178D1">
          <w:rPr>
            <w:rStyle w:val="Hyperlink"/>
            <w:noProof/>
          </w:rPr>
          <w:t>5.5 Roles</w:t>
        </w:r>
        <w:r>
          <w:rPr>
            <w:noProof/>
            <w:webHidden/>
          </w:rPr>
          <w:tab/>
        </w:r>
        <w:r>
          <w:rPr>
            <w:noProof/>
            <w:webHidden/>
          </w:rPr>
          <w:fldChar w:fldCharType="begin"/>
        </w:r>
        <w:r>
          <w:rPr>
            <w:noProof/>
            <w:webHidden/>
          </w:rPr>
          <w:instrText xml:space="preserve"> PAGEREF _Toc355621242 \h </w:instrText>
        </w:r>
        <w:r>
          <w:rPr>
            <w:noProof/>
            <w:webHidden/>
          </w:rPr>
        </w:r>
        <w:r>
          <w:rPr>
            <w:noProof/>
            <w:webHidden/>
          </w:rPr>
          <w:fldChar w:fldCharType="separate"/>
        </w:r>
        <w:r>
          <w:rPr>
            <w:noProof/>
            <w:webHidden/>
          </w:rPr>
          <w:t>6</w:t>
        </w:r>
        <w:r>
          <w:rPr>
            <w:noProof/>
            <w:webHidden/>
          </w:rPr>
          <w:fldChar w:fldCharType="end"/>
        </w:r>
      </w:hyperlink>
    </w:p>
    <w:p w:rsidR="00726CA2" w:rsidRDefault="00726CA2">
      <w:pPr>
        <w:pStyle w:val="TOC2"/>
        <w:tabs>
          <w:tab w:val="right" w:leader="underscore" w:pos="9350"/>
        </w:tabs>
        <w:rPr>
          <w:rFonts w:eastAsiaTheme="minorEastAsia" w:cstheme="minorBidi"/>
          <w:b w:val="0"/>
          <w:bCs w:val="0"/>
          <w:noProof/>
        </w:rPr>
      </w:pPr>
      <w:hyperlink w:anchor="_Toc355621243" w:history="1">
        <w:r w:rsidRPr="008178D1">
          <w:rPr>
            <w:rStyle w:val="Hyperlink"/>
            <w:noProof/>
          </w:rPr>
          <w:t>5.6 Languages / Internationalization / Localization</w:t>
        </w:r>
        <w:r>
          <w:rPr>
            <w:noProof/>
            <w:webHidden/>
          </w:rPr>
          <w:tab/>
        </w:r>
        <w:r>
          <w:rPr>
            <w:noProof/>
            <w:webHidden/>
          </w:rPr>
          <w:fldChar w:fldCharType="begin"/>
        </w:r>
        <w:r>
          <w:rPr>
            <w:noProof/>
            <w:webHidden/>
          </w:rPr>
          <w:instrText xml:space="preserve"> PAGEREF _Toc355621243 \h </w:instrText>
        </w:r>
        <w:r>
          <w:rPr>
            <w:noProof/>
            <w:webHidden/>
          </w:rPr>
        </w:r>
        <w:r>
          <w:rPr>
            <w:noProof/>
            <w:webHidden/>
          </w:rPr>
          <w:fldChar w:fldCharType="separate"/>
        </w:r>
        <w:r>
          <w:rPr>
            <w:noProof/>
            <w:webHidden/>
          </w:rPr>
          <w:t>6</w:t>
        </w:r>
        <w:r>
          <w:rPr>
            <w:noProof/>
            <w:webHidden/>
          </w:rPr>
          <w:fldChar w:fldCharType="end"/>
        </w:r>
      </w:hyperlink>
    </w:p>
    <w:p w:rsidR="00726CA2" w:rsidRDefault="00726CA2">
      <w:pPr>
        <w:pStyle w:val="TOC1"/>
        <w:tabs>
          <w:tab w:val="right" w:leader="underscore" w:pos="9350"/>
        </w:tabs>
        <w:rPr>
          <w:rFonts w:eastAsiaTheme="minorEastAsia" w:cstheme="minorBidi"/>
          <w:b w:val="0"/>
          <w:bCs w:val="0"/>
          <w:i w:val="0"/>
          <w:iCs w:val="0"/>
          <w:noProof/>
          <w:sz w:val="22"/>
          <w:szCs w:val="22"/>
        </w:rPr>
      </w:pPr>
      <w:hyperlink w:anchor="_Toc355621244" w:history="1">
        <w:r w:rsidRPr="008178D1">
          <w:rPr>
            <w:rStyle w:val="Hyperlink"/>
            <w:noProof/>
          </w:rPr>
          <w:t>6 Interface Design</w:t>
        </w:r>
        <w:r>
          <w:rPr>
            <w:noProof/>
            <w:webHidden/>
          </w:rPr>
          <w:tab/>
        </w:r>
        <w:r>
          <w:rPr>
            <w:noProof/>
            <w:webHidden/>
          </w:rPr>
          <w:fldChar w:fldCharType="begin"/>
        </w:r>
        <w:r>
          <w:rPr>
            <w:noProof/>
            <w:webHidden/>
          </w:rPr>
          <w:instrText xml:space="preserve"> PAGEREF _Toc355621244 \h </w:instrText>
        </w:r>
        <w:r>
          <w:rPr>
            <w:noProof/>
            <w:webHidden/>
          </w:rPr>
        </w:r>
        <w:r>
          <w:rPr>
            <w:noProof/>
            <w:webHidden/>
          </w:rPr>
          <w:fldChar w:fldCharType="separate"/>
        </w:r>
        <w:r>
          <w:rPr>
            <w:noProof/>
            <w:webHidden/>
          </w:rPr>
          <w:t>7</w:t>
        </w:r>
        <w:r>
          <w:rPr>
            <w:noProof/>
            <w:webHidden/>
          </w:rPr>
          <w:fldChar w:fldCharType="end"/>
        </w:r>
      </w:hyperlink>
    </w:p>
    <w:p w:rsidR="00726CA2" w:rsidRDefault="00726CA2">
      <w:pPr>
        <w:pStyle w:val="TOC2"/>
        <w:tabs>
          <w:tab w:val="right" w:leader="underscore" w:pos="9350"/>
        </w:tabs>
        <w:rPr>
          <w:rFonts w:eastAsiaTheme="minorEastAsia" w:cstheme="minorBidi"/>
          <w:b w:val="0"/>
          <w:bCs w:val="0"/>
          <w:noProof/>
        </w:rPr>
      </w:pPr>
      <w:hyperlink w:anchor="_Toc355621245" w:history="1">
        <w:r w:rsidRPr="008178D1">
          <w:rPr>
            <w:rStyle w:val="Hyperlink"/>
            <w:noProof/>
          </w:rPr>
          <w:t>6.1 Main Window</w:t>
        </w:r>
        <w:r>
          <w:rPr>
            <w:noProof/>
            <w:webHidden/>
          </w:rPr>
          <w:tab/>
        </w:r>
        <w:r>
          <w:rPr>
            <w:noProof/>
            <w:webHidden/>
          </w:rPr>
          <w:fldChar w:fldCharType="begin"/>
        </w:r>
        <w:r>
          <w:rPr>
            <w:noProof/>
            <w:webHidden/>
          </w:rPr>
          <w:instrText xml:space="preserve"> PAGEREF _Toc355621245 \h </w:instrText>
        </w:r>
        <w:r>
          <w:rPr>
            <w:noProof/>
            <w:webHidden/>
          </w:rPr>
        </w:r>
        <w:r>
          <w:rPr>
            <w:noProof/>
            <w:webHidden/>
          </w:rPr>
          <w:fldChar w:fldCharType="separate"/>
        </w:r>
        <w:r>
          <w:rPr>
            <w:noProof/>
            <w:webHidden/>
          </w:rPr>
          <w:t>7</w:t>
        </w:r>
        <w:r>
          <w:rPr>
            <w:noProof/>
            <w:webHidden/>
          </w:rPr>
          <w:fldChar w:fldCharType="end"/>
        </w:r>
      </w:hyperlink>
    </w:p>
    <w:p w:rsidR="00726CA2" w:rsidRDefault="00726CA2">
      <w:pPr>
        <w:pStyle w:val="TOC2"/>
        <w:tabs>
          <w:tab w:val="right" w:leader="underscore" w:pos="9350"/>
        </w:tabs>
        <w:rPr>
          <w:rFonts w:eastAsiaTheme="minorEastAsia" w:cstheme="minorBidi"/>
          <w:b w:val="0"/>
          <w:bCs w:val="0"/>
          <w:noProof/>
        </w:rPr>
      </w:pPr>
      <w:hyperlink w:anchor="_Toc355621246" w:history="1">
        <w:r w:rsidRPr="008178D1">
          <w:rPr>
            <w:rStyle w:val="Hyperlink"/>
            <w:noProof/>
          </w:rPr>
          <w:t>6.2 Settings</w:t>
        </w:r>
        <w:r>
          <w:rPr>
            <w:noProof/>
            <w:webHidden/>
          </w:rPr>
          <w:tab/>
        </w:r>
        <w:r>
          <w:rPr>
            <w:noProof/>
            <w:webHidden/>
          </w:rPr>
          <w:fldChar w:fldCharType="begin"/>
        </w:r>
        <w:r>
          <w:rPr>
            <w:noProof/>
            <w:webHidden/>
          </w:rPr>
          <w:instrText xml:space="preserve"> PAGEREF _Toc355621246 \h </w:instrText>
        </w:r>
        <w:r>
          <w:rPr>
            <w:noProof/>
            <w:webHidden/>
          </w:rPr>
        </w:r>
        <w:r>
          <w:rPr>
            <w:noProof/>
            <w:webHidden/>
          </w:rPr>
          <w:fldChar w:fldCharType="separate"/>
        </w:r>
        <w:r>
          <w:rPr>
            <w:noProof/>
            <w:webHidden/>
          </w:rPr>
          <w:t>7</w:t>
        </w:r>
        <w:r>
          <w:rPr>
            <w:noProof/>
            <w:webHidden/>
          </w:rPr>
          <w:fldChar w:fldCharType="end"/>
        </w:r>
      </w:hyperlink>
    </w:p>
    <w:p w:rsidR="00726CA2" w:rsidRDefault="00726CA2">
      <w:pPr>
        <w:pStyle w:val="TOC2"/>
        <w:tabs>
          <w:tab w:val="right" w:leader="underscore" w:pos="9350"/>
        </w:tabs>
        <w:rPr>
          <w:rFonts w:eastAsiaTheme="minorEastAsia" w:cstheme="minorBidi"/>
          <w:b w:val="0"/>
          <w:bCs w:val="0"/>
          <w:noProof/>
        </w:rPr>
      </w:pPr>
      <w:hyperlink w:anchor="_Toc355621247" w:history="1">
        <w:r w:rsidRPr="008178D1">
          <w:rPr>
            <w:rStyle w:val="Hyperlink"/>
            <w:noProof/>
          </w:rPr>
          <w:t>6.3 Users</w:t>
        </w:r>
        <w:r>
          <w:rPr>
            <w:noProof/>
            <w:webHidden/>
          </w:rPr>
          <w:tab/>
        </w:r>
        <w:r>
          <w:rPr>
            <w:noProof/>
            <w:webHidden/>
          </w:rPr>
          <w:fldChar w:fldCharType="begin"/>
        </w:r>
        <w:r>
          <w:rPr>
            <w:noProof/>
            <w:webHidden/>
          </w:rPr>
          <w:instrText xml:space="preserve"> PAGEREF _Toc355621247 \h </w:instrText>
        </w:r>
        <w:r>
          <w:rPr>
            <w:noProof/>
            <w:webHidden/>
          </w:rPr>
        </w:r>
        <w:r>
          <w:rPr>
            <w:noProof/>
            <w:webHidden/>
          </w:rPr>
          <w:fldChar w:fldCharType="separate"/>
        </w:r>
        <w:r>
          <w:rPr>
            <w:noProof/>
            <w:webHidden/>
          </w:rPr>
          <w:t>7</w:t>
        </w:r>
        <w:r>
          <w:rPr>
            <w:noProof/>
            <w:webHidden/>
          </w:rPr>
          <w:fldChar w:fldCharType="end"/>
        </w:r>
      </w:hyperlink>
    </w:p>
    <w:p w:rsidR="00726CA2" w:rsidRDefault="00726CA2">
      <w:pPr>
        <w:pStyle w:val="TOC2"/>
        <w:tabs>
          <w:tab w:val="right" w:leader="underscore" w:pos="9350"/>
        </w:tabs>
        <w:rPr>
          <w:rFonts w:eastAsiaTheme="minorEastAsia" w:cstheme="minorBidi"/>
          <w:b w:val="0"/>
          <w:bCs w:val="0"/>
          <w:noProof/>
        </w:rPr>
      </w:pPr>
      <w:hyperlink w:anchor="_Toc355621248" w:history="1">
        <w:r w:rsidRPr="008178D1">
          <w:rPr>
            <w:rStyle w:val="Hyperlink"/>
            <w:noProof/>
          </w:rPr>
          <w:t>6.4 Calibration</w:t>
        </w:r>
        <w:r>
          <w:rPr>
            <w:noProof/>
            <w:webHidden/>
          </w:rPr>
          <w:tab/>
        </w:r>
        <w:r>
          <w:rPr>
            <w:noProof/>
            <w:webHidden/>
          </w:rPr>
          <w:fldChar w:fldCharType="begin"/>
        </w:r>
        <w:r>
          <w:rPr>
            <w:noProof/>
            <w:webHidden/>
          </w:rPr>
          <w:instrText xml:space="preserve"> PAGEREF _Toc355621248 \h </w:instrText>
        </w:r>
        <w:r>
          <w:rPr>
            <w:noProof/>
            <w:webHidden/>
          </w:rPr>
        </w:r>
        <w:r>
          <w:rPr>
            <w:noProof/>
            <w:webHidden/>
          </w:rPr>
          <w:fldChar w:fldCharType="separate"/>
        </w:r>
        <w:r>
          <w:rPr>
            <w:noProof/>
            <w:webHidden/>
          </w:rPr>
          <w:t>7</w:t>
        </w:r>
        <w:r>
          <w:rPr>
            <w:noProof/>
            <w:webHidden/>
          </w:rPr>
          <w:fldChar w:fldCharType="end"/>
        </w:r>
      </w:hyperlink>
    </w:p>
    <w:p w:rsidR="00726CA2" w:rsidRDefault="00726CA2">
      <w:pPr>
        <w:pStyle w:val="TOC2"/>
        <w:tabs>
          <w:tab w:val="right" w:leader="underscore" w:pos="9350"/>
        </w:tabs>
        <w:rPr>
          <w:rFonts w:eastAsiaTheme="minorEastAsia" w:cstheme="minorBidi"/>
          <w:b w:val="0"/>
          <w:bCs w:val="0"/>
          <w:noProof/>
        </w:rPr>
      </w:pPr>
      <w:hyperlink w:anchor="_Toc355621249" w:history="1">
        <w:r w:rsidRPr="008178D1">
          <w:rPr>
            <w:rStyle w:val="Hyperlink"/>
            <w:noProof/>
          </w:rPr>
          <w:t>6.5 Patients</w:t>
        </w:r>
        <w:r>
          <w:rPr>
            <w:noProof/>
            <w:webHidden/>
          </w:rPr>
          <w:tab/>
        </w:r>
        <w:r>
          <w:rPr>
            <w:noProof/>
            <w:webHidden/>
          </w:rPr>
          <w:fldChar w:fldCharType="begin"/>
        </w:r>
        <w:r>
          <w:rPr>
            <w:noProof/>
            <w:webHidden/>
          </w:rPr>
          <w:instrText xml:space="preserve"> PAGEREF _Toc355621249 \h </w:instrText>
        </w:r>
        <w:r>
          <w:rPr>
            <w:noProof/>
            <w:webHidden/>
          </w:rPr>
        </w:r>
        <w:r>
          <w:rPr>
            <w:noProof/>
            <w:webHidden/>
          </w:rPr>
          <w:fldChar w:fldCharType="separate"/>
        </w:r>
        <w:r>
          <w:rPr>
            <w:noProof/>
            <w:webHidden/>
          </w:rPr>
          <w:t>7</w:t>
        </w:r>
        <w:r>
          <w:rPr>
            <w:noProof/>
            <w:webHidden/>
          </w:rPr>
          <w:fldChar w:fldCharType="end"/>
        </w:r>
      </w:hyperlink>
    </w:p>
    <w:p w:rsidR="00726CA2" w:rsidRDefault="00726CA2">
      <w:pPr>
        <w:pStyle w:val="TOC2"/>
        <w:tabs>
          <w:tab w:val="right" w:leader="underscore" w:pos="9350"/>
        </w:tabs>
        <w:rPr>
          <w:rFonts w:eastAsiaTheme="minorEastAsia" w:cstheme="minorBidi"/>
          <w:b w:val="0"/>
          <w:bCs w:val="0"/>
          <w:noProof/>
        </w:rPr>
      </w:pPr>
      <w:hyperlink w:anchor="_Toc355621250" w:history="1">
        <w:r w:rsidRPr="008178D1">
          <w:rPr>
            <w:rStyle w:val="Hyperlink"/>
            <w:noProof/>
          </w:rPr>
          <w:t>6.6 Capture</w:t>
        </w:r>
        <w:r>
          <w:rPr>
            <w:noProof/>
            <w:webHidden/>
          </w:rPr>
          <w:tab/>
        </w:r>
        <w:r>
          <w:rPr>
            <w:noProof/>
            <w:webHidden/>
          </w:rPr>
          <w:fldChar w:fldCharType="begin"/>
        </w:r>
        <w:r>
          <w:rPr>
            <w:noProof/>
            <w:webHidden/>
          </w:rPr>
          <w:instrText xml:space="preserve"> PAGEREF _Toc355621250 \h </w:instrText>
        </w:r>
        <w:r>
          <w:rPr>
            <w:noProof/>
            <w:webHidden/>
          </w:rPr>
        </w:r>
        <w:r>
          <w:rPr>
            <w:noProof/>
            <w:webHidden/>
          </w:rPr>
          <w:fldChar w:fldCharType="separate"/>
        </w:r>
        <w:r>
          <w:rPr>
            <w:noProof/>
            <w:webHidden/>
          </w:rPr>
          <w:t>7</w:t>
        </w:r>
        <w:r>
          <w:rPr>
            <w:noProof/>
            <w:webHidden/>
          </w:rPr>
          <w:fldChar w:fldCharType="end"/>
        </w:r>
      </w:hyperlink>
    </w:p>
    <w:p w:rsidR="00726CA2" w:rsidRDefault="00726CA2">
      <w:pPr>
        <w:pStyle w:val="TOC2"/>
        <w:tabs>
          <w:tab w:val="right" w:leader="underscore" w:pos="9350"/>
        </w:tabs>
        <w:rPr>
          <w:rFonts w:eastAsiaTheme="minorEastAsia" w:cstheme="minorBidi"/>
          <w:b w:val="0"/>
          <w:bCs w:val="0"/>
          <w:noProof/>
        </w:rPr>
      </w:pPr>
      <w:hyperlink w:anchor="_Toc355621251" w:history="1">
        <w:r w:rsidRPr="008178D1">
          <w:rPr>
            <w:rStyle w:val="Hyperlink"/>
            <w:noProof/>
          </w:rPr>
          <w:t>6.7 Reports</w:t>
        </w:r>
        <w:r>
          <w:rPr>
            <w:noProof/>
            <w:webHidden/>
          </w:rPr>
          <w:tab/>
        </w:r>
        <w:r>
          <w:rPr>
            <w:noProof/>
            <w:webHidden/>
          </w:rPr>
          <w:fldChar w:fldCharType="begin"/>
        </w:r>
        <w:r>
          <w:rPr>
            <w:noProof/>
            <w:webHidden/>
          </w:rPr>
          <w:instrText xml:space="preserve"> PAGEREF _Toc355621251 \h </w:instrText>
        </w:r>
        <w:r>
          <w:rPr>
            <w:noProof/>
            <w:webHidden/>
          </w:rPr>
        </w:r>
        <w:r>
          <w:rPr>
            <w:noProof/>
            <w:webHidden/>
          </w:rPr>
          <w:fldChar w:fldCharType="separate"/>
        </w:r>
        <w:r>
          <w:rPr>
            <w:noProof/>
            <w:webHidden/>
          </w:rPr>
          <w:t>7</w:t>
        </w:r>
        <w:r>
          <w:rPr>
            <w:noProof/>
            <w:webHidden/>
          </w:rPr>
          <w:fldChar w:fldCharType="end"/>
        </w:r>
      </w:hyperlink>
    </w:p>
    <w:p w:rsidR="00726CA2" w:rsidRDefault="00726CA2">
      <w:pPr>
        <w:pStyle w:val="TOC2"/>
        <w:tabs>
          <w:tab w:val="right" w:leader="underscore" w:pos="9350"/>
        </w:tabs>
        <w:rPr>
          <w:rFonts w:eastAsiaTheme="minorEastAsia" w:cstheme="minorBidi"/>
          <w:b w:val="0"/>
          <w:bCs w:val="0"/>
          <w:noProof/>
        </w:rPr>
      </w:pPr>
      <w:hyperlink w:anchor="_Toc355621252" w:history="1">
        <w:r w:rsidRPr="008178D1">
          <w:rPr>
            <w:rStyle w:val="Hyperlink"/>
            <w:noProof/>
          </w:rPr>
          <w:t>6.8 Logging &amp; Diagnostics</w:t>
        </w:r>
        <w:r>
          <w:rPr>
            <w:noProof/>
            <w:webHidden/>
          </w:rPr>
          <w:tab/>
        </w:r>
        <w:r>
          <w:rPr>
            <w:noProof/>
            <w:webHidden/>
          </w:rPr>
          <w:fldChar w:fldCharType="begin"/>
        </w:r>
        <w:r>
          <w:rPr>
            <w:noProof/>
            <w:webHidden/>
          </w:rPr>
          <w:instrText xml:space="preserve"> PAGEREF _Toc355621252 \h </w:instrText>
        </w:r>
        <w:r>
          <w:rPr>
            <w:noProof/>
            <w:webHidden/>
          </w:rPr>
        </w:r>
        <w:r>
          <w:rPr>
            <w:noProof/>
            <w:webHidden/>
          </w:rPr>
          <w:fldChar w:fldCharType="separate"/>
        </w:r>
        <w:r>
          <w:rPr>
            <w:noProof/>
            <w:webHidden/>
          </w:rPr>
          <w:t>7</w:t>
        </w:r>
        <w:r>
          <w:rPr>
            <w:noProof/>
            <w:webHidden/>
          </w:rPr>
          <w:fldChar w:fldCharType="end"/>
        </w:r>
      </w:hyperlink>
    </w:p>
    <w:p w:rsidR="00726CA2" w:rsidRDefault="00726CA2">
      <w:pPr>
        <w:pStyle w:val="TOC3"/>
        <w:tabs>
          <w:tab w:val="right" w:leader="underscore" w:pos="9350"/>
        </w:tabs>
        <w:rPr>
          <w:rFonts w:eastAsiaTheme="minorEastAsia" w:cstheme="minorBidi"/>
          <w:noProof/>
          <w:sz w:val="22"/>
          <w:szCs w:val="22"/>
        </w:rPr>
      </w:pPr>
      <w:hyperlink w:anchor="_Toc355621253" w:history="1">
        <w:r w:rsidRPr="008178D1">
          <w:rPr>
            <w:rStyle w:val="Hyperlink"/>
            <w:noProof/>
          </w:rPr>
          <w:t>6.8.1 Error handling</w:t>
        </w:r>
        <w:r>
          <w:rPr>
            <w:noProof/>
            <w:webHidden/>
          </w:rPr>
          <w:tab/>
        </w:r>
        <w:r>
          <w:rPr>
            <w:noProof/>
            <w:webHidden/>
          </w:rPr>
          <w:fldChar w:fldCharType="begin"/>
        </w:r>
        <w:r>
          <w:rPr>
            <w:noProof/>
            <w:webHidden/>
          </w:rPr>
          <w:instrText xml:space="preserve"> PAGEREF _Toc355621253 \h </w:instrText>
        </w:r>
        <w:r>
          <w:rPr>
            <w:noProof/>
            <w:webHidden/>
          </w:rPr>
        </w:r>
        <w:r>
          <w:rPr>
            <w:noProof/>
            <w:webHidden/>
          </w:rPr>
          <w:fldChar w:fldCharType="separate"/>
        </w:r>
        <w:r>
          <w:rPr>
            <w:noProof/>
            <w:webHidden/>
          </w:rPr>
          <w:t>7</w:t>
        </w:r>
        <w:r>
          <w:rPr>
            <w:noProof/>
            <w:webHidden/>
          </w:rPr>
          <w:fldChar w:fldCharType="end"/>
        </w:r>
      </w:hyperlink>
    </w:p>
    <w:p w:rsidR="00726CA2" w:rsidRDefault="00726CA2">
      <w:pPr>
        <w:pStyle w:val="TOC3"/>
        <w:tabs>
          <w:tab w:val="right" w:leader="underscore" w:pos="9350"/>
        </w:tabs>
        <w:rPr>
          <w:rFonts w:eastAsiaTheme="minorEastAsia" w:cstheme="minorBidi"/>
          <w:noProof/>
          <w:sz w:val="22"/>
          <w:szCs w:val="22"/>
        </w:rPr>
      </w:pPr>
      <w:hyperlink w:anchor="_Toc355621254" w:history="1">
        <w:r w:rsidRPr="008178D1">
          <w:rPr>
            <w:rStyle w:val="Hyperlink"/>
            <w:noProof/>
          </w:rPr>
          <w:t>6.8.2 File logging</w:t>
        </w:r>
        <w:r>
          <w:rPr>
            <w:noProof/>
            <w:webHidden/>
          </w:rPr>
          <w:tab/>
        </w:r>
        <w:r>
          <w:rPr>
            <w:noProof/>
            <w:webHidden/>
          </w:rPr>
          <w:fldChar w:fldCharType="begin"/>
        </w:r>
        <w:r>
          <w:rPr>
            <w:noProof/>
            <w:webHidden/>
          </w:rPr>
          <w:instrText xml:space="preserve"> PAGEREF _Toc355621254 \h </w:instrText>
        </w:r>
        <w:r>
          <w:rPr>
            <w:noProof/>
            <w:webHidden/>
          </w:rPr>
        </w:r>
        <w:r>
          <w:rPr>
            <w:noProof/>
            <w:webHidden/>
          </w:rPr>
          <w:fldChar w:fldCharType="separate"/>
        </w:r>
        <w:r>
          <w:rPr>
            <w:noProof/>
            <w:webHidden/>
          </w:rPr>
          <w:t>7</w:t>
        </w:r>
        <w:r>
          <w:rPr>
            <w:noProof/>
            <w:webHidden/>
          </w:rPr>
          <w:fldChar w:fldCharType="end"/>
        </w:r>
      </w:hyperlink>
    </w:p>
    <w:p w:rsidR="00726CA2" w:rsidRDefault="00726CA2">
      <w:pPr>
        <w:pStyle w:val="TOC3"/>
        <w:tabs>
          <w:tab w:val="right" w:leader="underscore" w:pos="9350"/>
        </w:tabs>
        <w:rPr>
          <w:rFonts w:eastAsiaTheme="minorEastAsia" w:cstheme="minorBidi"/>
          <w:noProof/>
          <w:sz w:val="22"/>
          <w:szCs w:val="22"/>
        </w:rPr>
      </w:pPr>
      <w:hyperlink w:anchor="_Toc355621255" w:history="1">
        <w:r w:rsidRPr="008178D1">
          <w:rPr>
            <w:rStyle w:val="Hyperlink"/>
            <w:noProof/>
          </w:rPr>
          <w:t>6.8.3 Auditing</w:t>
        </w:r>
        <w:r>
          <w:rPr>
            <w:noProof/>
            <w:webHidden/>
          </w:rPr>
          <w:tab/>
        </w:r>
        <w:r>
          <w:rPr>
            <w:noProof/>
            <w:webHidden/>
          </w:rPr>
          <w:fldChar w:fldCharType="begin"/>
        </w:r>
        <w:r>
          <w:rPr>
            <w:noProof/>
            <w:webHidden/>
          </w:rPr>
          <w:instrText xml:space="preserve"> PAGEREF _Toc355621255 \h </w:instrText>
        </w:r>
        <w:r>
          <w:rPr>
            <w:noProof/>
            <w:webHidden/>
          </w:rPr>
        </w:r>
        <w:r>
          <w:rPr>
            <w:noProof/>
            <w:webHidden/>
          </w:rPr>
          <w:fldChar w:fldCharType="separate"/>
        </w:r>
        <w:r>
          <w:rPr>
            <w:noProof/>
            <w:webHidden/>
          </w:rPr>
          <w:t>7</w:t>
        </w:r>
        <w:r>
          <w:rPr>
            <w:noProof/>
            <w:webHidden/>
          </w:rPr>
          <w:fldChar w:fldCharType="end"/>
        </w:r>
      </w:hyperlink>
    </w:p>
    <w:p w:rsidR="00726CA2" w:rsidRDefault="00726CA2">
      <w:pPr>
        <w:pStyle w:val="TOC1"/>
        <w:tabs>
          <w:tab w:val="right" w:leader="underscore" w:pos="9350"/>
        </w:tabs>
        <w:rPr>
          <w:rFonts w:eastAsiaTheme="minorEastAsia" w:cstheme="minorBidi"/>
          <w:b w:val="0"/>
          <w:bCs w:val="0"/>
          <w:i w:val="0"/>
          <w:iCs w:val="0"/>
          <w:noProof/>
          <w:sz w:val="22"/>
          <w:szCs w:val="22"/>
        </w:rPr>
      </w:pPr>
      <w:hyperlink w:anchor="_Toc355621256" w:history="1">
        <w:r w:rsidRPr="008178D1">
          <w:rPr>
            <w:rStyle w:val="Hyperlink"/>
            <w:noProof/>
          </w:rPr>
          <w:t>7 References</w:t>
        </w:r>
        <w:r>
          <w:rPr>
            <w:noProof/>
            <w:webHidden/>
          </w:rPr>
          <w:tab/>
        </w:r>
        <w:r>
          <w:rPr>
            <w:noProof/>
            <w:webHidden/>
          </w:rPr>
          <w:fldChar w:fldCharType="begin"/>
        </w:r>
        <w:r>
          <w:rPr>
            <w:noProof/>
            <w:webHidden/>
          </w:rPr>
          <w:instrText xml:space="preserve"> PAGEREF _Toc355621256 \h </w:instrText>
        </w:r>
        <w:r>
          <w:rPr>
            <w:noProof/>
            <w:webHidden/>
          </w:rPr>
        </w:r>
        <w:r>
          <w:rPr>
            <w:noProof/>
            <w:webHidden/>
          </w:rPr>
          <w:fldChar w:fldCharType="separate"/>
        </w:r>
        <w:r>
          <w:rPr>
            <w:noProof/>
            <w:webHidden/>
          </w:rPr>
          <w:t>7</w:t>
        </w:r>
        <w:r>
          <w:rPr>
            <w:noProof/>
            <w:webHidden/>
          </w:rPr>
          <w:fldChar w:fldCharType="end"/>
        </w:r>
      </w:hyperlink>
    </w:p>
    <w:p w:rsidR="000F06EE" w:rsidRDefault="000F06EE" w:rsidP="000F06EE">
      <w:r>
        <w:fldChar w:fldCharType="end"/>
      </w:r>
    </w:p>
    <w:p w:rsidR="000F06EE" w:rsidRDefault="000F06EE">
      <w:r>
        <w:br w:type="page"/>
      </w:r>
      <w:bookmarkStart w:id="1" w:name="_GoBack"/>
      <w:bookmarkEnd w:id="1"/>
    </w:p>
    <w:p w:rsidR="001274F5" w:rsidRDefault="00785CE5" w:rsidP="00A93AEF">
      <w:pPr>
        <w:pStyle w:val="Heading1"/>
      </w:pPr>
      <w:bookmarkStart w:id="2" w:name="_Toc355621229"/>
      <w:r>
        <w:lastRenderedPageBreak/>
        <w:t>Purpose</w:t>
      </w:r>
      <w:bookmarkEnd w:id="2"/>
    </w:p>
    <w:p w:rsidR="00785CE5" w:rsidRDefault="00785CE5" w:rsidP="00A93AEF">
      <w:pPr>
        <w:pStyle w:val="Heading1"/>
      </w:pPr>
      <w:bookmarkStart w:id="3" w:name="_Toc355621230"/>
      <w:r>
        <w:t>Scope</w:t>
      </w:r>
      <w:bookmarkEnd w:id="3"/>
    </w:p>
    <w:p w:rsidR="00785CE5" w:rsidRDefault="00785CE5" w:rsidP="00A93AEF">
      <w:pPr>
        <w:pStyle w:val="Heading1"/>
      </w:pPr>
      <w:bookmarkStart w:id="4" w:name="_Toc355621231"/>
      <w:r>
        <w:t>Definitions</w:t>
      </w:r>
      <w:bookmarkEnd w:id="4"/>
    </w:p>
    <w:tbl>
      <w:tblPr>
        <w:tblStyle w:val="TableGrid"/>
        <w:tblW w:w="0" w:type="auto"/>
        <w:tblInd w:w="720" w:type="dxa"/>
        <w:tblLook w:val="04A0" w:firstRow="1" w:lastRow="0" w:firstColumn="1" w:lastColumn="0" w:noHBand="0" w:noVBand="1"/>
      </w:tblPr>
      <w:tblGrid>
        <w:gridCol w:w="4416"/>
        <w:gridCol w:w="4440"/>
      </w:tblGrid>
      <w:tr w:rsidR="0073633A" w:rsidTr="0073633A">
        <w:tc>
          <w:tcPr>
            <w:tcW w:w="4788" w:type="dxa"/>
          </w:tcPr>
          <w:p w:rsidR="0073633A" w:rsidRDefault="0073633A" w:rsidP="0073633A">
            <w:r>
              <w:t>Device Driver</w:t>
            </w:r>
          </w:p>
        </w:tc>
        <w:tc>
          <w:tcPr>
            <w:tcW w:w="4788" w:type="dxa"/>
          </w:tcPr>
          <w:p w:rsidR="0073633A" w:rsidRDefault="00596E36" w:rsidP="00596E36">
            <w:r>
              <w:t>A driver is a piece of software that runs on top of the Hardware Abstraction Layer within Windows.  Windows provides and API for notifying the system when an event has occurred from a connected device.</w:t>
            </w:r>
          </w:p>
        </w:tc>
      </w:tr>
      <w:tr w:rsidR="0073633A" w:rsidTr="0073633A">
        <w:tc>
          <w:tcPr>
            <w:tcW w:w="4788" w:type="dxa"/>
          </w:tcPr>
          <w:p w:rsidR="0073633A" w:rsidRDefault="00BA02A6" w:rsidP="0073633A">
            <w:r>
              <w:t>Project</w:t>
            </w:r>
          </w:p>
        </w:tc>
        <w:tc>
          <w:tcPr>
            <w:tcW w:w="4788" w:type="dxa"/>
          </w:tcPr>
          <w:p w:rsidR="0073633A" w:rsidRDefault="00596E36" w:rsidP="00596E36">
            <w:r>
              <w:t>A project is a logical grouping of C# components and related files.  A project is a component of a solution.</w:t>
            </w:r>
          </w:p>
        </w:tc>
      </w:tr>
      <w:tr w:rsidR="0073633A" w:rsidTr="0073633A">
        <w:tc>
          <w:tcPr>
            <w:tcW w:w="4788" w:type="dxa"/>
          </w:tcPr>
          <w:p w:rsidR="0073633A" w:rsidRDefault="00BA02A6" w:rsidP="0073633A">
            <w:r>
              <w:t>Solution</w:t>
            </w:r>
          </w:p>
        </w:tc>
        <w:tc>
          <w:tcPr>
            <w:tcW w:w="4788" w:type="dxa"/>
          </w:tcPr>
          <w:p w:rsidR="0073633A" w:rsidRDefault="00596E36" w:rsidP="00596E36">
            <w:r>
              <w:t>A solution defines all of the projects needed to produce the ClearView application.</w:t>
            </w:r>
          </w:p>
        </w:tc>
      </w:tr>
      <w:tr w:rsidR="0073633A" w:rsidTr="0073633A">
        <w:tc>
          <w:tcPr>
            <w:tcW w:w="4788" w:type="dxa"/>
          </w:tcPr>
          <w:p w:rsidR="0073633A" w:rsidRDefault="00BA02A6" w:rsidP="0073633A">
            <w:r>
              <w:t>Class</w:t>
            </w:r>
            <w:r w:rsidR="00966E9C">
              <w:t xml:space="preserve"> / Object</w:t>
            </w:r>
          </w:p>
        </w:tc>
        <w:tc>
          <w:tcPr>
            <w:tcW w:w="4788" w:type="dxa"/>
          </w:tcPr>
          <w:p w:rsidR="0073633A" w:rsidRDefault="00596E36" w:rsidP="00A71353">
            <w:r>
              <w:t xml:space="preserve">A class or object is a logical grouping of functions.  Each class defines its own level of exposure, public, private, internal, protected, </w:t>
            </w:r>
            <w:r w:rsidR="00A71353">
              <w:t>and sealed</w:t>
            </w:r>
            <w:r>
              <w:t xml:space="preserve">.  Depending on exposure, classes can be used by </w:t>
            </w:r>
            <w:r w:rsidR="00A71353">
              <w:t>separate logical components of the ClearView solution.</w:t>
            </w:r>
          </w:p>
        </w:tc>
      </w:tr>
      <w:tr w:rsidR="0073633A" w:rsidTr="0073633A">
        <w:tc>
          <w:tcPr>
            <w:tcW w:w="4788" w:type="dxa"/>
          </w:tcPr>
          <w:p w:rsidR="0073633A" w:rsidRDefault="005F5CA5" w:rsidP="0073633A">
            <w:proofErr w:type="spellStart"/>
            <w:r>
              <w:t>App.config</w:t>
            </w:r>
            <w:proofErr w:type="spellEnd"/>
          </w:p>
        </w:tc>
        <w:tc>
          <w:tcPr>
            <w:tcW w:w="4788" w:type="dxa"/>
          </w:tcPr>
          <w:p w:rsidR="0073633A" w:rsidRDefault="00A71353" w:rsidP="00A71353">
            <w:r>
              <w:t xml:space="preserve">A </w:t>
            </w:r>
            <w:proofErr w:type="spellStart"/>
            <w:r>
              <w:t>config</w:t>
            </w:r>
            <w:proofErr w:type="spellEnd"/>
            <w:r>
              <w:t xml:space="preserve"> file stores application level configuration options.  These options can be encrypted, decrypted, and modified.  The </w:t>
            </w:r>
            <w:proofErr w:type="spellStart"/>
            <w:r>
              <w:t>app.config</w:t>
            </w:r>
            <w:proofErr w:type="spellEnd"/>
            <w:r>
              <w:t xml:space="preserve"> should not store any sensitive information about the operation of ClearView, but is an easily accessible interface for changing the way some things work within the ClearView software.  For example, the location of the log file that is generated while ClearView is operating.</w:t>
            </w:r>
          </w:p>
        </w:tc>
      </w:tr>
      <w:tr w:rsidR="0073633A" w:rsidTr="0073633A">
        <w:tc>
          <w:tcPr>
            <w:tcW w:w="4788" w:type="dxa"/>
          </w:tcPr>
          <w:p w:rsidR="0073633A" w:rsidRDefault="0073633A" w:rsidP="0073633A"/>
        </w:tc>
        <w:tc>
          <w:tcPr>
            <w:tcW w:w="4788" w:type="dxa"/>
          </w:tcPr>
          <w:p w:rsidR="0073633A" w:rsidRDefault="0073633A" w:rsidP="0073633A"/>
        </w:tc>
      </w:tr>
      <w:tr w:rsidR="0073633A" w:rsidTr="0073633A">
        <w:tc>
          <w:tcPr>
            <w:tcW w:w="4788" w:type="dxa"/>
          </w:tcPr>
          <w:p w:rsidR="0073633A" w:rsidRDefault="0073633A" w:rsidP="0073633A"/>
        </w:tc>
        <w:tc>
          <w:tcPr>
            <w:tcW w:w="4788" w:type="dxa"/>
          </w:tcPr>
          <w:p w:rsidR="0073633A" w:rsidRDefault="0073633A" w:rsidP="0073633A"/>
        </w:tc>
      </w:tr>
      <w:tr w:rsidR="0073633A" w:rsidTr="0073633A">
        <w:tc>
          <w:tcPr>
            <w:tcW w:w="4788" w:type="dxa"/>
          </w:tcPr>
          <w:p w:rsidR="0073633A" w:rsidRDefault="0073633A" w:rsidP="0073633A"/>
        </w:tc>
        <w:tc>
          <w:tcPr>
            <w:tcW w:w="4788" w:type="dxa"/>
          </w:tcPr>
          <w:p w:rsidR="0073633A" w:rsidRDefault="0073633A" w:rsidP="0073633A"/>
        </w:tc>
      </w:tr>
    </w:tbl>
    <w:p w:rsidR="0073633A" w:rsidRDefault="0073633A" w:rsidP="0073633A">
      <w:pPr>
        <w:ind w:left="720"/>
      </w:pPr>
    </w:p>
    <w:p w:rsidR="00785CE5" w:rsidRDefault="00785CE5" w:rsidP="00A93AEF">
      <w:pPr>
        <w:pStyle w:val="Heading1"/>
      </w:pPr>
      <w:bookmarkStart w:id="5" w:name="_Toc355621232"/>
      <w:r>
        <w:t>System Architecture</w:t>
      </w:r>
      <w:bookmarkEnd w:id="5"/>
    </w:p>
    <w:p w:rsidR="00785CE5" w:rsidRDefault="00785CE5" w:rsidP="00785CE5">
      <w:pPr>
        <w:pStyle w:val="ListParagraph"/>
      </w:pPr>
    </w:p>
    <w:p w:rsidR="00785CE5" w:rsidRDefault="00785CE5" w:rsidP="00A67843">
      <w:pPr>
        <w:pStyle w:val="ListParagraph"/>
        <w:ind w:left="360"/>
      </w:pPr>
      <w:r>
        <w:t>ClearView interacts with a number of components with details described in other documents.  These components and their role in the ClearView software are described below, as well as necessary references listed in the references section of this document.</w:t>
      </w:r>
    </w:p>
    <w:p w:rsidR="00785CE5" w:rsidRDefault="00785CE5" w:rsidP="009E575A">
      <w:pPr>
        <w:pStyle w:val="Heading2"/>
      </w:pPr>
      <w:bookmarkStart w:id="6" w:name="_Toc355621233"/>
      <w:r>
        <w:lastRenderedPageBreak/>
        <w:t>Platform</w:t>
      </w:r>
      <w:bookmarkEnd w:id="6"/>
    </w:p>
    <w:p w:rsidR="00785CE5" w:rsidRDefault="00785CE5" w:rsidP="009E575A">
      <w:pPr>
        <w:ind w:left="720"/>
      </w:pPr>
      <w:r>
        <w:t xml:space="preserve">ClearView is written in C# using Visual Studio and is compiled to run on Windows.  </w:t>
      </w:r>
      <w:r w:rsidRPr="009E575A">
        <w:rPr>
          <w:highlight w:val="yellow"/>
        </w:rPr>
        <w:t>Full documentation for these products is listed in the references section.</w:t>
      </w:r>
    </w:p>
    <w:p w:rsidR="00785CE5" w:rsidRDefault="00785CE5" w:rsidP="009E575A">
      <w:pPr>
        <w:ind w:left="720"/>
      </w:pPr>
      <w:r>
        <w:t xml:space="preserve">ClearView </w:t>
      </w:r>
      <w:r w:rsidR="0078365B">
        <w:t>will</w:t>
      </w:r>
      <w:r>
        <w:t xml:space="preserve"> run properly on Windows XP / Windows 7 / and Windows 8, as the .Net Framework are supported on all of those platforms.</w:t>
      </w:r>
    </w:p>
    <w:p w:rsidR="00785CE5" w:rsidRDefault="003D1F8C" w:rsidP="009E575A">
      <w:pPr>
        <w:ind w:left="720"/>
      </w:pPr>
      <w:r>
        <w:t>ClearView is heavily dependent on the .Net Framework version 3.5.  The .Net Framework is only support on the Windows operating system, therefore ClearView is currently restricted to Windows.</w:t>
      </w:r>
    </w:p>
    <w:p w:rsidR="00785CE5" w:rsidRDefault="00785CE5" w:rsidP="009E575A">
      <w:pPr>
        <w:pStyle w:val="Heading2"/>
      </w:pPr>
      <w:bookmarkStart w:id="7" w:name="_Toc355621234"/>
      <w:r>
        <w:t>Device Hardware</w:t>
      </w:r>
      <w:bookmarkEnd w:id="7"/>
    </w:p>
    <w:p w:rsidR="00785CE5" w:rsidRDefault="0073633A" w:rsidP="009E575A">
      <w:pPr>
        <w:ind w:left="720"/>
      </w:pPr>
      <w:r>
        <w:t xml:space="preserve">ClearView communicates with a microcontroller embedded within the ClearView device hardware.  This communication takes place over a Universal Serial Bus (USB) connection.  The outward facing microcontroller is </w:t>
      </w:r>
      <w:proofErr w:type="gramStart"/>
      <w:r>
        <w:t>an</w:t>
      </w:r>
      <w:proofErr w:type="gramEnd"/>
      <w:r>
        <w:t xml:space="preserve"> chip manufactured by FTDI.  </w:t>
      </w:r>
      <w:r w:rsidRPr="009E575A">
        <w:rPr>
          <w:highlight w:val="yellow"/>
        </w:rPr>
        <w:t>Please see the device specification for more details on this hardware.</w:t>
      </w:r>
    </w:p>
    <w:p w:rsidR="0073633A" w:rsidRDefault="0073633A" w:rsidP="009E575A">
      <w:pPr>
        <w:ind w:left="720"/>
      </w:pPr>
      <w:r>
        <w:t xml:space="preserve">FTDI provides a C# “wrapper” around the device driver.  The wrapper has the ability to call methods within the driver software to perform functions such as “Write” and “Read”.  This writes data to a special section of memory that is then picked up by the driver software, converted in to a digital signal and sent to the device over a wire.  The FTDI chip then interprets that signal and performs commands programmed by the EPIC firmware.  </w:t>
      </w:r>
      <w:r w:rsidRPr="009E575A">
        <w:rPr>
          <w:highlight w:val="yellow"/>
        </w:rPr>
        <w:t>For details on the firmware, please see the firmware specification.</w:t>
      </w:r>
    </w:p>
    <w:p w:rsidR="00D65BA7" w:rsidRDefault="00D65BA7" w:rsidP="009E575A">
      <w:pPr>
        <w:ind w:left="720"/>
      </w:pPr>
      <w:r>
        <w:t>Once the device performs a command, a response is generated in the same fashion in the reverse direction and is interpreted by ClearView.  All of the communication between device and ClearView is logged to a debug file.</w:t>
      </w:r>
      <w:r w:rsidR="00EF42AC">
        <w:t xml:space="preserve">  ClearView uses some responses to acknowledge that the command was interpreted successfully by the firmware.</w:t>
      </w:r>
    </w:p>
    <w:p w:rsidR="00EF42AC" w:rsidRDefault="00EF42AC" w:rsidP="009E575A">
      <w:pPr>
        <w:ind w:left="720"/>
      </w:pPr>
      <w:r>
        <w:t xml:space="preserve">In general, when a command succeeds, the response is prefixed with </w:t>
      </w:r>
      <w:r w:rsidR="000E77DE">
        <w:t>“</w:t>
      </w:r>
      <w:r>
        <w:t>&gt;,</w:t>
      </w:r>
      <w:r w:rsidR="000E77DE">
        <w:t>”</w:t>
      </w:r>
      <w:r>
        <w:t xml:space="preserve"> followed by the command that was sent.  When a command fails, the response is prefixed with</w:t>
      </w:r>
      <w:r w:rsidR="000E77DE">
        <w:t xml:space="preserve"> the characters:</w:t>
      </w:r>
      <w:r>
        <w:t xml:space="preserve"> </w:t>
      </w:r>
      <w:r w:rsidR="000E77DE">
        <w:t>“</w:t>
      </w:r>
      <w:proofErr w:type="gramStart"/>
      <w:r>
        <w:t>?,</w:t>
      </w:r>
      <w:proofErr w:type="gramEnd"/>
      <w:r w:rsidR="000E77DE">
        <w:t>”</w:t>
      </w:r>
      <w:r>
        <w:t>.  In the case of a failure, the entire “write/read buffer” (that special section of memory described above) should be cleared completely, so that the command can be reattempted later.</w:t>
      </w:r>
    </w:p>
    <w:p w:rsidR="00785CE5" w:rsidRDefault="00785CE5" w:rsidP="009E575A">
      <w:pPr>
        <w:pStyle w:val="Heading2"/>
      </w:pPr>
      <w:bookmarkStart w:id="8" w:name="_Toc355621235"/>
      <w:r>
        <w:t>MatLab</w:t>
      </w:r>
      <w:bookmarkEnd w:id="8"/>
    </w:p>
    <w:p w:rsidR="005701F2" w:rsidRDefault="005701F2" w:rsidP="009E575A">
      <w:pPr>
        <w:ind w:left="720"/>
      </w:pPr>
      <w:r w:rsidRPr="009E575A">
        <w:rPr>
          <w:highlight w:val="yellow"/>
        </w:rPr>
        <w:t>Please see the algorithm specifications for more details on the MatLab functions that occur throughout the imaging process.</w:t>
      </w:r>
    </w:p>
    <w:p w:rsidR="00785455" w:rsidRDefault="00785455" w:rsidP="009E575A">
      <w:pPr>
        <w:pStyle w:val="Heading2"/>
      </w:pPr>
      <w:bookmarkStart w:id="9" w:name="_Toc355621236"/>
      <w:r>
        <w:t>SQL Server</w:t>
      </w:r>
      <w:bookmarkEnd w:id="9"/>
    </w:p>
    <w:p w:rsidR="006F19D9" w:rsidRDefault="006F19D9" w:rsidP="009E575A">
      <w:pPr>
        <w:ind w:left="720"/>
      </w:pPr>
      <w:r>
        <w:t xml:space="preserve">Structured Query Language (SQL) is a commonly used industry standard defined by </w:t>
      </w:r>
      <w:r w:rsidRPr="006F19D9">
        <w:t>ISO/IEC 9075:1992</w:t>
      </w:r>
      <w:r>
        <w:t>.  All data types used to store information throughout the software are SQL-92 compliant.</w:t>
      </w:r>
    </w:p>
    <w:p w:rsidR="006F19D9" w:rsidRDefault="006F19D9" w:rsidP="009E575A">
      <w:pPr>
        <w:ind w:left="720"/>
      </w:pPr>
      <w:r>
        <w:lastRenderedPageBreak/>
        <w:t>Microsoft’s own implementation of SQL-92 is called SQL Server.  ClearView is independent of what version it operates on because the SQL-92 standard is implemented in all versions, plus some additional sugar added and compatibility with later versions of the SQL language.</w:t>
      </w:r>
    </w:p>
    <w:p w:rsidR="006F19D9" w:rsidRDefault="006F19D9" w:rsidP="009E575A">
      <w:pPr>
        <w:ind w:left="720"/>
      </w:pPr>
      <w:proofErr w:type="spellStart"/>
      <w:r>
        <w:t>LLBLGen</w:t>
      </w:r>
      <w:proofErr w:type="spellEnd"/>
      <w:r>
        <w:t xml:space="preserve"> is an Object Relational Mapper (ORM) which tightly depends on what database server is used.  This relationship is described below.</w:t>
      </w:r>
    </w:p>
    <w:p w:rsidR="00785CE5" w:rsidRDefault="00785CE5" w:rsidP="00A93AEF">
      <w:pPr>
        <w:pStyle w:val="Heading1"/>
      </w:pPr>
      <w:bookmarkStart w:id="10" w:name="_Toc355621237"/>
      <w:r>
        <w:t>System Design</w:t>
      </w:r>
      <w:bookmarkEnd w:id="10"/>
    </w:p>
    <w:p w:rsidR="00F607F3" w:rsidRDefault="00F607F3" w:rsidP="009E575A">
      <w:pPr>
        <w:pStyle w:val="Heading2"/>
      </w:pPr>
      <w:bookmarkStart w:id="11" w:name="_Toc355621238"/>
      <w:r>
        <w:t>ClearView application</w:t>
      </w:r>
      <w:bookmarkEnd w:id="11"/>
    </w:p>
    <w:p w:rsidR="004B4AD1" w:rsidRDefault="004B4AD1" w:rsidP="009E575A">
      <w:pPr>
        <w:ind w:left="720"/>
      </w:pPr>
      <w:r>
        <w:t>The ClearView software ties all external components together and manages them with a single cohesive interface.  Each logical piece of the interface is described in detail below.</w:t>
      </w:r>
    </w:p>
    <w:p w:rsidR="004B4AD1" w:rsidRDefault="004B4AD1" w:rsidP="009E575A">
      <w:pPr>
        <w:ind w:left="720"/>
      </w:pPr>
      <w:r>
        <w:t>ClearView uses the .Net Framework to draw components to the screen and detect mouse and keyboard interactions with “buttons” and other interactive “objects”.</w:t>
      </w:r>
    </w:p>
    <w:p w:rsidR="004B4AD1" w:rsidRDefault="004B4AD1" w:rsidP="009E575A">
      <w:pPr>
        <w:ind w:left="720"/>
      </w:pPr>
      <w:r>
        <w:t>The .Net Framework handles all dynamic loading of libraries internally; ClearView performs no additional mechanism for loading components.</w:t>
      </w:r>
    </w:p>
    <w:p w:rsidR="004B4AD1" w:rsidRDefault="004B4AD1" w:rsidP="009E575A">
      <w:pPr>
        <w:ind w:left="720"/>
      </w:pPr>
      <w:r>
        <w:t xml:space="preserve">ClearView features a splash screen when it first starts; this indicates that libraries are </w:t>
      </w:r>
      <w:r w:rsidR="00BA330C">
        <w:t xml:space="preserve">being </w:t>
      </w:r>
      <w:r>
        <w:t>loading</w:t>
      </w:r>
      <w:r w:rsidR="007966F6">
        <w:t xml:space="preserve"> and the initial connection to the database is being attempted</w:t>
      </w:r>
      <w:r>
        <w:t>.</w:t>
      </w:r>
    </w:p>
    <w:p w:rsidR="00C04490" w:rsidRDefault="00C04490" w:rsidP="009E575A">
      <w:pPr>
        <w:pStyle w:val="Heading2"/>
      </w:pPr>
      <w:bookmarkStart w:id="12" w:name="_Toc355621239"/>
      <w:r>
        <w:t>Database and ORM</w:t>
      </w:r>
      <w:bookmarkEnd w:id="12"/>
    </w:p>
    <w:p w:rsidR="00C04490" w:rsidRDefault="00C04490" w:rsidP="009E575A">
      <w:pPr>
        <w:ind w:left="720"/>
      </w:pPr>
      <w:proofErr w:type="spellStart"/>
      <w:r>
        <w:t>LLBLGen</w:t>
      </w:r>
      <w:proofErr w:type="spellEnd"/>
      <w:r>
        <w:t xml:space="preserve"> </w:t>
      </w:r>
      <w:r w:rsidR="006578E0">
        <w:t>is an Object Relational Mapper (ORM).  It takes data from the database and converts it to object types that C# can understand.  It also takes data specified in C# that SQL can understand.  This process is described in detail below.</w:t>
      </w:r>
    </w:p>
    <w:p w:rsidR="006578E0" w:rsidRDefault="006578E0" w:rsidP="009E575A">
      <w:pPr>
        <w:ind w:left="720"/>
      </w:pPr>
      <w:r>
        <w:t>The following steps are detailed in procedural order in which they are used within ClearView code.</w:t>
      </w:r>
    </w:p>
    <w:p w:rsidR="006578E0" w:rsidRDefault="006578E0" w:rsidP="009E575A">
      <w:pPr>
        <w:ind w:left="1080"/>
      </w:pPr>
      <w:proofErr w:type="spellStart"/>
      <w:r>
        <w:t>LLBLGen</w:t>
      </w:r>
      <w:proofErr w:type="spellEnd"/>
      <w:r>
        <w:t xml:space="preserve"> comes with a project designer.  This interface connects to various databases, but specifically </w:t>
      </w:r>
      <w:r w:rsidRPr="009E575A">
        <w:rPr>
          <w:highlight w:val="yellow"/>
        </w:rPr>
        <w:t>SQL Server</w:t>
      </w:r>
      <w:r>
        <w:t xml:space="preserve"> in the case of ClearView.</w:t>
      </w:r>
    </w:p>
    <w:p w:rsidR="006578E0" w:rsidRDefault="006578E0" w:rsidP="009E575A">
      <w:pPr>
        <w:ind w:left="1080"/>
      </w:pPr>
      <w:r>
        <w:t xml:space="preserve">The layout of the database and all related design information is collected within the </w:t>
      </w:r>
      <w:proofErr w:type="spellStart"/>
      <w:r>
        <w:t>LLBLGen</w:t>
      </w:r>
      <w:proofErr w:type="spellEnd"/>
      <w:r>
        <w:t xml:space="preserve"> project designer.  This process maps SQL tables to C# objects, and SQL columns to C# properties.  As well as provides and interface to SQL stored procedures and any additional type mapping.</w:t>
      </w:r>
    </w:p>
    <w:p w:rsidR="006578E0" w:rsidRDefault="006578E0" w:rsidP="009E575A">
      <w:pPr>
        <w:ind w:left="1080"/>
      </w:pPr>
      <w:r>
        <w:t xml:space="preserve">The ORM classes are generated automatically by </w:t>
      </w:r>
      <w:proofErr w:type="spellStart"/>
      <w:r>
        <w:t>LLBLGen</w:t>
      </w:r>
      <w:proofErr w:type="spellEnd"/>
      <w:r>
        <w:t>, and the project is loaded within the ClearView solution.</w:t>
      </w:r>
    </w:p>
    <w:p w:rsidR="006578E0" w:rsidRDefault="005F5CA5" w:rsidP="009E575A">
      <w:pPr>
        <w:ind w:left="1080"/>
      </w:pPr>
      <w:r>
        <w:t>In ClearView code, properties are accessed and set, when the ORM entity is saved the information is uploaded with an SQL command sent to the server.  These queries are parameterized for security reasons.</w:t>
      </w:r>
    </w:p>
    <w:p w:rsidR="005F5CA5" w:rsidRDefault="005F5CA5" w:rsidP="009E575A">
      <w:pPr>
        <w:ind w:left="720"/>
      </w:pPr>
      <w:r>
        <w:lastRenderedPageBreak/>
        <w:t xml:space="preserve">The queries sent and received through </w:t>
      </w:r>
      <w:proofErr w:type="spellStart"/>
      <w:r>
        <w:t>LLBLGen</w:t>
      </w:r>
      <w:proofErr w:type="spellEnd"/>
      <w:r>
        <w:t xml:space="preserve"> objects can be viewed using the flag specified in the </w:t>
      </w:r>
      <w:proofErr w:type="spellStart"/>
      <w:r>
        <w:t>app.config</w:t>
      </w:r>
      <w:proofErr w:type="spellEnd"/>
      <w:r>
        <w:t xml:space="preserve"> file.</w:t>
      </w:r>
    </w:p>
    <w:p w:rsidR="003B1901" w:rsidRPr="00C06FB0" w:rsidRDefault="003B1901" w:rsidP="00C06F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6FB0">
        <w:rPr>
          <w:rFonts w:ascii="Courier New" w:eastAsia="Times New Roman" w:hAnsi="Courier New" w:cs="Courier New"/>
          <w:sz w:val="20"/>
          <w:szCs w:val="20"/>
        </w:rPr>
        <w:t>&lt;</w:t>
      </w:r>
      <w:proofErr w:type="spellStart"/>
      <w:r w:rsidRPr="00C06FB0">
        <w:rPr>
          <w:rFonts w:ascii="Courier New" w:eastAsia="Times New Roman" w:hAnsi="Courier New" w:cs="Courier New"/>
          <w:sz w:val="20"/>
          <w:szCs w:val="20"/>
        </w:rPr>
        <w:t>system.diagnostics</w:t>
      </w:r>
      <w:proofErr w:type="spellEnd"/>
      <w:r w:rsidRPr="00C06FB0">
        <w:rPr>
          <w:rFonts w:ascii="Courier New" w:eastAsia="Times New Roman" w:hAnsi="Courier New" w:cs="Courier New"/>
          <w:sz w:val="20"/>
          <w:szCs w:val="20"/>
        </w:rPr>
        <w:t>&gt;</w:t>
      </w:r>
    </w:p>
    <w:p w:rsidR="003B1901" w:rsidRPr="00C06FB0" w:rsidRDefault="003B1901" w:rsidP="00C06F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6FB0">
        <w:rPr>
          <w:rFonts w:ascii="Courier New" w:eastAsia="Times New Roman" w:hAnsi="Courier New" w:cs="Courier New"/>
          <w:sz w:val="20"/>
          <w:szCs w:val="20"/>
        </w:rPr>
        <w:t>&lt;</w:t>
      </w:r>
      <w:proofErr w:type="gramStart"/>
      <w:r w:rsidRPr="00C06FB0">
        <w:rPr>
          <w:rFonts w:ascii="Courier New" w:eastAsia="Times New Roman" w:hAnsi="Courier New" w:cs="Courier New"/>
          <w:sz w:val="20"/>
          <w:szCs w:val="20"/>
        </w:rPr>
        <w:t>switches</w:t>
      </w:r>
      <w:proofErr w:type="gramEnd"/>
      <w:r w:rsidRPr="00C06FB0">
        <w:rPr>
          <w:rFonts w:ascii="Courier New" w:eastAsia="Times New Roman" w:hAnsi="Courier New" w:cs="Courier New"/>
          <w:sz w:val="20"/>
          <w:szCs w:val="20"/>
        </w:rPr>
        <w:t>&gt;</w:t>
      </w:r>
    </w:p>
    <w:p w:rsidR="003B1901" w:rsidRPr="00C06FB0" w:rsidRDefault="003B1901" w:rsidP="00C06F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0"/>
        <w:rPr>
          <w:rFonts w:ascii="Courier New" w:eastAsia="Times New Roman" w:hAnsi="Courier New" w:cs="Courier New"/>
          <w:sz w:val="20"/>
          <w:szCs w:val="20"/>
        </w:rPr>
      </w:pPr>
      <w:r w:rsidRPr="00C06FB0">
        <w:rPr>
          <w:rFonts w:ascii="Courier New" w:eastAsia="Times New Roman" w:hAnsi="Courier New" w:cs="Courier New"/>
          <w:sz w:val="20"/>
          <w:szCs w:val="20"/>
        </w:rPr>
        <w:t>&lt;add name="</w:t>
      </w:r>
      <w:proofErr w:type="spellStart"/>
      <w:r w:rsidRPr="00C06FB0">
        <w:rPr>
          <w:rFonts w:ascii="Courier New" w:eastAsia="Times New Roman" w:hAnsi="Courier New" w:cs="Courier New"/>
          <w:sz w:val="20"/>
          <w:szCs w:val="20"/>
        </w:rPr>
        <w:t>SqlServerDQE</w:t>
      </w:r>
      <w:proofErr w:type="spellEnd"/>
      <w:r w:rsidRPr="00C06FB0">
        <w:rPr>
          <w:rFonts w:ascii="Courier New" w:eastAsia="Times New Roman" w:hAnsi="Courier New" w:cs="Courier New"/>
          <w:sz w:val="20"/>
          <w:szCs w:val="20"/>
        </w:rPr>
        <w:t>" value="3" /&gt;</w:t>
      </w:r>
    </w:p>
    <w:p w:rsidR="003B1901" w:rsidRDefault="003B1901" w:rsidP="00C06FB0">
      <w:pPr>
        <w:ind w:left="1080"/>
      </w:pPr>
    </w:p>
    <w:p w:rsidR="00C04490" w:rsidRDefault="00C04490" w:rsidP="009E575A">
      <w:pPr>
        <w:pStyle w:val="Heading2"/>
      </w:pPr>
      <w:bookmarkStart w:id="13" w:name="_Toc355621240"/>
      <w:r>
        <w:t>Third Party Libraries</w:t>
      </w:r>
      <w:bookmarkEnd w:id="13"/>
    </w:p>
    <w:p w:rsidR="005906B3" w:rsidRDefault="005906B3" w:rsidP="005906B3">
      <w:pPr>
        <w:ind w:left="360"/>
      </w:pPr>
      <w:r>
        <w:t>ClearView uses a handful of third party libraries.  These libraries are referenced throughout the solution.</w:t>
      </w:r>
    </w:p>
    <w:p w:rsidR="00962446" w:rsidRDefault="00C06FB0" w:rsidP="009E575A">
      <w:pPr>
        <w:ind w:left="720"/>
      </w:pPr>
      <w:proofErr w:type="spellStart"/>
      <w:r>
        <w:t>T</w:t>
      </w:r>
      <w:r w:rsidR="00785455">
        <w:t>VideoGrabber</w:t>
      </w:r>
      <w:proofErr w:type="spellEnd"/>
      <w:r w:rsidR="00962446">
        <w:t xml:space="preserve"> – Controls connecting to the camera.</w:t>
      </w:r>
    </w:p>
    <w:p w:rsidR="00962446" w:rsidRDefault="00962446" w:rsidP="009E575A">
      <w:pPr>
        <w:ind w:left="1080"/>
      </w:pPr>
      <w:r>
        <w:t>This library has options for controlling brightness, exposure time, and frame rate.</w:t>
      </w:r>
    </w:p>
    <w:p w:rsidR="00962446" w:rsidRDefault="00962446" w:rsidP="009E575A">
      <w:pPr>
        <w:ind w:left="1080"/>
      </w:pPr>
      <w:proofErr w:type="gramStart"/>
      <w:r>
        <w:t>Provides a standard interface between the camera and Windows forms.</w:t>
      </w:r>
      <w:proofErr w:type="gramEnd"/>
    </w:p>
    <w:p w:rsidR="00785455" w:rsidRDefault="00962446" w:rsidP="009E575A">
      <w:pPr>
        <w:ind w:left="1080"/>
      </w:pPr>
      <w:r>
        <w:t>This library also provides a control for displaying camera previews.</w:t>
      </w:r>
    </w:p>
    <w:p w:rsidR="001B21F7" w:rsidRDefault="001B21F7" w:rsidP="009E575A">
      <w:pPr>
        <w:ind w:left="1080"/>
      </w:pPr>
      <w:proofErr w:type="spellStart"/>
      <w:r>
        <w:t>TVideoGrabber</w:t>
      </w:r>
      <w:proofErr w:type="spellEnd"/>
      <w:r>
        <w:t xml:space="preserve"> is used wherever the camera is displayed on the screen, the calibration tab, the settings tab, and the capture tab.</w:t>
      </w:r>
    </w:p>
    <w:p w:rsidR="00785455" w:rsidRPr="009E575A" w:rsidRDefault="00785455" w:rsidP="009E575A">
      <w:pPr>
        <w:ind w:left="720"/>
        <w:rPr>
          <w:highlight w:val="yellow"/>
        </w:rPr>
      </w:pPr>
      <w:r w:rsidRPr="009E575A">
        <w:rPr>
          <w:highlight w:val="yellow"/>
        </w:rPr>
        <w:t>DirectShow</w:t>
      </w:r>
      <w:r w:rsidR="001B21F7" w:rsidRPr="009E575A">
        <w:rPr>
          <w:highlight w:val="yellow"/>
        </w:rPr>
        <w:t xml:space="preserve"> – This library provides a standardized interface for connecting to cameras.  </w:t>
      </w:r>
    </w:p>
    <w:p w:rsidR="00785455" w:rsidRDefault="00785455" w:rsidP="009E575A">
      <w:pPr>
        <w:ind w:left="720"/>
      </w:pPr>
      <w:proofErr w:type="spellStart"/>
      <w:r>
        <w:t>Infragistics</w:t>
      </w:r>
      <w:proofErr w:type="spellEnd"/>
      <w:r w:rsidR="001B21F7">
        <w:t xml:space="preserve"> – Renders controls to the user, such as the main menu Ribbon.</w:t>
      </w:r>
    </w:p>
    <w:p w:rsidR="00785455" w:rsidRDefault="00785455" w:rsidP="009E575A">
      <w:pPr>
        <w:ind w:left="720"/>
      </w:pPr>
      <w:r>
        <w:t>Crystal Reports</w:t>
      </w:r>
      <w:r w:rsidR="00501AE4">
        <w:t xml:space="preserve"> – Displays the report.</w:t>
      </w:r>
    </w:p>
    <w:p w:rsidR="00C04490" w:rsidRDefault="00C04490" w:rsidP="009E38E7">
      <w:pPr>
        <w:pStyle w:val="Heading2"/>
      </w:pPr>
      <w:bookmarkStart w:id="14" w:name="_Toc355621241"/>
      <w:r>
        <w:t>Access Restrictions</w:t>
      </w:r>
      <w:bookmarkEnd w:id="14"/>
    </w:p>
    <w:p w:rsidR="00C04490" w:rsidRDefault="00C04490" w:rsidP="009E38E7">
      <w:pPr>
        <w:pStyle w:val="Heading2"/>
      </w:pPr>
      <w:bookmarkStart w:id="15" w:name="_Toc355621242"/>
      <w:r>
        <w:t>Roles</w:t>
      </w:r>
      <w:bookmarkEnd w:id="15"/>
    </w:p>
    <w:p w:rsidR="00C04490" w:rsidRDefault="00032A67" w:rsidP="009E38E7">
      <w:pPr>
        <w:pStyle w:val="Heading2"/>
      </w:pPr>
      <w:bookmarkStart w:id="16" w:name="_Toc355621243"/>
      <w:r>
        <w:t>Languages / Internationalization /</w:t>
      </w:r>
      <w:r w:rsidR="00C04490">
        <w:t xml:space="preserve"> Localization</w:t>
      </w:r>
      <w:bookmarkEnd w:id="16"/>
    </w:p>
    <w:p w:rsidR="00032A67" w:rsidRDefault="005D3A54" w:rsidP="00032A67">
      <w:pPr>
        <w:ind w:left="1080"/>
      </w:pPr>
      <w:r>
        <w:t>ClearView does not currently support internationalization.</w:t>
      </w:r>
    </w:p>
    <w:p w:rsidR="00785CE5" w:rsidRDefault="00C76BA6" w:rsidP="00A93AEF">
      <w:pPr>
        <w:pStyle w:val="Heading1"/>
      </w:pPr>
      <w:bookmarkStart w:id="17" w:name="_Toc355621244"/>
      <w:r>
        <w:lastRenderedPageBreak/>
        <w:t>Interface Design</w:t>
      </w:r>
      <w:bookmarkEnd w:id="17"/>
    </w:p>
    <w:p w:rsidR="00E84B21" w:rsidRDefault="00E84B21" w:rsidP="00090C4B">
      <w:pPr>
        <w:pStyle w:val="Heading2"/>
      </w:pPr>
      <w:bookmarkStart w:id="18" w:name="_Toc355621245"/>
      <w:r>
        <w:t>Main Window</w:t>
      </w:r>
      <w:bookmarkEnd w:id="18"/>
    </w:p>
    <w:p w:rsidR="00E84B21" w:rsidRDefault="00E84B21" w:rsidP="00090C4B">
      <w:pPr>
        <w:pStyle w:val="Heading2"/>
      </w:pPr>
      <w:bookmarkStart w:id="19" w:name="_Toc355621246"/>
      <w:r>
        <w:t>Settings</w:t>
      </w:r>
      <w:bookmarkEnd w:id="19"/>
    </w:p>
    <w:p w:rsidR="00E84B21" w:rsidRDefault="00E84B21" w:rsidP="00090C4B">
      <w:pPr>
        <w:pStyle w:val="Heading2"/>
      </w:pPr>
      <w:bookmarkStart w:id="20" w:name="_Toc355621247"/>
      <w:r>
        <w:t>Users</w:t>
      </w:r>
      <w:bookmarkEnd w:id="20"/>
    </w:p>
    <w:p w:rsidR="00E84B21" w:rsidRDefault="00E84B21" w:rsidP="00090C4B">
      <w:pPr>
        <w:pStyle w:val="Heading2"/>
      </w:pPr>
      <w:bookmarkStart w:id="21" w:name="_Toc355621248"/>
      <w:r>
        <w:t>Calibration</w:t>
      </w:r>
      <w:bookmarkEnd w:id="21"/>
    </w:p>
    <w:p w:rsidR="00E84B21" w:rsidRDefault="00E84B21" w:rsidP="00090C4B">
      <w:pPr>
        <w:pStyle w:val="Heading2"/>
      </w:pPr>
      <w:bookmarkStart w:id="22" w:name="_Toc355621249"/>
      <w:r>
        <w:t>Patients</w:t>
      </w:r>
      <w:bookmarkEnd w:id="22"/>
    </w:p>
    <w:p w:rsidR="00E84B21" w:rsidRDefault="00E84B21" w:rsidP="00090C4B">
      <w:pPr>
        <w:pStyle w:val="Heading2"/>
      </w:pPr>
      <w:bookmarkStart w:id="23" w:name="_Toc355621250"/>
      <w:r>
        <w:t>Capture</w:t>
      </w:r>
      <w:bookmarkEnd w:id="23"/>
    </w:p>
    <w:p w:rsidR="00E84B21" w:rsidRDefault="00E84B21" w:rsidP="00090C4B">
      <w:pPr>
        <w:pStyle w:val="Heading2"/>
      </w:pPr>
      <w:bookmarkStart w:id="24" w:name="_Toc355621251"/>
      <w:r>
        <w:t>Reports</w:t>
      </w:r>
      <w:bookmarkEnd w:id="24"/>
    </w:p>
    <w:p w:rsidR="00952893" w:rsidRDefault="00952893" w:rsidP="00090C4B">
      <w:pPr>
        <w:pStyle w:val="Heading2"/>
      </w:pPr>
      <w:bookmarkStart w:id="25" w:name="_Toc355621252"/>
      <w:r>
        <w:t>Logging &amp; Diagnostics</w:t>
      </w:r>
      <w:bookmarkEnd w:id="25"/>
    </w:p>
    <w:p w:rsidR="00E67125" w:rsidRDefault="00E67125" w:rsidP="00090C4B">
      <w:pPr>
        <w:pStyle w:val="Heading3"/>
      </w:pPr>
      <w:bookmarkStart w:id="26" w:name="_Toc355621253"/>
      <w:r>
        <w:t>Error handling</w:t>
      </w:r>
      <w:bookmarkEnd w:id="26"/>
    </w:p>
    <w:p w:rsidR="00E67125" w:rsidRDefault="00E67125" w:rsidP="00090C4B">
      <w:pPr>
        <w:pStyle w:val="Heading3"/>
      </w:pPr>
      <w:bookmarkStart w:id="27" w:name="_Toc355621254"/>
      <w:r>
        <w:t>File logging</w:t>
      </w:r>
      <w:bookmarkEnd w:id="27"/>
    </w:p>
    <w:p w:rsidR="00E67125" w:rsidRDefault="00E67125" w:rsidP="00090C4B">
      <w:pPr>
        <w:pStyle w:val="Heading3"/>
      </w:pPr>
      <w:bookmarkStart w:id="28" w:name="_Toc355621255"/>
      <w:r>
        <w:t>Auditing</w:t>
      </w:r>
      <w:bookmarkEnd w:id="28"/>
    </w:p>
    <w:p w:rsidR="00785CE5" w:rsidRDefault="00785CE5" w:rsidP="00A93AEF">
      <w:pPr>
        <w:pStyle w:val="Heading1"/>
      </w:pPr>
      <w:bookmarkStart w:id="29" w:name="_Toc355621256"/>
      <w:r>
        <w:t>References</w:t>
      </w:r>
      <w:bookmarkEnd w:id="29"/>
    </w:p>
    <w:p w:rsidR="00785CE5" w:rsidRDefault="00785CE5" w:rsidP="00090C4B">
      <w:r>
        <w:t>Appendix A</w:t>
      </w:r>
      <w:r w:rsidR="00D574C1">
        <w:t xml:space="preserve"> – Requirements Traceability</w:t>
      </w:r>
    </w:p>
    <w:p w:rsidR="00785CE5" w:rsidRDefault="00785CE5" w:rsidP="00090C4B">
      <w:r>
        <w:t>Appendix B</w:t>
      </w:r>
    </w:p>
    <w:sectPr w:rsidR="00785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BFC4304"/>
    <w:lvl w:ilvl="0">
      <w:start w:val="1"/>
      <w:numFmt w:val="decimal"/>
      <w:lvlText w:val="%1."/>
      <w:lvlJc w:val="left"/>
      <w:pPr>
        <w:tabs>
          <w:tab w:val="num" w:pos="1800"/>
        </w:tabs>
        <w:ind w:left="1800" w:hanging="360"/>
      </w:pPr>
    </w:lvl>
  </w:abstractNum>
  <w:abstractNum w:abstractNumId="1">
    <w:nsid w:val="FFFFFF7D"/>
    <w:multiLevelType w:val="singleLevel"/>
    <w:tmpl w:val="826CFC68"/>
    <w:lvl w:ilvl="0">
      <w:start w:val="1"/>
      <w:numFmt w:val="decimal"/>
      <w:lvlText w:val="%1."/>
      <w:lvlJc w:val="left"/>
      <w:pPr>
        <w:tabs>
          <w:tab w:val="num" w:pos="1440"/>
        </w:tabs>
        <w:ind w:left="1440" w:hanging="360"/>
      </w:pPr>
    </w:lvl>
  </w:abstractNum>
  <w:abstractNum w:abstractNumId="2">
    <w:nsid w:val="FFFFFF7E"/>
    <w:multiLevelType w:val="singleLevel"/>
    <w:tmpl w:val="90FA4196"/>
    <w:lvl w:ilvl="0">
      <w:start w:val="1"/>
      <w:numFmt w:val="decimal"/>
      <w:lvlText w:val="%1."/>
      <w:lvlJc w:val="left"/>
      <w:pPr>
        <w:tabs>
          <w:tab w:val="num" w:pos="1080"/>
        </w:tabs>
        <w:ind w:left="1080" w:hanging="360"/>
      </w:pPr>
    </w:lvl>
  </w:abstractNum>
  <w:abstractNum w:abstractNumId="3">
    <w:nsid w:val="FFFFFF7F"/>
    <w:multiLevelType w:val="singleLevel"/>
    <w:tmpl w:val="851C0EBE"/>
    <w:lvl w:ilvl="0">
      <w:start w:val="1"/>
      <w:numFmt w:val="decimal"/>
      <w:pStyle w:val="ListNumber2"/>
      <w:lvlText w:val="%1."/>
      <w:lvlJc w:val="left"/>
      <w:pPr>
        <w:tabs>
          <w:tab w:val="num" w:pos="720"/>
        </w:tabs>
        <w:ind w:left="720" w:hanging="360"/>
      </w:pPr>
    </w:lvl>
  </w:abstractNum>
  <w:abstractNum w:abstractNumId="4">
    <w:nsid w:val="FFFFFF80"/>
    <w:multiLevelType w:val="singleLevel"/>
    <w:tmpl w:val="2DC07FF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CD90929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4716A2D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19006A8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50CE6EB4"/>
    <w:lvl w:ilvl="0">
      <w:start w:val="1"/>
      <w:numFmt w:val="decimal"/>
      <w:pStyle w:val="ListNumber"/>
      <w:lvlText w:val="%1."/>
      <w:lvlJc w:val="left"/>
      <w:pPr>
        <w:tabs>
          <w:tab w:val="num" w:pos="360"/>
        </w:tabs>
        <w:ind w:left="360" w:hanging="360"/>
      </w:pPr>
    </w:lvl>
  </w:abstractNum>
  <w:abstractNum w:abstractNumId="9">
    <w:nsid w:val="FFFFFF89"/>
    <w:multiLevelType w:val="singleLevel"/>
    <w:tmpl w:val="05981442"/>
    <w:lvl w:ilvl="0">
      <w:start w:val="1"/>
      <w:numFmt w:val="bullet"/>
      <w:lvlText w:val=""/>
      <w:lvlJc w:val="left"/>
      <w:pPr>
        <w:tabs>
          <w:tab w:val="num" w:pos="360"/>
        </w:tabs>
        <w:ind w:left="360" w:hanging="360"/>
      </w:pPr>
      <w:rPr>
        <w:rFonts w:ascii="Symbol" w:hAnsi="Symbol" w:hint="default"/>
      </w:rPr>
    </w:lvl>
  </w:abstractNum>
  <w:abstractNum w:abstractNumId="10">
    <w:nsid w:val="32A46D85"/>
    <w:multiLevelType w:val="hybridMultilevel"/>
    <w:tmpl w:val="CF546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0CD0006"/>
    <w:multiLevelType w:val="multilevel"/>
    <w:tmpl w:val="CFD0FF6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586B5C7F"/>
    <w:multiLevelType w:val="hybridMultilevel"/>
    <w:tmpl w:val="A8D6C560"/>
    <w:lvl w:ilvl="0" w:tplc="8C9E2BC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663A1E57"/>
    <w:multiLevelType w:val="multilevel"/>
    <w:tmpl w:val="DB7CBE6C"/>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360" w:hanging="360"/>
      </w:pPr>
      <w:rPr>
        <w:rFonts w:hint="default"/>
      </w:rPr>
    </w:lvl>
    <w:lvl w:ilvl="2">
      <w:start w:val="1"/>
      <w:numFmt w:val="decimal"/>
      <w:pStyle w:val="Heading3"/>
      <w:suff w:val="space"/>
      <w:lvlText w:val="%1.%2.%3"/>
      <w:lvlJc w:val="left"/>
      <w:pPr>
        <w:ind w:left="360" w:hanging="360"/>
      </w:pPr>
      <w:rPr>
        <w:rFonts w:hint="default"/>
      </w:rPr>
    </w:lvl>
    <w:lvl w:ilvl="3">
      <w:start w:val="1"/>
      <w:numFmt w:val="decimal"/>
      <w:pStyle w:val="Heading4"/>
      <w:suff w:val="space"/>
      <w:lvlText w:val="%1.%2.%3.%4"/>
      <w:lvlJc w:val="left"/>
      <w:pPr>
        <w:ind w:left="360" w:hanging="360"/>
      </w:pPr>
      <w:rPr>
        <w:rFonts w:hint="default"/>
      </w:rPr>
    </w:lvl>
    <w:lvl w:ilvl="4">
      <w:start w:val="1"/>
      <w:numFmt w:val="decimal"/>
      <w:pStyle w:val="Heading5"/>
      <w:suff w:val="space"/>
      <w:lvlText w:val="%1.%2.%3.%4.%5"/>
      <w:lvlJc w:val="left"/>
      <w:pPr>
        <w:ind w:left="360" w:hanging="360"/>
      </w:pPr>
      <w:rPr>
        <w:rFonts w:hint="default"/>
      </w:rPr>
    </w:lvl>
    <w:lvl w:ilvl="5">
      <w:start w:val="1"/>
      <w:numFmt w:val="decimal"/>
      <w:pStyle w:val="Heading6"/>
      <w:suff w:val="space"/>
      <w:lvlText w:val="%1.%2.%3.%4.%5.%6"/>
      <w:lvlJc w:val="left"/>
      <w:pPr>
        <w:ind w:left="360" w:hanging="360"/>
      </w:pPr>
      <w:rPr>
        <w:rFonts w:hint="default"/>
      </w:rPr>
    </w:lvl>
    <w:lvl w:ilvl="6">
      <w:start w:val="1"/>
      <w:numFmt w:val="decimal"/>
      <w:pStyle w:val="Heading7"/>
      <w:suff w:val="space"/>
      <w:lvlText w:val="%1.%2.%3.%4.%5.%6.%7"/>
      <w:lvlJc w:val="left"/>
      <w:pPr>
        <w:ind w:left="360" w:hanging="360"/>
      </w:pPr>
      <w:rPr>
        <w:rFonts w:hint="default"/>
      </w:rPr>
    </w:lvl>
    <w:lvl w:ilvl="7">
      <w:start w:val="1"/>
      <w:numFmt w:val="decimal"/>
      <w:pStyle w:val="Heading8"/>
      <w:suff w:val="space"/>
      <w:lvlText w:val="%1.%2.%3.%4.%5.%6.%7.%8"/>
      <w:lvlJc w:val="left"/>
      <w:pPr>
        <w:ind w:left="360" w:hanging="360"/>
      </w:pPr>
      <w:rPr>
        <w:rFonts w:hint="default"/>
      </w:rPr>
    </w:lvl>
    <w:lvl w:ilvl="8">
      <w:start w:val="1"/>
      <w:numFmt w:val="decimal"/>
      <w:pStyle w:val="Heading9"/>
      <w:suff w:val="space"/>
      <w:lvlText w:val="%1.%2.%3.%4.%5.%6.%7.%8.%9"/>
      <w:lvlJc w:val="left"/>
      <w:pPr>
        <w:ind w:left="360" w:hanging="360"/>
      </w:pPr>
      <w:rPr>
        <w:rFonts w:hint="default"/>
      </w:rPr>
    </w:lvl>
  </w:abstractNum>
  <w:num w:numId="1">
    <w:abstractNumId w:val="11"/>
  </w:num>
  <w:num w:numId="2">
    <w:abstractNumId w:val="10"/>
  </w:num>
  <w:num w:numId="3">
    <w:abstractNumId w:val="12"/>
  </w:num>
  <w:num w:numId="4">
    <w:abstractNumId w:val="8"/>
  </w:num>
  <w:num w:numId="5">
    <w:abstractNumId w:val="3"/>
  </w:num>
  <w:num w:numId="6">
    <w:abstractNumId w:val="13"/>
  </w:num>
  <w:num w:numId="7">
    <w:abstractNumId w:val="8"/>
    <w:lvlOverride w:ilvl="0">
      <w:startOverride w:val="1"/>
    </w:lvlOverride>
  </w:num>
  <w:num w:numId="8">
    <w:abstractNumId w:val="8"/>
    <w:lvlOverride w:ilvl="0">
      <w:startOverride w:val="1"/>
    </w:lvlOverride>
  </w:num>
  <w:num w:numId="9">
    <w:abstractNumId w:val="3"/>
    <w:lvlOverride w:ilvl="0">
      <w:startOverride w:val="1"/>
    </w:lvlOverride>
  </w:num>
  <w:num w:numId="10">
    <w:abstractNumId w:val="9"/>
  </w:num>
  <w:num w:numId="11">
    <w:abstractNumId w:val="7"/>
  </w:num>
  <w:num w:numId="12">
    <w:abstractNumId w:val="6"/>
  </w:num>
  <w:num w:numId="13">
    <w:abstractNumId w:val="5"/>
  </w:num>
  <w:num w:numId="14">
    <w:abstractNumId w:val="4"/>
  </w:num>
  <w:num w:numId="15">
    <w:abstractNumId w:val="2"/>
  </w:num>
  <w:num w:numId="16">
    <w:abstractNumId w:val="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1018"/>
    <w:rsid w:val="00032A67"/>
    <w:rsid w:val="00060A2A"/>
    <w:rsid w:val="00090C4B"/>
    <w:rsid w:val="00091C9B"/>
    <w:rsid w:val="000A2B94"/>
    <w:rsid w:val="000A38B9"/>
    <w:rsid w:val="000D24CD"/>
    <w:rsid w:val="000E77DE"/>
    <w:rsid w:val="000F06EE"/>
    <w:rsid w:val="001042AB"/>
    <w:rsid w:val="001274F5"/>
    <w:rsid w:val="001537FD"/>
    <w:rsid w:val="0018064E"/>
    <w:rsid w:val="001A3B3A"/>
    <w:rsid w:val="001B21F7"/>
    <w:rsid w:val="001E138A"/>
    <w:rsid w:val="001E6BCF"/>
    <w:rsid w:val="001F4633"/>
    <w:rsid w:val="00200DD1"/>
    <w:rsid w:val="002254C1"/>
    <w:rsid w:val="00257E03"/>
    <w:rsid w:val="00273B99"/>
    <w:rsid w:val="00282FAD"/>
    <w:rsid w:val="00287334"/>
    <w:rsid w:val="002B6143"/>
    <w:rsid w:val="00303A4F"/>
    <w:rsid w:val="00341018"/>
    <w:rsid w:val="00344E8A"/>
    <w:rsid w:val="00353AB9"/>
    <w:rsid w:val="00366C4A"/>
    <w:rsid w:val="003A7273"/>
    <w:rsid w:val="003B1901"/>
    <w:rsid w:val="003B24B2"/>
    <w:rsid w:val="003C473F"/>
    <w:rsid w:val="003C5597"/>
    <w:rsid w:val="003D1F8C"/>
    <w:rsid w:val="003E10FE"/>
    <w:rsid w:val="003E2F9F"/>
    <w:rsid w:val="003F04E1"/>
    <w:rsid w:val="003F1634"/>
    <w:rsid w:val="00426B83"/>
    <w:rsid w:val="004A3051"/>
    <w:rsid w:val="004B4AD1"/>
    <w:rsid w:val="004C4FAB"/>
    <w:rsid w:val="004D4779"/>
    <w:rsid w:val="004F63D4"/>
    <w:rsid w:val="00501AE4"/>
    <w:rsid w:val="00521816"/>
    <w:rsid w:val="00560013"/>
    <w:rsid w:val="005701F2"/>
    <w:rsid w:val="005774E9"/>
    <w:rsid w:val="005906B3"/>
    <w:rsid w:val="00593CBA"/>
    <w:rsid w:val="00596E36"/>
    <w:rsid w:val="005D3A54"/>
    <w:rsid w:val="005E2CA2"/>
    <w:rsid w:val="005F5CA5"/>
    <w:rsid w:val="00602C62"/>
    <w:rsid w:val="00632958"/>
    <w:rsid w:val="006578E0"/>
    <w:rsid w:val="00663D57"/>
    <w:rsid w:val="00675B1F"/>
    <w:rsid w:val="006D36D3"/>
    <w:rsid w:val="006F19D9"/>
    <w:rsid w:val="0072378B"/>
    <w:rsid w:val="00726CA2"/>
    <w:rsid w:val="0073633A"/>
    <w:rsid w:val="0078365B"/>
    <w:rsid w:val="00785455"/>
    <w:rsid w:val="00785CE5"/>
    <w:rsid w:val="007966F6"/>
    <w:rsid w:val="007A2340"/>
    <w:rsid w:val="007D169F"/>
    <w:rsid w:val="007F6562"/>
    <w:rsid w:val="008157CB"/>
    <w:rsid w:val="00862FA1"/>
    <w:rsid w:val="008C375C"/>
    <w:rsid w:val="00925C81"/>
    <w:rsid w:val="00952893"/>
    <w:rsid w:val="0095758D"/>
    <w:rsid w:val="00962446"/>
    <w:rsid w:val="00966E9C"/>
    <w:rsid w:val="009806C6"/>
    <w:rsid w:val="0099149B"/>
    <w:rsid w:val="009A2CA1"/>
    <w:rsid w:val="009B167D"/>
    <w:rsid w:val="009E38E7"/>
    <w:rsid w:val="009E575A"/>
    <w:rsid w:val="009F2361"/>
    <w:rsid w:val="009F273A"/>
    <w:rsid w:val="009F6B46"/>
    <w:rsid w:val="00A02DD7"/>
    <w:rsid w:val="00A166E2"/>
    <w:rsid w:val="00A21F4B"/>
    <w:rsid w:val="00A341D6"/>
    <w:rsid w:val="00A67843"/>
    <w:rsid w:val="00A71353"/>
    <w:rsid w:val="00A93AEF"/>
    <w:rsid w:val="00AA6C06"/>
    <w:rsid w:val="00AB651E"/>
    <w:rsid w:val="00AC5392"/>
    <w:rsid w:val="00AD26EB"/>
    <w:rsid w:val="00AD32C7"/>
    <w:rsid w:val="00B15996"/>
    <w:rsid w:val="00B20B47"/>
    <w:rsid w:val="00B35E16"/>
    <w:rsid w:val="00B91C25"/>
    <w:rsid w:val="00BA02A6"/>
    <w:rsid w:val="00BA330C"/>
    <w:rsid w:val="00BA5B65"/>
    <w:rsid w:val="00C04490"/>
    <w:rsid w:val="00C06FB0"/>
    <w:rsid w:val="00C07DE8"/>
    <w:rsid w:val="00C2546E"/>
    <w:rsid w:val="00C30851"/>
    <w:rsid w:val="00C37D64"/>
    <w:rsid w:val="00C7274A"/>
    <w:rsid w:val="00C76BA6"/>
    <w:rsid w:val="00C77881"/>
    <w:rsid w:val="00C8244A"/>
    <w:rsid w:val="00C873D0"/>
    <w:rsid w:val="00CA57F1"/>
    <w:rsid w:val="00CC5D0B"/>
    <w:rsid w:val="00CD27E6"/>
    <w:rsid w:val="00CE3D2D"/>
    <w:rsid w:val="00CF2C67"/>
    <w:rsid w:val="00D0342B"/>
    <w:rsid w:val="00D574C1"/>
    <w:rsid w:val="00D65BA7"/>
    <w:rsid w:val="00D701DC"/>
    <w:rsid w:val="00D76CB7"/>
    <w:rsid w:val="00D9017F"/>
    <w:rsid w:val="00DB1612"/>
    <w:rsid w:val="00DD15F5"/>
    <w:rsid w:val="00DD322C"/>
    <w:rsid w:val="00DE09D0"/>
    <w:rsid w:val="00DE6E1B"/>
    <w:rsid w:val="00E104E6"/>
    <w:rsid w:val="00E11C36"/>
    <w:rsid w:val="00E62947"/>
    <w:rsid w:val="00E67125"/>
    <w:rsid w:val="00E84B21"/>
    <w:rsid w:val="00E8711D"/>
    <w:rsid w:val="00EC212A"/>
    <w:rsid w:val="00EC4940"/>
    <w:rsid w:val="00ED44AD"/>
    <w:rsid w:val="00EF42AC"/>
    <w:rsid w:val="00F03278"/>
    <w:rsid w:val="00F20C73"/>
    <w:rsid w:val="00F607F3"/>
    <w:rsid w:val="00FC0C88"/>
    <w:rsid w:val="00FD1846"/>
    <w:rsid w:val="00FE6F1E"/>
    <w:rsid w:val="00FF0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267">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annotation text" w:semiHidden="1" w:unhideWhenUsed="1"/>
    <w:lsdException w:name="caption" w:uiPriority="35" w:qFormat="1"/>
    <w:lsdException w:name="annotation reference" w:semiHidden="1" w:unhideWhenUsed="1"/>
    <w:lsdException w:name="List Number" w:semiHidden="1" w:unhideWhenUsed="1"/>
    <w:lsdException w:name="List Number 2" w:semiHidden="1" w:unhideWhenUsed="1"/>
    <w:lsdException w:name="Title" w:uiPriority="10" w:qFormat="1"/>
    <w:lsdException w:name="Default Paragraph Font" w:semiHidden="1" w:uiPriority="1" w:unhideWhenUsed="1"/>
    <w:lsdException w:name="Body Text" w:semiHidden="1" w:unhideWhenUsed="1"/>
    <w:lsdException w:name="Subtitle" w:uiPriority="11" w:qFormat="1"/>
    <w:lsdException w:name="Hyperlink" w:semiHidden="1" w:unhideWhenUsed="1"/>
    <w:lsdException w:name="Strong" w:uiPriority="22" w:qFormat="1"/>
    <w:lsdException w:name="Emphasis" w:uiPriority="20" w:qFormat="1"/>
    <w:lsdException w:name="HTML Top of Form" w:semiHidden="1" w:unhideWhenUsed="1"/>
    <w:lsdException w:name="HTML Bottom of Form"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semiHidden="1" w:uiPriority="39" w:unhideWhenUsed="1" w:qFormat="1"/>
  </w:latentStyles>
  <w:style w:type="paragraph" w:default="1" w:styleId="Normal">
    <w:name w:val="Normal"/>
    <w:qFormat/>
    <w:rsid w:val="00A93AEF"/>
  </w:style>
  <w:style w:type="paragraph" w:styleId="Heading1">
    <w:name w:val="heading 1"/>
    <w:next w:val="BodyText"/>
    <w:link w:val="Heading1Char"/>
    <w:uiPriority w:val="99"/>
    <w:qFormat/>
    <w:rsid w:val="00A93AEF"/>
    <w:pPr>
      <w:keepNext/>
      <w:numPr>
        <w:numId w:val="6"/>
      </w:numPr>
      <w:spacing w:before="360" w:after="120" w:line="240" w:lineRule="auto"/>
      <w:outlineLvl w:val="0"/>
    </w:pPr>
    <w:rPr>
      <w:rFonts w:ascii="Calibri" w:eastAsia="Times New Roman" w:hAnsi="Calibri" w:cs="Arial"/>
      <w:b/>
      <w:bCs/>
      <w:kern w:val="32"/>
      <w:sz w:val="32"/>
      <w:szCs w:val="32"/>
    </w:rPr>
  </w:style>
  <w:style w:type="paragraph" w:styleId="Heading2">
    <w:name w:val="heading 2"/>
    <w:basedOn w:val="Heading1"/>
    <w:next w:val="BodyText"/>
    <w:link w:val="Heading2Char"/>
    <w:uiPriority w:val="9"/>
    <w:qFormat/>
    <w:rsid w:val="00A93AEF"/>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
    <w:link w:val="Heading3Char"/>
    <w:uiPriority w:val="99"/>
    <w:qFormat/>
    <w:rsid w:val="00A93AEF"/>
    <w:pPr>
      <w:keepLines w:val="0"/>
      <w:numPr>
        <w:ilvl w:val="2"/>
      </w:numPr>
      <w:spacing w:before="0"/>
      <w:ind w:left="0" w:firstLine="0"/>
      <w:outlineLvl w:val="2"/>
    </w:pPr>
    <w:rPr>
      <w:rFonts w:eastAsia="Times New Roman" w:cs="Arial"/>
      <w:bCs/>
      <w:sz w:val="24"/>
      <w:szCs w:val="20"/>
    </w:rPr>
  </w:style>
  <w:style w:type="paragraph" w:styleId="Heading4">
    <w:name w:val="heading 4"/>
    <w:basedOn w:val="Heading3"/>
    <w:next w:val="BodyText"/>
    <w:link w:val="Heading4Char"/>
    <w:uiPriority w:val="9"/>
    <w:qFormat/>
    <w:rsid w:val="00A93AEF"/>
    <w:pPr>
      <w:numPr>
        <w:ilvl w:val="3"/>
      </w:numPr>
      <w:ind w:left="0" w:firstLine="0"/>
      <w:outlineLvl w:val="3"/>
    </w:pPr>
    <w:rPr>
      <w:rFonts w:eastAsiaTheme="majorEastAsia" w:cstheme="majorBidi"/>
      <w:bCs w:val="0"/>
      <w:i/>
      <w:iCs/>
      <w:sz w:val="22"/>
    </w:rPr>
  </w:style>
  <w:style w:type="paragraph" w:styleId="Heading5">
    <w:name w:val="heading 5"/>
    <w:basedOn w:val="Heading4"/>
    <w:next w:val="BodyText"/>
    <w:link w:val="Heading5Char"/>
    <w:uiPriority w:val="99"/>
    <w:qFormat/>
    <w:rsid w:val="00A93AEF"/>
    <w:pPr>
      <w:numPr>
        <w:ilvl w:val="4"/>
      </w:numPr>
      <w:ind w:left="0" w:firstLine="0"/>
      <w:outlineLvl w:val="4"/>
    </w:pPr>
    <w:rPr>
      <w:rFonts w:eastAsia="Times New Roman" w:cs="Arial"/>
      <w:b w:val="0"/>
      <w:bCs/>
    </w:rPr>
  </w:style>
  <w:style w:type="paragraph" w:styleId="Heading6">
    <w:name w:val="heading 6"/>
    <w:basedOn w:val="Heading5"/>
    <w:next w:val="BodyText"/>
    <w:link w:val="Heading6Char"/>
    <w:uiPriority w:val="99"/>
    <w:qFormat/>
    <w:rsid w:val="00A93AEF"/>
    <w:pPr>
      <w:numPr>
        <w:ilvl w:val="5"/>
      </w:numPr>
      <w:ind w:left="0" w:firstLine="0"/>
      <w:outlineLvl w:val="5"/>
    </w:pPr>
    <w:rPr>
      <w:rFonts w:cs="Times New Roman"/>
      <w:bCs w:val="0"/>
    </w:rPr>
  </w:style>
  <w:style w:type="paragraph" w:styleId="Heading7">
    <w:name w:val="heading 7"/>
    <w:basedOn w:val="Heading6"/>
    <w:next w:val="BodyText"/>
    <w:link w:val="Heading7Char"/>
    <w:uiPriority w:val="9"/>
    <w:qFormat/>
    <w:rsid w:val="00A93AEF"/>
    <w:pPr>
      <w:numPr>
        <w:ilvl w:val="6"/>
      </w:numPr>
      <w:ind w:left="0" w:firstLine="0"/>
      <w:outlineLvl w:val="6"/>
    </w:pPr>
    <w:rPr>
      <w:rFonts w:eastAsiaTheme="majorEastAsia" w:cstheme="majorBidi"/>
      <w:iCs w:val="0"/>
    </w:rPr>
  </w:style>
  <w:style w:type="paragraph" w:styleId="Heading8">
    <w:name w:val="heading 8"/>
    <w:basedOn w:val="Heading7"/>
    <w:next w:val="BodyText"/>
    <w:link w:val="Heading8Char"/>
    <w:uiPriority w:val="9"/>
    <w:qFormat/>
    <w:rsid w:val="00A93AEF"/>
    <w:pPr>
      <w:numPr>
        <w:ilvl w:val="7"/>
      </w:numPr>
      <w:ind w:left="0" w:firstLine="0"/>
      <w:outlineLvl w:val="7"/>
    </w:pPr>
  </w:style>
  <w:style w:type="paragraph" w:styleId="Heading9">
    <w:name w:val="heading 9"/>
    <w:basedOn w:val="Heading8"/>
    <w:next w:val="BodyText"/>
    <w:link w:val="Heading9Char"/>
    <w:uiPriority w:val="9"/>
    <w:qFormat/>
    <w:rsid w:val="00A93AEF"/>
    <w:pPr>
      <w:numPr>
        <w:ilvl w:val="8"/>
      </w:numPr>
      <w:ind w:left="0" w:firstLine="0"/>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5CE5"/>
    <w:pPr>
      <w:ind w:left="720"/>
      <w:contextualSpacing/>
    </w:pPr>
  </w:style>
  <w:style w:type="table" w:styleId="TableGrid">
    <w:name w:val="Table Grid"/>
    <w:basedOn w:val="TableNormal"/>
    <w:uiPriority w:val="59"/>
    <w:rsid w:val="007363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rsid w:val="00AC5392"/>
    <w:rPr>
      <w:sz w:val="16"/>
      <w:szCs w:val="16"/>
    </w:rPr>
  </w:style>
  <w:style w:type="paragraph" w:styleId="CommentText">
    <w:name w:val="annotation text"/>
    <w:basedOn w:val="Normal"/>
    <w:link w:val="CommentTextChar"/>
    <w:uiPriority w:val="99"/>
    <w:rsid w:val="00AC5392"/>
    <w:pPr>
      <w:spacing w:line="240" w:lineRule="auto"/>
    </w:pPr>
    <w:rPr>
      <w:sz w:val="20"/>
      <w:szCs w:val="20"/>
    </w:rPr>
  </w:style>
  <w:style w:type="character" w:customStyle="1" w:styleId="CommentTextChar">
    <w:name w:val="Comment Text Char"/>
    <w:basedOn w:val="DefaultParagraphFont"/>
    <w:link w:val="CommentText"/>
    <w:uiPriority w:val="99"/>
    <w:rsid w:val="00A93AEF"/>
    <w:rPr>
      <w:sz w:val="20"/>
      <w:szCs w:val="20"/>
    </w:rPr>
  </w:style>
  <w:style w:type="paragraph" w:styleId="CommentSubject">
    <w:name w:val="annotation subject"/>
    <w:basedOn w:val="CommentText"/>
    <w:next w:val="CommentText"/>
    <w:link w:val="CommentSubjectChar"/>
    <w:uiPriority w:val="99"/>
    <w:rsid w:val="00AC5392"/>
    <w:rPr>
      <w:b/>
      <w:bCs/>
    </w:rPr>
  </w:style>
  <w:style w:type="character" w:customStyle="1" w:styleId="CommentSubjectChar">
    <w:name w:val="Comment Subject Char"/>
    <w:basedOn w:val="CommentTextChar"/>
    <w:link w:val="CommentSubject"/>
    <w:uiPriority w:val="99"/>
    <w:rsid w:val="00A93AEF"/>
    <w:rPr>
      <w:b/>
      <w:bCs/>
      <w:sz w:val="20"/>
      <w:szCs w:val="20"/>
    </w:rPr>
  </w:style>
  <w:style w:type="paragraph" w:styleId="BalloonText">
    <w:name w:val="Balloon Text"/>
    <w:basedOn w:val="Normal"/>
    <w:link w:val="BalloonTextChar"/>
    <w:uiPriority w:val="99"/>
    <w:rsid w:val="00AC53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A93AEF"/>
    <w:rPr>
      <w:rFonts w:ascii="Tahoma" w:hAnsi="Tahoma" w:cs="Tahoma"/>
      <w:sz w:val="16"/>
      <w:szCs w:val="16"/>
    </w:rPr>
  </w:style>
  <w:style w:type="paragraph" w:styleId="HTMLPreformatted">
    <w:name w:val="HTML Preformatted"/>
    <w:basedOn w:val="Normal"/>
    <w:link w:val="HTMLPreformattedChar"/>
    <w:uiPriority w:val="99"/>
    <w:rsid w:val="003B19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93AEF"/>
    <w:rPr>
      <w:rFonts w:ascii="Courier New" w:eastAsia="Times New Roman" w:hAnsi="Courier New" w:cs="Courier New"/>
      <w:sz w:val="20"/>
      <w:szCs w:val="20"/>
    </w:rPr>
  </w:style>
  <w:style w:type="character" w:customStyle="1" w:styleId="Heading1Char">
    <w:name w:val="Heading 1 Char"/>
    <w:basedOn w:val="DefaultParagraphFont"/>
    <w:link w:val="Heading1"/>
    <w:uiPriority w:val="99"/>
    <w:rsid w:val="00A93AEF"/>
    <w:rPr>
      <w:rFonts w:ascii="Calibri" w:eastAsia="Times New Roman" w:hAnsi="Calibri" w:cs="Arial"/>
      <w:b/>
      <w:bCs/>
      <w:kern w:val="32"/>
      <w:sz w:val="32"/>
      <w:szCs w:val="32"/>
    </w:rPr>
  </w:style>
  <w:style w:type="character" w:customStyle="1" w:styleId="Heading2Char">
    <w:name w:val="Heading 2 Char"/>
    <w:basedOn w:val="DefaultParagraphFont"/>
    <w:link w:val="Heading2"/>
    <w:uiPriority w:val="9"/>
    <w:rsid w:val="00A93AEF"/>
    <w:rPr>
      <w:rFonts w:ascii="Calibri" w:eastAsiaTheme="majorEastAsia" w:hAnsi="Calibri" w:cstheme="majorBidi"/>
      <w:b/>
      <w:kern w:val="32"/>
      <w:sz w:val="28"/>
      <w:szCs w:val="26"/>
    </w:rPr>
  </w:style>
  <w:style w:type="character" w:customStyle="1" w:styleId="Heading3Char">
    <w:name w:val="Heading 3 Char"/>
    <w:basedOn w:val="DefaultParagraphFont"/>
    <w:link w:val="Heading3"/>
    <w:uiPriority w:val="99"/>
    <w:rsid w:val="00A93AEF"/>
    <w:rPr>
      <w:rFonts w:ascii="Calibri" w:eastAsia="Times New Roman" w:hAnsi="Calibri" w:cs="Arial"/>
      <w:b/>
      <w:bCs/>
      <w:kern w:val="32"/>
      <w:sz w:val="24"/>
      <w:szCs w:val="20"/>
    </w:rPr>
  </w:style>
  <w:style w:type="character" w:customStyle="1" w:styleId="Heading4Char">
    <w:name w:val="Heading 4 Char"/>
    <w:basedOn w:val="DefaultParagraphFont"/>
    <w:link w:val="Heading4"/>
    <w:uiPriority w:val="9"/>
    <w:rsid w:val="00A93AEF"/>
    <w:rPr>
      <w:rFonts w:ascii="Calibri" w:eastAsiaTheme="majorEastAsia" w:hAnsi="Calibri" w:cstheme="majorBidi"/>
      <w:b/>
      <w:i/>
      <w:iCs/>
      <w:kern w:val="32"/>
      <w:szCs w:val="20"/>
    </w:rPr>
  </w:style>
  <w:style w:type="character" w:customStyle="1" w:styleId="Heading5Char">
    <w:name w:val="Heading 5 Char"/>
    <w:basedOn w:val="DefaultParagraphFont"/>
    <w:link w:val="Heading5"/>
    <w:uiPriority w:val="99"/>
    <w:rsid w:val="00A93AEF"/>
    <w:rPr>
      <w:rFonts w:ascii="Calibri" w:eastAsia="Times New Roman" w:hAnsi="Calibri" w:cs="Arial"/>
      <w:bCs/>
      <w:i/>
      <w:iCs/>
      <w:kern w:val="32"/>
      <w:szCs w:val="20"/>
    </w:rPr>
  </w:style>
  <w:style w:type="character" w:customStyle="1" w:styleId="Heading6Char">
    <w:name w:val="Heading 6 Char"/>
    <w:basedOn w:val="DefaultParagraphFont"/>
    <w:link w:val="Heading6"/>
    <w:uiPriority w:val="99"/>
    <w:rsid w:val="00A93AEF"/>
    <w:rPr>
      <w:rFonts w:ascii="Calibri" w:eastAsia="Times New Roman" w:hAnsi="Calibri" w:cs="Times New Roman"/>
      <w:i/>
      <w:iCs/>
      <w:kern w:val="32"/>
      <w:szCs w:val="20"/>
    </w:rPr>
  </w:style>
  <w:style w:type="character" w:customStyle="1" w:styleId="Heading7Char">
    <w:name w:val="Heading 7 Char"/>
    <w:basedOn w:val="DefaultParagraphFont"/>
    <w:link w:val="Heading7"/>
    <w:uiPriority w:val="9"/>
    <w:rsid w:val="00A93AEF"/>
    <w:rPr>
      <w:rFonts w:ascii="Calibri" w:eastAsiaTheme="majorEastAsia" w:hAnsi="Calibri" w:cstheme="majorBidi"/>
      <w:i/>
      <w:kern w:val="32"/>
      <w:szCs w:val="20"/>
    </w:rPr>
  </w:style>
  <w:style w:type="character" w:customStyle="1" w:styleId="Heading8Char">
    <w:name w:val="Heading 8 Char"/>
    <w:basedOn w:val="DefaultParagraphFont"/>
    <w:link w:val="Heading8"/>
    <w:uiPriority w:val="9"/>
    <w:rsid w:val="00A93AEF"/>
    <w:rPr>
      <w:rFonts w:ascii="Calibri" w:eastAsiaTheme="majorEastAsia" w:hAnsi="Calibri" w:cstheme="majorBidi"/>
      <w:i/>
      <w:kern w:val="32"/>
      <w:szCs w:val="20"/>
    </w:rPr>
  </w:style>
  <w:style w:type="character" w:customStyle="1" w:styleId="Heading9Char">
    <w:name w:val="Heading 9 Char"/>
    <w:basedOn w:val="DefaultParagraphFont"/>
    <w:link w:val="Heading9"/>
    <w:uiPriority w:val="9"/>
    <w:rsid w:val="00A93AEF"/>
    <w:rPr>
      <w:rFonts w:ascii="Calibri" w:eastAsiaTheme="majorEastAsia" w:hAnsi="Calibri" w:cstheme="majorBidi"/>
      <w:i/>
      <w:iCs/>
      <w:kern w:val="32"/>
      <w:szCs w:val="20"/>
    </w:rPr>
  </w:style>
  <w:style w:type="character" w:styleId="Hyperlink">
    <w:name w:val="Hyperlink"/>
    <w:basedOn w:val="DefaultParagraphFont"/>
    <w:uiPriority w:val="99"/>
    <w:rsid w:val="00A93AEF"/>
    <w:rPr>
      <w:color w:val="0000FF"/>
      <w:u w:val="single"/>
    </w:rPr>
  </w:style>
  <w:style w:type="paragraph" w:styleId="BodyText">
    <w:name w:val="Body Text"/>
    <w:basedOn w:val="Normal"/>
    <w:link w:val="BodyTextChar"/>
    <w:uiPriority w:val="99"/>
    <w:rsid w:val="00A93AEF"/>
    <w:pPr>
      <w:spacing w:after="120" w:line="240" w:lineRule="auto"/>
    </w:pPr>
    <w:rPr>
      <w:rFonts w:ascii="Calibri" w:eastAsia="Calibri" w:hAnsi="Calibri" w:cs="Calibri"/>
    </w:rPr>
  </w:style>
  <w:style w:type="character" w:customStyle="1" w:styleId="BodyTextChar">
    <w:name w:val="Body Text Char"/>
    <w:basedOn w:val="DefaultParagraphFont"/>
    <w:link w:val="BodyText"/>
    <w:uiPriority w:val="99"/>
    <w:rsid w:val="00A93AEF"/>
    <w:rPr>
      <w:rFonts w:ascii="Calibri" w:eastAsia="Calibri" w:hAnsi="Calibri" w:cs="Calibri"/>
    </w:rPr>
  </w:style>
  <w:style w:type="paragraph" w:customStyle="1" w:styleId="Heading-Revision">
    <w:name w:val="Heading - Revision"/>
    <w:basedOn w:val="Normal"/>
    <w:qFormat/>
    <w:rsid w:val="00A93AEF"/>
    <w:pPr>
      <w:spacing w:before="360" w:after="240" w:line="240" w:lineRule="auto"/>
    </w:pPr>
    <w:rPr>
      <w:rFonts w:ascii="Calibri" w:eastAsia="Calibri" w:hAnsi="Calibri" w:cs="Calibri"/>
      <w:b/>
      <w:caps/>
      <w:sz w:val="28"/>
    </w:rPr>
  </w:style>
  <w:style w:type="paragraph" w:styleId="ListNumber">
    <w:name w:val="List Number"/>
    <w:basedOn w:val="Normal"/>
    <w:uiPriority w:val="99"/>
    <w:rsid w:val="00A93AEF"/>
    <w:pPr>
      <w:numPr>
        <w:numId w:val="4"/>
      </w:numPr>
      <w:spacing w:line="240" w:lineRule="auto"/>
      <w:contextualSpacing/>
    </w:pPr>
    <w:rPr>
      <w:rFonts w:ascii="Calibri" w:eastAsia="Calibri" w:hAnsi="Calibri" w:cs="Calibri"/>
    </w:rPr>
  </w:style>
  <w:style w:type="paragraph" w:styleId="TOCHeading">
    <w:name w:val="TOC Heading"/>
    <w:basedOn w:val="Heading1"/>
    <w:next w:val="Normal"/>
    <w:uiPriority w:val="39"/>
    <w:qFormat/>
    <w:rsid w:val="00A93AEF"/>
    <w:pPr>
      <w:keepLines/>
      <w:pageBreakBefore/>
      <w:numPr>
        <w:numId w:val="0"/>
      </w:numPr>
      <w:spacing w:before="480" w:after="0" w:line="276" w:lineRule="auto"/>
      <w:outlineLvl w:val="9"/>
    </w:pPr>
    <w:rPr>
      <w:rFonts w:eastAsiaTheme="majorEastAsia" w:cstheme="majorBidi"/>
      <w:caps/>
      <w:kern w:val="0"/>
      <w:szCs w:val="28"/>
      <w:lang w:eastAsia="ja-JP"/>
    </w:rPr>
  </w:style>
  <w:style w:type="paragraph" w:styleId="TOC1">
    <w:name w:val="toc 1"/>
    <w:basedOn w:val="Normal"/>
    <w:next w:val="Normal"/>
    <w:autoRedefine/>
    <w:uiPriority w:val="39"/>
    <w:rsid w:val="00A93AEF"/>
    <w:pPr>
      <w:spacing w:before="120" w:after="0" w:line="240" w:lineRule="auto"/>
    </w:pPr>
    <w:rPr>
      <w:rFonts w:eastAsia="Calibri" w:cstheme="minorHAnsi"/>
      <w:b/>
      <w:bCs/>
      <w:i/>
      <w:iCs/>
      <w:sz w:val="24"/>
      <w:szCs w:val="24"/>
    </w:rPr>
  </w:style>
  <w:style w:type="paragraph" w:styleId="TOC2">
    <w:name w:val="toc 2"/>
    <w:basedOn w:val="Normal"/>
    <w:next w:val="Normal"/>
    <w:autoRedefine/>
    <w:uiPriority w:val="39"/>
    <w:rsid w:val="00A93AEF"/>
    <w:pPr>
      <w:spacing w:before="120" w:after="0" w:line="240" w:lineRule="auto"/>
      <w:ind w:left="220"/>
    </w:pPr>
    <w:rPr>
      <w:rFonts w:eastAsia="Calibri" w:cstheme="minorHAnsi"/>
      <w:b/>
      <w:bCs/>
    </w:rPr>
  </w:style>
  <w:style w:type="paragraph" w:styleId="TOC3">
    <w:name w:val="toc 3"/>
    <w:basedOn w:val="Normal"/>
    <w:next w:val="Normal"/>
    <w:autoRedefine/>
    <w:uiPriority w:val="39"/>
    <w:rsid w:val="00A93AEF"/>
    <w:pPr>
      <w:spacing w:after="0" w:line="240" w:lineRule="auto"/>
      <w:ind w:left="440"/>
    </w:pPr>
    <w:rPr>
      <w:rFonts w:eastAsia="Calibri" w:cstheme="minorHAnsi"/>
      <w:sz w:val="20"/>
      <w:szCs w:val="20"/>
    </w:rPr>
  </w:style>
  <w:style w:type="paragraph" w:styleId="TOC4">
    <w:name w:val="toc 4"/>
    <w:basedOn w:val="Normal"/>
    <w:next w:val="Normal"/>
    <w:autoRedefine/>
    <w:uiPriority w:val="39"/>
    <w:rsid w:val="00A93AEF"/>
    <w:pPr>
      <w:spacing w:after="0" w:line="240" w:lineRule="auto"/>
      <w:ind w:left="660"/>
    </w:pPr>
    <w:rPr>
      <w:rFonts w:eastAsia="Calibri" w:cstheme="minorHAnsi"/>
      <w:sz w:val="20"/>
      <w:szCs w:val="20"/>
    </w:rPr>
  </w:style>
  <w:style w:type="paragraph" w:styleId="ListNumber2">
    <w:name w:val="List Number 2"/>
    <w:basedOn w:val="Normal"/>
    <w:uiPriority w:val="99"/>
    <w:rsid w:val="00A93AEF"/>
    <w:pPr>
      <w:numPr>
        <w:numId w:val="5"/>
      </w:numPr>
      <w:spacing w:line="240" w:lineRule="auto"/>
      <w:contextualSpacing/>
    </w:pPr>
    <w:rPr>
      <w:rFonts w:ascii="Calibri" w:eastAsia="Calibri" w:hAnsi="Calibri" w:cs="Calibri"/>
    </w:rPr>
  </w:style>
  <w:style w:type="paragraph" w:styleId="Title">
    <w:name w:val="Title"/>
    <w:basedOn w:val="Normal"/>
    <w:next w:val="Normal"/>
    <w:link w:val="TitleChar"/>
    <w:uiPriority w:val="10"/>
    <w:qFormat/>
    <w:rsid w:val="000F06E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F06EE"/>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267">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annotation text" w:semiHidden="1" w:unhideWhenUsed="1"/>
    <w:lsdException w:name="caption" w:uiPriority="35" w:qFormat="1"/>
    <w:lsdException w:name="annotation reference" w:semiHidden="1" w:unhideWhenUsed="1"/>
    <w:lsdException w:name="List Number" w:semiHidden="1" w:unhideWhenUsed="1"/>
    <w:lsdException w:name="List Number 2" w:semiHidden="1" w:unhideWhenUsed="1"/>
    <w:lsdException w:name="Title" w:uiPriority="10" w:qFormat="1"/>
    <w:lsdException w:name="Default Paragraph Font" w:semiHidden="1" w:uiPriority="1" w:unhideWhenUsed="1"/>
    <w:lsdException w:name="Body Text" w:semiHidden="1" w:unhideWhenUsed="1"/>
    <w:lsdException w:name="Subtitle" w:uiPriority="11" w:qFormat="1"/>
    <w:lsdException w:name="Hyperlink" w:semiHidden="1" w:unhideWhenUsed="1"/>
    <w:lsdException w:name="Strong" w:uiPriority="22" w:qFormat="1"/>
    <w:lsdException w:name="Emphasis" w:uiPriority="20" w:qFormat="1"/>
    <w:lsdException w:name="HTML Top of Form" w:semiHidden="1" w:unhideWhenUsed="1"/>
    <w:lsdException w:name="HTML Bottom of Form"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semiHidden="1" w:uiPriority="39" w:unhideWhenUsed="1" w:qFormat="1"/>
  </w:latentStyles>
  <w:style w:type="paragraph" w:default="1" w:styleId="Normal">
    <w:name w:val="Normal"/>
    <w:qFormat/>
    <w:rsid w:val="00A93AEF"/>
  </w:style>
  <w:style w:type="paragraph" w:styleId="Heading1">
    <w:name w:val="heading 1"/>
    <w:next w:val="BodyText"/>
    <w:link w:val="Heading1Char"/>
    <w:uiPriority w:val="99"/>
    <w:qFormat/>
    <w:rsid w:val="00A93AEF"/>
    <w:pPr>
      <w:keepNext/>
      <w:numPr>
        <w:numId w:val="6"/>
      </w:numPr>
      <w:spacing w:before="360" w:after="120" w:line="240" w:lineRule="auto"/>
      <w:outlineLvl w:val="0"/>
    </w:pPr>
    <w:rPr>
      <w:rFonts w:ascii="Calibri" w:eastAsia="Times New Roman" w:hAnsi="Calibri" w:cs="Arial"/>
      <w:b/>
      <w:bCs/>
      <w:kern w:val="32"/>
      <w:sz w:val="32"/>
      <w:szCs w:val="32"/>
    </w:rPr>
  </w:style>
  <w:style w:type="paragraph" w:styleId="Heading2">
    <w:name w:val="heading 2"/>
    <w:basedOn w:val="Heading1"/>
    <w:next w:val="BodyText"/>
    <w:link w:val="Heading2Char"/>
    <w:uiPriority w:val="9"/>
    <w:qFormat/>
    <w:rsid w:val="00A93AEF"/>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
    <w:link w:val="Heading3Char"/>
    <w:uiPriority w:val="99"/>
    <w:qFormat/>
    <w:rsid w:val="00A93AEF"/>
    <w:pPr>
      <w:keepLines w:val="0"/>
      <w:numPr>
        <w:ilvl w:val="2"/>
      </w:numPr>
      <w:spacing w:before="0"/>
      <w:ind w:left="0" w:firstLine="0"/>
      <w:outlineLvl w:val="2"/>
    </w:pPr>
    <w:rPr>
      <w:rFonts w:eastAsia="Times New Roman" w:cs="Arial"/>
      <w:bCs/>
      <w:sz w:val="24"/>
      <w:szCs w:val="20"/>
    </w:rPr>
  </w:style>
  <w:style w:type="paragraph" w:styleId="Heading4">
    <w:name w:val="heading 4"/>
    <w:basedOn w:val="Heading3"/>
    <w:next w:val="BodyText"/>
    <w:link w:val="Heading4Char"/>
    <w:uiPriority w:val="9"/>
    <w:qFormat/>
    <w:rsid w:val="00A93AEF"/>
    <w:pPr>
      <w:numPr>
        <w:ilvl w:val="3"/>
      </w:numPr>
      <w:ind w:left="0" w:firstLine="0"/>
      <w:outlineLvl w:val="3"/>
    </w:pPr>
    <w:rPr>
      <w:rFonts w:eastAsiaTheme="majorEastAsia" w:cstheme="majorBidi"/>
      <w:bCs w:val="0"/>
      <w:i/>
      <w:iCs/>
      <w:sz w:val="22"/>
    </w:rPr>
  </w:style>
  <w:style w:type="paragraph" w:styleId="Heading5">
    <w:name w:val="heading 5"/>
    <w:basedOn w:val="Heading4"/>
    <w:next w:val="BodyText"/>
    <w:link w:val="Heading5Char"/>
    <w:uiPriority w:val="99"/>
    <w:qFormat/>
    <w:rsid w:val="00A93AEF"/>
    <w:pPr>
      <w:numPr>
        <w:ilvl w:val="4"/>
      </w:numPr>
      <w:ind w:left="0" w:firstLine="0"/>
      <w:outlineLvl w:val="4"/>
    </w:pPr>
    <w:rPr>
      <w:rFonts w:eastAsia="Times New Roman" w:cs="Arial"/>
      <w:b w:val="0"/>
      <w:bCs/>
    </w:rPr>
  </w:style>
  <w:style w:type="paragraph" w:styleId="Heading6">
    <w:name w:val="heading 6"/>
    <w:basedOn w:val="Heading5"/>
    <w:next w:val="BodyText"/>
    <w:link w:val="Heading6Char"/>
    <w:uiPriority w:val="99"/>
    <w:qFormat/>
    <w:rsid w:val="00A93AEF"/>
    <w:pPr>
      <w:numPr>
        <w:ilvl w:val="5"/>
      </w:numPr>
      <w:ind w:left="0" w:firstLine="0"/>
      <w:outlineLvl w:val="5"/>
    </w:pPr>
    <w:rPr>
      <w:rFonts w:cs="Times New Roman"/>
      <w:bCs w:val="0"/>
    </w:rPr>
  </w:style>
  <w:style w:type="paragraph" w:styleId="Heading7">
    <w:name w:val="heading 7"/>
    <w:basedOn w:val="Heading6"/>
    <w:next w:val="BodyText"/>
    <w:link w:val="Heading7Char"/>
    <w:uiPriority w:val="9"/>
    <w:qFormat/>
    <w:rsid w:val="00A93AEF"/>
    <w:pPr>
      <w:numPr>
        <w:ilvl w:val="6"/>
      </w:numPr>
      <w:ind w:left="0" w:firstLine="0"/>
      <w:outlineLvl w:val="6"/>
    </w:pPr>
    <w:rPr>
      <w:rFonts w:eastAsiaTheme="majorEastAsia" w:cstheme="majorBidi"/>
      <w:iCs w:val="0"/>
    </w:rPr>
  </w:style>
  <w:style w:type="paragraph" w:styleId="Heading8">
    <w:name w:val="heading 8"/>
    <w:basedOn w:val="Heading7"/>
    <w:next w:val="BodyText"/>
    <w:link w:val="Heading8Char"/>
    <w:uiPriority w:val="9"/>
    <w:qFormat/>
    <w:rsid w:val="00A93AEF"/>
    <w:pPr>
      <w:numPr>
        <w:ilvl w:val="7"/>
      </w:numPr>
      <w:ind w:left="0" w:firstLine="0"/>
      <w:outlineLvl w:val="7"/>
    </w:pPr>
  </w:style>
  <w:style w:type="paragraph" w:styleId="Heading9">
    <w:name w:val="heading 9"/>
    <w:basedOn w:val="Heading8"/>
    <w:next w:val="BodyText"/>
    <w:link w:val="Heading9Char"/>
    <w:uiPriority w:val="9"/>
    <w:qFormat/>
    <w:rsid w:val="00A93AEF"/>
    <w:pPr>
      <w:numPr>
        <w:ilvl w:val="8"/>
      </w:numPr>
      <w:ind w:left="0" w:firstLine="0"/>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5CE5"/>
    <w:pPr>
      <w:ind w:left="720"/>
      <w:contextualSpacing/>
    </w:pPr>
  </w:style>
  <w:style w:type="table" w:styleId="TableGrid">
    <w:name w:val="Table Grid"/>
    <w:basedOn w:val="TableNormal"/>
    <w:uiPriority w:val="59"/>
    <w:rsid w:val="007363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rsid w:val="00AC5392"/>
    <w:rPr>
      <w:sz w:val="16"/>
      <w:szCs w:val="16"/>
    </w:rPr>
  </w:style>
  <w:style w:type="paragraph" w:styleId="CommentText">
    <w:name w:val="annotation text"/>
    <w:basedOn w:val="Normal"/>
    <w:link w:val="CommentTextChar"/>
    <w:uiPriority w:val="99"/>
    <w:rsid w:val="00AC5392"/>
    <w:pPr>
      <w:spacing w:line="240" w:lineRule="auto"/>
    </w:pPr>
    <w:rPr>
      <w:sz w:val="20"/>
      <w:szCs w:val="20"/>
    </w:rPr>
  </w:style>
  <w:style w:type="character" w:customStyle="1" w:styleId="CommentTextChar">
    <w:name w:val="Comment Text Char"/>
    <w:basedOn w:val="DefaultParagraphFont"/>
    <w:link w:val="CommentText"/>
    <w:uiPriority w:val="99"/>
    <w:rsid w:val="00A93AEF"/>
    <w:rPr>
      <w:sz w:val="20"/>
      <w:szCs w:val="20"/>
    </w:rPr>
  </w:style>
  <w:style w:type="paragraph" w:styleId="CommentSubject">
    <w:name w:val="annotation subject"/>
    <w:basedOn w:val="CommentText"/>
    <w:next w:val="CommentText"/>
    <w:link w:val="CommentSubjectChar"/>
    <w:uiPriority w:val="99"/>
    <w:rsid w:val="00AC5392"/>
    <w:rPr>
      <w:b/>
      <w:bCs/>
    </w:rPr>
  </w:style>
  <w:style w:type="character" w:customStyle="1" w:styleId="CommentSubjectChar">
    <w:name w:val="Comment Subject Char"/>
    <w:basedOn w:val="CommentTextChar"/>
    <w:link w:val="CommentSubject"/>
    <w:uiPriority w:val="99"/>
    <w:rsid w:val="00A93AEF"/>
    <w:rPr>
      <w:b/>
      <w:bCs/>
      <w:sz w:val="20"/>
      <w:szCs w:val="20"/>
    </w:rPr>
  </w:style>
  <w:style w:type="paragraph" w:styleId="BalloonText">
    <w:name w:val="Balloon Text"/>
    <w:basedOn w:val="Normal"/>
    <w:link w:val="BalloonTextChar"/>
    <w:uiPriority w:val="99"/>
    <w:rsid w:val="00AC53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A93AEF"/>
    <w:rPr>
      <w:rFonts w:ascii="Tahoma" w:hAnsi="Tahoma" w:cs="Tahoma"/>
      <w:sz w:val="16"/>
      <w:szCs w:val="16"/>
    </w:rPr>
  </w:style>
  <w:style w:type="paragraph" w:styleId="HTMLPreformatted">
    <w:name w:val="HTML Preformatted"/>
    <w:basedOn w:val="Normal"/>
    <w:link w:val="HTMLPreformattedChar"/>
    <w:uiPriority w:val="99"/>
    <w:rsid w:val="003B19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93AEF"/>
    <w:rPr>
      <w:rFonts w:ascii="Courier New" w:eastAsia="Times New Roman" w:hAnsi="Courier New" w:cs="Courier New"/>
      <w:sz w:val="20"/>
      <w:szCs w:val="20"/>
    </w:rPr>
  </w:style>
  <w:style w:type="character" w:customStyle="1" w:styleId="Heading1Char">
    <w:name w:val="Heading 1 Char"/>
    <w:basedOn w:val="DefaultParagraphFont"/>
    <w:link w:val="Heading1"/>
    <w:uiPriority w:val="99"/>
    <w:rsid w:val="00A93AEF"/>
    <w:rPr>
      <w:rFonts w:ascii="Calibri" w:eastAsia="Times New Roman" w:hAnsi="Calibri" w:cs="Arial"/>
      <w:b/>
      <w:bCs/>
      <w:kern w:val="32"/>
      <w:sz w:val="32"/>
      <w:szCs w:val="32"/>
    </w:rPr>
  </w:style>
  <w:style w:type="character" w:customStyle="1" w:styleId="Heading2Char">
    <w:name w:val="Heading 2 Char"/>
    <w:basedOn w:val="DefaultParagraphFont"/>
    <w:link w:val="Heading2"/>
    <w:uiPriority w:val="9"/>
    <w:rsid w:val="00A93AEF"/>
    <w:rPr>
      <w:rFonts w:ascii="Calibri" w:eastAsiaTheme="majorEastAsia" w:hAnsi="Calibri" w:cstheme="majorBidi"/>
      <w:b/>
      <w:kern w:val="32"/>
      <w:sz w:val="28"/>
      <w:szCs w:val="26"/>
    </w:rPr>
  </w:style>
  <w:style w:type="character" w:customStyle="1" w:styleId="Heading3Char">
    <w:name w:val="Heading 3 Char"/>
    <w:basedOn w:val="DefaultParagraphFont"/>
    <w:link w:val="Heading3"/>
    <w:uiPriority w:val="99"/>
    <w:rsid w:val="00A93AEF"/>
    <w:rPr>
      <w:rFonts w:ascii="Calibri" w:eastAsia="Times New Roman" w:hAnsi="Calibri" w:cs="Arial"/>
      <w:b/>
      <w:bCs/>
      <w:kern w:val="32"/>
      <w:sz w:val="24"/>
      <w:szCs w:val="20"/>
    </w:rPr>
  </w:style>
  <w:style w:type="character" w:customStyle="1" w:styleId="Heading4Char">
    <w:name w:val="Heading 4 Char"/>
    <w:basedOn w:val="DefaultParagraphFont"/>
    <w:link w:val="Heading4"/>
    <w:uiPriority w:val="9"/>
    <w:rsid w:val="00A93AEF"/>
    <w:rPr>
      <w:rFonts w:ascii="Calibri" w:eastAsiaTheme="majorEastAsia" w:hAnsi="Calibri" w:cstheme="majorBidi"/>
      <w:b/>
      <w:i/>
      <w:iCs/>
      <w:kern w:val="32"/>
      <w:szCs w:val="20"/>
    </w:rPr>
  </w:style>
  <w:style w:type="character" w:customStyle="1" w:styleId="Heading5Char">
    <w:name w:val="Heading 5 Char"/>
    <w:basedOn w:val="DefaultParagraphFont"/>
    <w:link w:val="Heading5"/>
    <w:uiPriority w:val="99"/>
    <w:rsid w:val="00A93AEF"/>
    <w:rPr>
      <w:rFonts w:ascii="Calibri" w:eastAsia="Times New Roman" w:hAnsi="Calibri" w:cs="Arial"/>
      <w:bCs/>
      <w:i/>
      <w:iCs/>
      <w:kern w:val="32"/>
      <w:szCs w:val="20"/>
    </w:rPr>
  </w:style>
  <w:style w:type="character" w:customStyle="1" w:styleId="Heading6Char">
    <w:name w:val="Heading 6 Char"/>
    <w:basedOn w:val="DefaultParagraphFont"/>
    <w:link w:val="Heading6"/>
    <w:uiPriority w:val="99"/>
    <w:rsid w:val="00A93AEF"/>
    <w:rPr>
      <w:rFonts w:ascii="Calibri" w:eastAsia="Times New Roman" w:hAnsi="Calibri" w:cs="Times New Roman"/>
      <w:i/>
      <w:iCs/>
      <w:kern w:val="32"/>
      <w:szCs w:val="20"/>
    </w:rPr>
  </w:style>
  <w:style w:type="character" w:customStyle="1" w:styleId="Heading7Char">
    <w:name w:val="Heading 7 Char"/>
    <w:basedOn w:val="DefaultParagraphFont"/>
    <w:link w:val="Heading7"/>
    <w:uiPriority w:val="9"/>
    <w:rsid w:val="00A93AEF"/>
    <w:rPr>
      <w:rFonts w:ascii="Calibri" w:eastAsiaTheme="majorEastAsia" w:hAnsi="Calibri" w:cstheme="majorBidi"/>
      <w:i/>
      <w:kern w:val="32"/>
      <w:szCs w:val="20"/>
    </w:rPr>
  </w:style>
  <w:style w:type="character" w:customStyle="1" w:styleId="Heading8Char">
    <w:name w:val="Heading 8 Char"/>
    <w:basedOn w:val="DefaultParagraphFont"/>
    <w:link w:val="Heading8"/>
    <w:uiPriority w:val="9"/>
    <w:rsid w:val="00A93AEF"/>
    <w:rPr>
      <w:rFonts w:ascii="Calibri" w:eastAsiaTheme="majorEastAsia" w:hAnsi="Calibri" w:cstheme="majorBidi"/>
      <w:i/>
      <w:kern w:val="32"/>
      <w:szCs w:val="20"/>
    </w:rPr>
  </w:style>
  <w:style w:type="character" w:customStyle="1" w:styleId="Heading9Char">
    <w:name w:val="Heading 9 Char"/>
    <w:basedOn w:val="DefaultParagraphFont"/>
    <w:link w:val="Heading9"/>
    <w:uiPriority w:val="9"/>
    <w:rsid w:val="00A93AEF"/>
    <w:rPr>
      <w:rFonts w:ascii="Calibri" w:eastAsiaTheme="majorEastAsia" w:hAnsi="Calibri" w:cstheme="majorBidi"/>
      <w:i/>
      <w:iCs/>
      <w:kern w:val="32"/>
      <w:szCs w:val="20"/>
    </w:rPr>
  </w:style>
  <w:style w:type="character" w:styleId="Hyperlink">
    <w:name w:val="Hyperlink"/>
    <w:basedOn w:val="DefaultParagraphFont"/>
    <w:uiPriority w:val="99"/>
    <w:rsid w:val="00A93AEF"/>
    <w:rPr>
      <w:color w:val="0000FF"/>
      <w:u w:val="single"/>
    </w:rPr>
  </w:style>
  <w:style w:type="paragraph" w:styleId="BodyText">
    <w:name w:val="Body Text"/>
    <w:basedOn w:val="Normal"/>
    <w:link w:val="BodyTextChar"/>
    <w:uiPriority w:val="99"/>
    <w:rsid w:val="00A93AEF"/>
    <w:pPr>
      <w:spacing w:after="120" w:line="240" w:lineRule="auto"/>
    </w:pPr>
    <w:rPr>
      <w:rFonts w:ascii="Calibri" w:eastAsia="Calibri" w:hAnsi="Calibri" w:cs="Calibri"/>
    </w:rPr>
  </w:style>
  <w:style w:type="character" w:customStyle="1" w:styleId="BodyTextChar">
    <w:name w:val="Body Text Char"/>
    <w:basedOn w:val="DefaultParagraphFont"/>
    <w:link w:val="BodyText"/>
    <w:uiPriority w:val="99"/>
    <w:rsid w:val="00A93AEF"/>
    <w:rPr>
      <w:rFonts w:ascii="Calibri" w:eastAsia="Calibri" w:hAnsi="Calibri" w:cs="Calibri"/>
    </w:rPr>
  </w:style>
  <w:style w:type="paragraph" w:customStyle="1" w:styleId="Heading-Revision">
    <w:name w:val="Heading - Revision"/>
    <w:basedOn w:val="Normal"/>
    <w:qFormat/>
    <w:rsid w:val="00A93AEF"/>
    <w:pPr>
      <w:spacing w:before="360" w:after="240" w:line="240" w:lineRule="auto"/>
    </w:pPr>
    <w:rPr>
      <w:rFonts w:ascii="Calibri" w:eastAsia="Calibri" w:hAnsi="Calibri" w:cs="Calibri"/>
      <w:b/>
      <w:caps/>
      <w:sz w:val="28"/>
    </w:rPr>
  </w:style>
  <w:style w:type="paragraph" w:styleId="ListNumber">
    <w:name w:val="List Number"/>
    <w:basedOn w:val="Normal"/>
    <w:uiPriority w:val="99"/>
    <w:rsid w:val="00A93AEF"/>
    <w:pPr>
      <w:numPr>
        <w:numId w:val="4"/>
      </w:numPr>
      <w:spacing w:line="240" w:lineRule="auto"/>
      <w:contextualSpacing/>
    </w:pPr>
    <w:rPr>
      <w:rFonts w:ascii="Calibri" w:eastAsia="Calibri" w:hAnsi="Calibri" w:cs="Calibri"/>
    </w:rPr>
  </w:style>
  <w:style w:type="paragraph" w:styleId="TOCHeading">
    <w:name w:val="TOC Heading"/>
    <w:basedOn w:val="Heading1"/>
    <w:next w:val="Normal"/>
    <w:uiPriority w:val="39"/>
    <w:qFormat/>
    <w:rsid w:val="00A93AEF"/>
    <w:pPr>
      <w:keepLines/>
      <w:pageBreakBefore/>
      <w:numPr>
        <w:numId w:val="0"/>
      </w:numPr>
      <w:spacing w:before="480" w:after="0" w:line="276" w:lineRule="auto"/>
      <w:outlineLvl w:val="9"/>
    </w:pPr>
    <w:rPr>
      <w:rFonts w:eastAsiaTheme="majorEastAsia" w:cstheme="majorBidi"/>
      <w:caps/>
      <w:kern w:val="0"/>
      <w:szCs w:val="28"/>
      <w:lang w:eastAsia="ja-JP"/>
    </w:rPr>
  </w:style>
  <w:style w:type="paragraph" w:styleId="TOC1">
    <w:name w:val="toc 1"/>
    <w:basedOn w:val="Normal"/>
    <w:next w:val="Normal"/>
    <w:autoRedefine/>
    <w:uiPriority w:val="39"/>
    <w:rsid w:val="00A93AEF"/>
    <w:pPr>
      <w:spacing w:before="120" w:after="0" w:line="240" w:lineRule="auto"/>
    </w:pPr>
    <w:rPr>
      <w:rFonts w:eastAsia="Calibri" w:cstheme="minorHAnsi"/>
      <w:b/>
      <w:bCs/>
      <w:i/>
      <w:iCs/>
      <w:sz w:val="24"/>
      <w:szCs w:val="24"/>
    </w:rPr>
  </w:style>
  <w:style w:type="paragraph" w:styleId="TOC2">
    <w:name w:val="toc 2"/>
    <w:basedOn w:val="Normal"/>
    <w:next w:val="Normal"/>
    <w:autoRedefine/>
    <w:uiPriority w:val="39"/>
    <w:rsid w:val="00A93AEF"/>
    <w:pPr>
      <w:spacing w:before="120" w:after="0" w:line="240" w:lineRule="auto"/>
      <w:ind w:left="220"/>
    </w:pPr>
    <w:rPr>
      <w:rFonts w:eastAsia="Calibri" w:cstheme="minorHAnsi"/>
      <w:b/>
      <w:bCs/>
    </w:rPr>
  </w:style>
  <w:style w:type="paragraph" w:styleId="TOC3">
    <w:name w:val="toc 3"/>
    <w:basedOn w:val="Normal"/>
    <w:next w:val="Normal"/>
    <w:autoRedefine/>
    <w:uiPriority w:val="39"/>
    <w:rsid w:val="00A93AEF"/>
    <w:pPr>
      <w:spacing w:after="0" w:line="240" w:lineRule="auto"/>
      <w:ind w:left="440"/>
    </w:pPr>
    <w:rPr>
      <w:rFonts w:eastAsia="Calibri" w:cstheme="minorHAnsi"/>
      <w:sz w:val="20"/>
      <w:szCs w:val="20"/>
    </w:rPr>
  </w:style>
  <w:style w:type="paragraph" w:styleId="TOC4">
    <w:name w:val="toc 4"/>
    <w:basedOn w:val="Normal"/>
    <w:next w:val="Normal"/>
    <w:autoRedefine/>
    <w:uiPriority w:val="39"/>
    <w:rsid w:val="00A93AEF"/>
    <w:pPr>
      <w:spacing w:after="0" w:line="240" w:lineRule="auto"/>
      <w:ind w:left="660"/>
    </w:pPr>
    <w:rPr>
      <w:rFonts w:eastAsia="Calibri" w:cstheme="minorHAnsi"/>
      <w:sz w:val="20"/>
      <w:szCs w:val="20"/>
    </w:rPr>
  </w:style>
  <w:style w:type="paragraph" w:styleId="ListNumber2">
    <w:name w:val="List Number 2"/>
    <w:basedOn w:val="Normal"/>
    <w:uiPriority w:val="99"/>
    <w:rsid w:val="00A93AEF"/>
    <w:pPr>
      <w:numPr>
        <w:numId w:val="5"/>
      </w:numPr>
      <w:spacing w:line="240" w:lineRule="auto"/>
      <w:contextualSpacing/>
    </w:pPr>
    <w:rPr>
      <w:rFonts w:ascii="Calibri" w:eastAsia="Calibri" w:hAnsi="Calibri" w:cs="Calibri"/>
    </w:rPr>
  </w:style>
  <w:style w:type="paragraph" w:styleId="Title">
    <w:name w:val="Title"/>
    <w:basedOn w:val="Normal"/>
    <w:next w:val="Normal"/>
    <w:link w:val="TitleChar"/>
    <w:uiPriority w:val="10"/>
    <w:qFormat/>
    <w:rsid w:val="000F06E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F06EE"/>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6371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339C67FA.dotm</Template>
  <TotalTime>9692</TotalTime>
  <Pages>7</Pages>
  <Words>1504</Words>
  <Characters>8575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Cullinan</dc:creator>
  <cp:lastModifiedBy>Brian Cullinan</cp:lastModifiedBy>
  <cp:revision>55</cp:revision>
  <dcterms:created xsi:type="dcterms:W3CDTF">2013-03-14T16:18:00Z</dcterms:created>
  <dcterms:modified xsi:type="dcterms:W3CDTF">2013-05-07T15:45:00Z</dcterms:modified>
</cp:coreProperties>
</file>