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959" w:rsidRDefault="00285959" w:rsidP="00285959">
      <w:pPr>
        <w:pStyle w:val="BodyText"/>
      </w:pPr>
      <w:r>
        <w:rPr>
          <w:b/>
          <w:u w:val="single"/>
        </w:rPr>
        <w:t>ORIGINATOR</w:t>
      </w:r>
      <w:r>
        <w:t>:</w:t>
      </w:r>
      <w:r>
        <w:rPr>
          <w:bCs/>
        </w:rP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169"/>
        <w:gridCol w:w="1350"/>
      </w:tblGrid>
      <w:tr w:rsidR="00285959" w:rsidRPr="00246CB2" w:rsidTr="00285959">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rsidR="00285959" w:rsidRPr="00246CB2" w:rsidRDefault="00285959" w:rsidP="00F0011C">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Pr>
                <w:b/>
              </w:rPr>
              <w:t>Job Title</w:t>
            </w:r>
          </w:p>
        </w:tc>
        <w:tc>
          <w:tcPr>
            <w:tcW w:w="1693"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sidRPr="00246CB2">
              <w:rPr>
                <w:b/>
              </w:rPr>
              <w:t>Date</w:t>
            </w:r>
          </w:p>
        </w:tc>
      </w:tr>
      <w:tr w:rsidR="00285959" w:rsidTr="00285959">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rsidR="00285959" w:rsidRDefault="00F747D5" w:rsidP="00F0011C">
            <w:pPr>
              <w:pStyle w:val="BodyText"/>
            </w:pPr>
            <w:r>
              <w:t xml:space="preserve">Lloyd </w:t>
            </w:r>
            <w:proofErr w:type="spellStart"/>
            <w:r>
              <w:t>Kurth</w:t>
            </w:r>
            <w:proofErr w:type="spellEnd"/>
          </w:p>
        </w:tc>
        <w:tc>
          <w:tcPr>
            <w:tcW w:w="1590" w:type="pct"/>
            <w:tcBorders>
              <w:top w:val="single" w:sz="4" w:space="0" w:color="auto"/>
              <w:left w:val="single" w:sz="4" w:space="0" w:color="auto"/>
              <w:bottom w:val="single" w:sz="4" w:space="0" w:color="auto"/>
              <w:right w:val="single" w:sz="4" w:space="0" w:color="auto"/>
            </w:tcBorders>
            <w:vAlign w:val="center"/>
            <w:hideMark/>
          </w:tcPr>
          <w:p w:rsidR="00285959" w:rsidRDefault="00F747D5" w:rsidP="00F0011C">
            <w:pPr>
              <w:pStyle w:val="BodyText"/>
            </w:pPr>
            <w:r>
              <w:t>Technology Director</w:t>
            </w:r>
          </w:p>
        </w:tc>
        <w:tc>
          <w:tcPr>
            <w:tcW w:w="1693"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bl>
    <w:p w:rsidR="00285959" w:rsidRDefault="00285959" w:rsidP="00285959">
      <w:pPr>
        <w:pStyle w:val="BodyText"/>
        <w:rPr>
          <w:b/>
          <w:u w:val="single"/>
        </w:rPr>
      </w:pPr>
      <w:bookmarkStart w:id="0" w:name="_Toc32798431"/>
    </w:p>
    <w:p w:rsidR="00285959" w:rsidRDefault="00285959" w:rsidP="00285959">
      <w:pPr>
        <w:pStyle w:val="BodyText"/>
      </w:pPr>
      <w:r>
        <w:rPr>
          <w:b/>
          <w:u w:val="single"/>
        </w:rPr>
        <w:t>APPROVALS</w:t>
      </w:r>
      <w:r>
        <w:t>:</w:t>
      </w:r>
      <w:bookmarkEnd w:id="0"/>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2988"/>
        <w:gridCol w:w="3164"/>
        <w:gridCol w:w="1350"/>
      </w:tblGrid>
      <w:tr w:rsidR="00285959" w:rsidRPr="00246CB2" w:rsidTr="00285959">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Job Title</w:t>
            </w:r>
          </w:p>
        </w:tc>
        <w:tc>
          <w:tcPr>
            <w:tcW w:w="169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Date</w:t>
            </w: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915660">
            <w:pPr>
              <w:pStyle w:val="BodyText"/>
            </w:pPr>
            <w:r>
              <w:t>Founder,</w:t>
            </w:r>
            <w:r w:rsidR="00915660">
              <w:t xml:space="preserve"> President and CTO</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tcPr>
          <w:p w:rsidR="00285959" w:rsidRDefault="00F747D5" w:rsidP="00F0011C">
            <w:pPr>
              <w:pStyle w:val="BodyText"/>
            </w:pPr>
            <w:r>
              <w:t xml:space="preserve">Brian </w:t>
            </w:r>
            <w:proofErr w:type="spellStart"/>
            <w:r>
              <w:t>Cullinan</w:t>
            </w:r>
            <w:proofErr w:type="spellEnd"/>
          </w:p>
        </w:tc>
        <w:tc>
          <w:tcPr>
            <w:tcW w:w="1596" w:type="pct"/>
            <w:tcBorders>
              <w:top w:val="single" w:sz="4" w:space="0" w:color="auto"/>
              <w:left w:val="single" w:sz="4" w:space="0" w:color="auto"/>
              <w:bottom w:val="single" w:sz="4" w:space="0" w:color="auto"/>
              <w:right w:val="single" w:sz="4" w:space="0" w:color="auto"/>
            </w:tcBorders>
            <w:vAlign w:val="center"/>
          </w:tcPr>
          <w:p w:rsidR="00285959" w:rsidRDefault="00F747D5" w:rsidP="00F0011C">
            <w:pPr>
              <w:pStyle w:val="BodyText"/>
            </w:pPr>
            <w:r>
              <w:t>Software Developer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Manufacturing Engineer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Quality Assurance Director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bl>
    <w:p w:rsidR="00BB145B" w:rsidRPr="007D5D8E" w:rsidRDefault="00BB145B" w:rsidP="00FB329C">
      <w:pPr>
        <w:pStyle w:val="Heading-Revision"/>
      </w:pPr>
      <w:r w:rsidRPr="007D5D8E">
        <w:t>Revision</w:t>
      </w:r>
      <w:r w:rsidR="00FB329C" w:rsidRPr="007D5D8E">
        <w:t xml:space="preserve"> </w:t>
      </w:r>
      <w:r w:rsidRPr="007D5D8E">
        <w:t>History</w:t>
      </w: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990"/>
        <w:gridCol w:w="1620"/>
        <w:gridCol w:w="5400"/>
        <w:gridCol w:w="1350"/>
      </w:tblGrid>
      <w:tr w:rsidR="00BB145B" w:rsidTr="00285959">
        <w:trPr>
          <w:cantSplit/>
          <w:tblHeader/>
        </w:trPr>
        <w:tc>
          <w:tcPr>
            <w:tcW w:w="9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 Date</w:t>
            </w:r>
          </w:p>
        </w:tc>
        <w:tc>
          <w:tcPr>
            <w:tcW w:w="540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Reason for Revision/Change Request</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Revised By</w:t>
            </w:r>
          </w:p>
        </w:tc>
      </w:tr>
      <w:tr w:rsidR="00BB145B" w:rsidTr="00285959">
        <w:trPr>
          <w:cantSplit/>
        </w:trPr>
        <w:tc>
          <w:tcPr>
            <w:tcW w:w="990" w:type="dxa"/>
            <w:tcBorders>
              <w:top w:val="single" w:sz="6" w:space="0" w:color="auto"/>
              <w:left w:val="single" w:sz="6" w:space="0" w:color="auto"/>
              <w:bottom w:val="single" w:sz="6" w:space="0" w:color="auto"/>
              <w:right w:val="single" w:sz="6" w:space="0" w:color="auto"/>
            </w:tcBorders>
            <w:hideMark/>
          </w:tcPr>
          <w:p w:rsidR="00BB145B" w:rsidRPr="007D5D8E" w:rsidRDefault="00BB145B" w:rsidP="00BB145B">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hideMark/>
          </w:tcPr>
          <w:p w:rsidR="00BB145B" w:rsidRPr="007D5D8E" w:rsidRDefault="00BB145B" w:rsidP="003623BE">
            <w:pPr>
              <w:pStyle w:val="BodyText"/>
            </w:pPr>
          </w:p>
        </w:tc>
        <w:tc>
          <w:tcPr>
            <w:tcW w:w="5400" w:type="dxa"/>
            <w:tcBorders>
              <w:top w:val="single" w:sz="6" w:space="0" w:color="auto"/>
              <w:left w:val="single" w:sz="6" w:space="0" w:color="auto"/>
              <w:bottom w:val="single" w:sz="6" w:space="0" w:color="auto"/>
              <w:right w:val="single" w:sz="6" w:space="0" w:color="auto"/>
            </w:tcBorders>
            <w:hideMark/>
          </w:tcPr>
          <w:p w:rsidR="00BB145B" w:rsidRPr="007D5D8E" w:rsidRDefault="00BB145B" w:rsidP="00BB145B">
            <w:pPr>
              <w:pStyle w:val="BodyText"/>
            </w:pPr>
            <w:r w:rsidRPr="007D5D8E">
              <w:t>Initial Release</w:t>
            </w:r>
          </w:p>
        </w:tc>
        <w:tc>
          <w:tcPr>
            <w:tcW w:w="1350" w:type="dxa"/>
            <w:tcBorders>
              <w:top w:val="single" w:sz="6" w:space="0" w:color="auto"/>
              <w:left w:val="single" w:sz="6" w:space="0" w:color="auto"/>
              <w:bottom w:val="single" w:sz="6" w:space="0" w:color="auto"/>
              <w:right w:val="single" w:sz="6" w:space="0" w:color="auto"/>
            </w:tcBorders>
            <w:hideMark/>
          </w:tcPr>
          <w:p w:rsidR="00BB145B" w:rsidRPr="007D5D8E" w:rsidRDefault="00F747D5" w:rsidP="00F747D5">
            <w:pPr>
              <w:pStyle w:val="BodyText"/>
            </w:pPr>
            <w:r>
              <w:t xml:space="preserve">L. </w:t>
            </w:r>
            <w:proofErr w:type="spellStart"/>
            <w:r>
              <w:t>Kurth</w:t>
            </w:r>
            <w:proofErr w:type="spellEnd"/>
          </w:p>
        </w:tc>
      </w:tr>
    </w:tbl>
    <w:p w:rsidR="00B0042E" w:rsidRDefault="00B0042E" w:rsidP="00BB145B">
      <w:pPr>
        <w:pStyle w:val="ListParagraph"/>
        <w:spacing w:after="0"/>
        <w:ind w:left="360"/>
      </w:pPr>
    </w:p>
    <w:p w:rsidR="00261343" w:rsidRPr="00261343" w:rsidRDefault="00261343" w:rsidP="00261343">
      <w:pPr>
        <w:pStyle w:val="TOCHeading"/>
      </w:pPr>
      <w:r>
        <w:lastRenderedPageBreak/>
        <w:t>Table of Contents</w:t>
      </w:r>
    </w:p>
    <w:p w:rsidR="00536CEF" w:rsidRDefault="00261343">
      <w:pPr>
        <w:pStyle w:val="TOC1"/>
        <w:tabs>
          <w:tab w:val="right" w:leader="underscore" w:pos="9350"/>
        </w:tabs>
        <w:rPr>
          <w:rFonts w:eastAsiaTheme="minorEastAsia" w:cstheme="minorBidi"/>
          <w:b w:val="0"/>
          <w:bCs w:val="0"/>
          <w:i w:val="0"/>
          <w:iCs w:val="0"/>
          <w:noProof/>
          <w:sz w:val="22"/>
          <w:szCs w:val="22"/>
        </w:rPr>
      </w:pPr>
      <w:r>
        <w:fldChar w:fldCharType="begin"/>
      </w:r>
      <w:r>
        <w:instrText xml:space="preserve"> TOC \o "1-4" \h \z \u </w:instrText>
      </w:r>
      <w:r>
        <w:fldChar w:fldCharType="separate"/>
      </w:r>
      <w:hyperlink w:anchor="_Toc355971728" w:history="1">
        <w:r w:rsidR="00536CEF" w:rsidRPr="00C77398">
          <w:rPr>
            <w:rStyle w:val="Hyperlink"/>
            <w:noProof/>
          </w:rPr>
          <w:t>1 Purpose</w:t>
        </w:r>
        <w:r w:rsidR="00536CEF">
          <w:rPr>
            <w:noProof/>
            <w:webHidden/>
          </w:rPr>
          <w:tab/>
        </w:r>
        <w:r w:rsidR="00536CEF">
          <w:rPr>
            <w:noProof/>
            <w:webHidden/>
          </w:rPr>
          <w:fldChar w:fldCharType="begin"/>
        </w:r>
        <w:r w:rsidR="00536CEF">
          <w:rPr>
            <w:noProof/>
            <w:webHidden/>
          </w:rPr>
          <w:instrText xml:space="preserve"> PAGEREF _Toc355971728 \h </w:instrText>
        </w:r>
        <w:r w:rsidR="00536CEF">
          <w:rPr>
            <w:noProof/>
            <w:webHidden/>
          </w:rPr>
        </w:r>
        <w:r w:rsidR="00536CEF">
          <w:rPr>
            <w:noProof/>
            <w:webHidden/>
          </w:rPr>
          <w:fldChar w:fldCharType="separate"/>
        </w:r>
        <w:r w:rsidR="00536CEF">
          <w:rPr>
            <w:noProof/>
            <w:webHidden/>
          </w:rPr>
          <w:t>4</w:t>
        </w:r>
        <w:r w:rsidR="00536CEF">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29" w:history="1">
        <w:r w:rsidRPr="00C77398">
          <w:rPr>
            <w:rStyle w:val="Hyperlink"/>
            <w:noProof/>
          </w:rPr>
          <w:t>2 Scope</w:t>
        </w:r>
        <w:r>
          <w:rPr>
            <w:noProof/>
            <w:webHidden/>
          </w:rPr>
          <w:tab/>
        </w:r>
        <w:r>
          <w:rPr>
            <w:noProof/>
            <w:webHidden/>
          </w:rPr>
          <w:fldChar w:fldCharType="begin"/>
        </w:r>
        <w:r>
          <w:rPr>
            <w:noProof/>
            <w:webHidden/>
          </w:rPr>
          <w:instrText xml:space="preserve"> PAGEREF _Toc355971729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30" w:history="1">
        <w:r w:rsidRPr="00C77398">
          <w:rPr>
            <w:rStyle w:val="Hyperlink"/>
            <w:noProof/>
          </w:rPr>
          <w:t>3 Definitions</w:t>
        </w:r>
        <w:r>
          <w:rPr>
            <w:noProof/>
            <w:webHidden/>
          </w:rPr>
          <w:tab/>
        </w:r>
        <w:r>
          <w:rPr>
            <w:noProof/>
            <w:webHidden/>
          </w:rPr>
          <w:fldChar w:fldCharType="begin"/>
        </w:r>
        <w:r>
          <w:rPr>
            <w:noProof/>
            <w:webHidden/>
          </w:rPr>
          <w:instrText xml:space="preserve"> PAGEREF _Toc355971730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1" w:history="1">
        <w:r w:rsidRPr="00C77398">
          <w:rPr>
            <w:rStyle w:val="Hyperlink"/>
            <w:noProof/>
          </w:rPr>
          <w:t>3.1 References</w:t>
        </w:r>
        <w:r>
          <w:rPr>
            <w:noProof/>
            <w:webHidden/>
          </w:rPr>
          <w:tab/>
        </w:r>
        <w:r>
          <w:rPr>
            <w:noProof/>
            <w:webHidden/>
          </w:rPr>
          <w:fldChar w:fldCharType="begin"/>
        </w:r>
        <w:r>
          <w:rPr>
            <w:noProof/>
            <w:webHidden/>
          </w:rPr>
          <w:instrText xml:space="preserve"> PAGEREF _Toc355971731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2" w:history="1">
        <w:r w:rsidRPr="00C77398">
          <w:rPr>
            <w:rStyle w:val="Hyperlink"/>
            <w:noProof/>
          </w:rPr>
          <w:t>3.2 Terms</w:t>
        </w:r>
        <w:r>
          <w:rPr>
            <w:noProof/>
            <w:webHidden/>
          </w:rPr>
          <w:tab/>
        </w:r>
        <w:r>
          <w:rPr>
            <w:noProof/>
            <w:webHidden/>
          </w:rPr>
          <w:fldChar w:fldCharType="begin"/>
        </w:r>
        <w:r>
          <w:rPr>
            <w:noProof/>
            <w:webHidden/>
          </w:rPr>
          <w:instrText xml:space="preserve"> PAGEREF _Toc355971732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33" w:history="1">
        <w:r w:rsidRPr="00C77398">
          <w:rPr>
            <w:rStyle w:val="Hyperlink"/>
            <w:noProof/>
          </w:rPr>
          <w:t>4 ClearView Device</w:t>
        </w:r>
        <w:r>
          <w:rPr>
            <w:noProof/>
            <w:webHidden/>
          </w:rPr>
          <w:tab/>
        </w:r>
        <w:r>
          <w:rPr>
            <w:noProof/>
            <w:webHidden/>
          </w:rPr>
          <w:fldChar w:fldCharType="begin"/>
        </w:r>
        <w:r>
          <w:rPr>
            <w:noProof/>
            <w:webHidden/>
          </w:rPr>
          <w:instrText xml:space="preserve"> PAGEREF _Toc355971733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4" w:history="1">
        <w:r w:rsidRPr="00C77398">
          <w:rPr>
            <w:rStyle w:val="Hyperlink"/>
            <w:noProof/>
          </w:rPr>
          <w:t>4.1 Device Firmware</w:t>
        </w:r>
        <w:r>
          <w:rPr>
            <w:noProof/>
            <w:webHidden/>
          </w:rPr>
          <w:tab/>
        </w:r>
        <w:r>
          <w:rPr>
            <w:noProof/>
            <w:webHidden/>
          </w:rPr>
          <w:fldChar w:fldCharType="begin"/>
        </w:r>
        <w:r>
          <w:rPr>
            <w:noProof/>
            <w:webHidden/>
          </w:rPr>
          <w:instrText xml:space="preserve"> PAGEREF _Toc355971734 \h </w:instrText>
        </w:r>
        <w:r>
          <w:rPr>
            <w:noProof/>
            <w:webHidden/>
          </w:rPr>
        </w:r>
        <w:r>
          <w:rPr>
            <w:noProof/>
            <w:webHidden/>
          </w:rPr>
          <w:fldChar w:fldCharType="separate"/>
        </w:r>
        <w:r>
          <w:rPr>
            <w:noProof/>
            <w:webHidden/>
          </w:rPr>
          <w:t>4</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5" w:history="1">
        <w:r w:rsidRPr="00C77398">
          <w:rPr>
            <w:rStyle w:val="Hyperlink"/>
            <w:noProof/>
          </w:rPr>
          <w:t>4.2 Digital Camera</w:t>
        </w:r>
        <w:r>
          <w:rPr>
            <w:noProof/>
            <w:webHidden/>
          </w:rPr>
          <w:tab/>
        </w:r>
        <w:r>
          <w:rPr>
            <w:noProof/>
            <w:webHidden/>
          </w:rPr>
          <w:fldChar w:fldCharType="begin"/>
        </w:r>
        <w:r>
          <w:rPr>
            <w:noProof/>
            <w:webHidden/>
          </w:rPr>
          <w:instrText xml:space="preserve"> PAGEREF _Toc355971735 \h </w:instrText>
        </w:r>
        <w:r>
          <w:rPr>
            <w:noProof/>
            <w:webHidden/>
          </w:rPr>
        </w:r>
        <w:r>
          <w:rPr>
            <w:noProof/>
            <w:webHidden/>
          </w:rPr>
          <w:fldChar w:fldCharType="separate"/>
        </w:r>
        <w:r>
          <w:rPr>
            <w:noProof/>
            <w:webHidden/>
          </w:rPr>
          <w:t>5</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36" w:history="1">
        <w:r w:rsidRPr="00C77398">
          <w:rPr>
            <w:rStyle w:val="Hyperlink"/>
            <w:noProof/>
          </w:rPr>
          <w:t>5 Host Environment</w:t>
        </w:r>
        <w:r>
          <w:rPr>
            <w:noProof/>
            <w:webHidden/>
          </w:rPr>
          <w:tab/>
        </w:r>
        <w:r>
          <w:rPr>
            <w:noProof/>
            <w:webHidden/>
          </w:rPr>
          <w:fldChar w:fldCharType="begin"/>
        </w:r>
        <w:r>
          <w:rPr>
            <w:noProof/>
            <w:webHidden/>
          </w:rPr>
          <w:instrText xml:space="preserve"> PAGEREF _Toc355971736 \h </w:instrText>
        </w:r>
        <w:r>
          <w:rPr>
            <w:noProof/>
            <w:webHidden/>
          </w:rPr>
        </w:r>
        <w:r>
          <w:rPr>
            <w:noProof/>
            <w:webHidden/>
          </w:rPr>
          <w:fldChar w:fldCharType="separate"/>
        </w:r>
        <w:r>
          <w:rPr>
            <w:noProof/>
            <w:webHidden/>
          </w:rPr>
          <w:t>5</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7" w:history="1">
        <w:r w:rsidRPr="00C77398">
          <w:rPr>
            <w:rStyle w:val="Hyperlink"/>
            <w:noProof/>
          </w:rPr>
          <w:t>5.1 Windows</w:t>
        </w:r>
        <w:r>
          <w:rPr>
            <w:noProof/>
            <w:webHidden/>
          </w:rPr>
          <w:tab/>
        </w:r>
        <w:r>
          <w:rPr>
            <w:noProof/>
            <w:webHidden/>
          </w:rPr>
          <w:fldChar w:fldCharType="begin"/>
        </w:r>
        <w:r>
          <w:rPr>
            <w:noProof/>
            <w:webHidden/>
          </w:rPr>
          <w:instrText xml:space="preserve"> PAGEREF _Toc355971737 \h </w:instrText>
        </w:r>
        <w:r>
          <w:rPr>
            <w:noProof/>
            <w:webHidden/>
          </w:rPr>
        </w:r>
        <w:r>
          <w:rPr>
            <w:noProof/>
            <w:webHidden/>
          </w:rPr>
          <w:fldChar w:fldCharType="separate"/>
        </w:r>
        <w:r>
          <w:rPr>
            <w:noProof/>
            <w:webHidden/>
          </w:rPr>
          <w:t>5</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8" w:history="1">
        <w:r w:rsidRPr="00C77398">
          <w:rPr>
            <w:rStyle w:val="Hyperlink"/>
            <w:noProof/>
          </w:rPr>
          <w:t>5.2 SQL Server</w:t>
        </w:r>
        <w:r>
          <w:rPr>
            <w:noProof/>
            <w:webHidden/>
          </w:rPr>
          <w:tab/>
        </w:r>
        <w:r>
          <w:rPr>
            <w:noProof/>
            <w:webHidden/>
          </w:rPr>
          <w:fldChar w:fldCharType="begin"/>
        </w:r>
        <w:r>
          <w:rPr>
            <w:noProof/>
            <w:webHidden/>
          </w:rPr>
          <w:instrText xml:space="preserve"> PAGEREF _Toc355971738 \h </w:instrText>
        </w:r>
        <w:r>
          <w:rPr>
            <w:noProof/>
            <w:webHidden/>
          </w:rPr>
        </w:r>
        <w:r>
          <w:rPr>
            <w:noProof/>
            <w:webHidden/>
          </w:rPr>
          <w:fldChar w:fldCharType="separate"/>
        </w:r>
        <w:r>
          <w:rPr>
            <w:noProof/>
            <w:webHidden/>
          </w:rPr>
          <w:t>5</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39" w:history="1">
        <w:r w:rsidRPr="00C77398">
          <w:rPr>
            <w:rStyle w:val="Hyperlink"/>
            <w:noProof/>
          </w:rPr>
          <w:t>5.3 File System</w:t>
        </w:r>
        <w:r>
          <w:rPr>
            <w:noProof/>
            <w:webHidden/>
          </w:rPr>
          <w:tab/>
        </w:r>
        <w:r>
          <w:rPr>
            <w:noProof/>
            <w:webHidden/>
          </w:rPr>
          <w:fldChar w:fldCharType="begin"/>
        </w:r>
        <w:r>
          <w:rPr>
            <w:noProof/>
            <w:webHidden/>
          </w:rPr>
          <w:instrText xml:space="preserve"> PAGEREF _Toc355971739 \h </w:instrText>
        </w:r>
        <w:r>
          <w:rPr>
            <w:noProof/>
            <w:webHidden/>
          </w:rPr>
        </w:r>
        <w:r>
          <w:rPr>
            <w:noProof/>
            <w:webHidden/>
          </w:rPr>
          <w:fldChar w:fldCharType="separate"/>
        </w:r>
        <w:r>
          <w:rPr>
            <w:noProof/>
            <w:webHidden/>
          </w:rPr>
          <w:t>5</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0" w:history="1">
        <w:r w:rsidRPr="00C77398">
          <w:rPr>
            <w:rStyle w:val="Hyperlink"/>
            <w:noProof/>
          </w:rPr>
          <w:t>5.4 .NET</w:t>
        </w:r>
        <w:r>
          <w:rPr>
            <w:noProof/>
            <w:webHidden/>
          </w:rPr>
          <w:tab/>
        </w:r>
        <w:r>
          <w:rPr>
            <w:noProof/>
            <w:webHidden/>
          </w:rPr>
          <w:fldChar w:fldCharType="begin"/>
        </w:r>
        <w:r>
          <w:rPr>
            <w:noProof/>
            <w:webHidden/>
          </w:rPr>
          <w:instrText xml:space="preserve"> PAGEREF _Toc355971740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1" w:history="1">
        <w:r w:rsidRPr="00C77398">
          <w:rPr>
            <w:rStyle w:val="Hyperlink"/>
            <w:noProof/>
          </w:rPr>
          <w:t>5.5 FTDI Driver</w:t>
        </w:r>
        <w:r>
          <w:rPr>
            <w:noProof/>
            <w:webHidden/>
          </w:rPr>
          <w:tab/>
        </w:r>
        <w:r>
          <w:rPr>
            <w:noProof/>
            <w:webHidden/>
          </w:rPr>
          <w:fldChar w:fldCharType="begin"/>
        </w:r>
        <w:r>
          <w:rPr>
            <w:noProof/>
            <w:webHidden/>
          </w:rPr>
          <w:instrText xml:space="preserve"> PAGEREF _Toc355971741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2" w:history="1">
        <w:r w:rsidRPr="00C77398">
          <w:rPr>
            <w:rStyle w:val="Hyperlink"/>
            <w:noProof/>
          </w:rPr>
          <w:t>5.6 FTDI C# Wrapper</w:t>
        </w:r>
        <w:r>
          <w:rPr>
            <w:noProof/>
            <w:webHidden/>
          </w:rPr>
          <w:tab/>
        </w:r>
        <w:r>
          <w:rPr>
            <w:noProof/>
            <w:webHidden/>
          </w:rPr>
          <w:fldChar w:fldCharType="begin"/>
        </w:r>
        <w:r>
          <w:rPr>
            <w:noProof/>
            <w:webHidden/>
          </w:rPr>
          <w:instrText xml:space="preserve"> PAGEREF _Toc355971742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3" w:history="1">
        <w:r w:rsidRPr="00C77398">
          <w:rPr>
            <w:rStyle w:val="Hyperlink"/>
            <w:noProof/>
          </w:rPr>
          <w:t>5.7 Camera Driver</w:t>
        </w:r>
        <w:r>
          <w:rPr>
            <w:noProof/>
            <w:webHidden/>
          </w:rPr>
          <w:tab/>
        </w:r>
        <w:r>
          <w:rPr>
            <w:noProof/>
            <w:webHidden/>
          </w:rPr>
          <w:fldChar w:fldCharType="begin"/>
        </w:r>
        <w:r>
          <w:rPr>
            <w:noProof/>
            <w:webHidden/>
          </w:rPr>
          <w:instrText xml:space="preserve"> PAGEREF _Toc355971743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4" w:history="1">
        <w:r w:rsidRPr="00C77398">
          <w:rPr>
            <w:rStyle w:val="Hyperlink"/>
            <w:noProof/>
          </w:rPr>
          <w:t>5.8 DirectShow</w:t>
        </w:r>
        <w:r>
          <w:rPr>
            <w:noProof/>
            <w:webHidden/>
          </w:rPr>
          <w:tab/>
        </w:r>
        <w:r>
          <w:rPr>
            <w:noProof/>
            <w:webHidden/>
          </w:rPr>
          <w:fldChar w:fldCharType="begin"/>
        </w:r>
        <w:r>
          <w:rPr>
            <w:noProof/>
            <w:webHidden/>
          </w:rPr>
          <w:instrText xml:space="preserve"> PAGEREF _Toc355971744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5" w:history="1">
        <w:r w:rsidRPr="00C77398">
          <w:rPr>
            <w:rStyle w:val="Hyperlink"/>
            <w:noProof/>
          </w:rPr>
          <w:t>5.9 TVideoGrabber</w:t>
        </w:r>
        <w:r>
          <w:rPr>
            <w:noProof/>
            <w:webHidden/>
          </w:rPr>
          <w:tab/>
        </w:r>
        <w:r>
          <w:rPr>
            <w:noProof/>
            <w:webHidden/>
          </w:rPr>
          <w:fldChar w:fldCharType="begin"/>
        </w:r>
        <w:r>
          <w:rPr>
            <w:noProof/>
            <w:webHidden/>
          </w:rPr>
          <w:instrText xml:space="preserve"> PAGEREF _Toc355971745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46" w:history="1">
        <w:r w:rsidRPr="00C77398">
          <w:rPr>
            <w:rStyle w:val="Hyperlink"/>
            <w:noProof/>
          </w:rPr>
          <w:t>6 Support Packages</w:t>
        </w:r>
        <w:r>
          <w:rPr>
            <w:noProof/>
            <w:webHidden/>
          </w:rPr>
          <w:tab/>
        </w:r>
        <w:r>
          <w:rPr>
            <w:noProof/>
            <w:webHidden/>
          </w:rPr>
          <w:fldChar w:fldCharType="begin"/>
        </w:r>
        <w:r>
          <w:rPr>
            <w:noProof/>
            <w:webHidden/>
          </w:rPr>
          <w:instrText xml:space="preserve"> PAGEREF _Toc355971746 \h </w:instrText>
        </w:r>
        <w:r>
          <w:rPr>
            <w:noProof/>
            <w:webHidden/>
          </w:rPr>
        </w:r>
        <w:r>
          <w:rPr>
            <w:noProof/>
            <w:webHidden/>
          </w:rPr>
          <w:fldChar w:fldCharType="separate"/>
        </w:r>
        <w:r>
          <w:rPr>
            <w:noProof/>
            <w:webHidden/>
          </w:rPr>
          <w:t>6</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7" w:history="1">
        <w:r w:rsidRPr="00C77398">
          <w:rPr>
            <w:rStyle w:val="Hyperlink"/>
            <w:noProof/>
          </w:rPr>
          <w:t>6.1 Object/Relation Model (LLBLGen)</w:t>
        </w:r>
        <w:r>
          <w:rPr>
            <w:noProof/>
            <w:webHidden/>
          </w:rPr>
          <w:tab/>
        </w:r>
        <w:r>
          <w:rPr>
            <w:noProof/>
            <w:webHidden/>
          </w:rPr>
          <w:fldChar w:fldCharType="begin"/>
        </w:r>
        <w:r>
          <w:rPr>
            <w:noProof/>
            <w:webHidden/>
          </w:rPr>
          <w:instrText xml:space="preserve"> PAGEREF _Toc355971747 \h </w:instrText>
        </w:r>
        <w:r>
          <w:rPr>
            <w:noProof/>
            <w:webHidden/>
          </w:rPr>
        </w:r>
        <w:r>
          <w:rPr>
            <w:noProof/>
            <w:webHidden/>
          </w:rPr>
          <w:fldChar w:fldCharType="separate"/>
        </w:r>
        <w:r>
          <w:rPr>
            <w:noProof/>
            <w:webHidden/>
          </w:rPr>
          <w:t>7</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8" w:history="1">
        <w:r w:rsidRPr="00C77398">
          <w:rPr>
            <w:rStyle w:val="Hyperlink"/>
            <w:noProof/>
          </w:rPr>
          <w:t>6.2 Crystal Reports</w:t>
        </w:r>
        <w:r>
          <w:rPr>
            <w:noProof/>
            <w:webHidden/>
          </w:rPr>
          <w:tab/>
        </w:r>
        <w:r>
          <w:rPr>
            <w:noProof/>
            <w:webHidden/>
          </w:rPr>
          <w:fldChar w:fldCharType="begin"/>
        </w:r>
        <w:r>
          <w:rPr>
            <w:noProof/>
            <w:webHidden/>
          </w:rPr>
          <w:instrText xml:space="preserve"> PAGEREF _Toc355971748 \h </w:instrText>
        </w:r>
        <w:r>
          <w:rPr>
            <w:noProof/>
            <w:webHidden/>
          </w:rPr>
        </w:r>
        <w:r>
          <w:rPr>
            <w:noProof/>
            <w:webHidden/>
          </w:rPr>
          <w:fldChar w:fldCharType="separate"/>
        </w:r>
        <w:r>
          <w:rPr>
            <w:noProof/>
            <w:webHidden/>
          </w:rPr>
          <w:t>7</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49" w:history="1">
        <w:r w:rsidRPr="00C77398">
          <w:rPr>
            <w:rStyle w:val="Hyperlink"/>
            <w:noProof/>
          </w:rPr>
          <w:t>6.3 Printer Setup</w:t>
        </w:r>
        <w:r>
          <w:rPr>
            <w:noProof/>
            <w:webHidden/>
          </w:rPr>
          <w:tab/>
        </w:r>
        <w:r>
          <w:rPr>
            <w:noProof/>
            <w:webHidden/>
          </w:rPr>
          <w:fldChar w:fldCharType="begin"/>
        </w:r>
        <w:r>
          <w:rPr>
            <w:noProof/>
            <w:webHidden/>
          </w:rPr>
          <w:instrText xml:space="preserve"> PAGEREF _Toc355971749 \h </w:instrText>
        </w:r>
        <w:r>
          <w:rPr>
            <w:noProof/>
            <w:webHidden/>
          </w:rPr>
        </w:r>
        <w:r>
          <w:rPr>
            <w:noProof/>
            <w:webHidden/>
          </w:rPr>
          <w:fldChar w:fldCharType="separate"/>
        </w:r>
        <w:r>
          <w:rPr>
            <w:noProof/>
            <w:webHidden/>
          </w:rPr>
          <w:t>7</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0" w:history="1">
        <w:r w:rsidRPr="00C77398">
          <w:rPr>
            <w:rStyle w:val="Hyperlink"/>
            <w:noProof/>
          </w:rPr>
          <w:t>6.4 PDF Creation</w:t>
        </w:r>
        <w:r>
          <w:rPr>
            <w:noProof/>
            <w:webHidden/>
          </w:rPr>
          <w:tab/>
        </w:r>
        <w:r>
          <w:rPr>
            <w:noProof/>
            <w:webHidden/>
          </w:rPr>
          <w:fldChar w:fldCharType="begin"/>
        </w:r>
        <w:r>
          <w:rPr>
            <w:noProof/>
            <w:webHidden/>
          </w:rPr>
          <w:instrText xml:space="preserve"> PAGEREF _Toc355971750 \h </w:instrText>
        </w:r>
        <w:r>
          <w:rPr>
            <w:noProof/>
            <w:webHidden/>
          </w:rPr>
        </w:r>
        <w:r>
          <w:rPr>
            <w:noProof/>
            <w:webHidden/>
          </w:rPr>
          <w:fldChar w:fldCharType="separate"/>
        </w:r>
        <w:r>
          <w:rPr>
            <w:noProof/>
            <w:webHidden/>
          </w:rPr>
          <w:t>7</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51" w:history="1">
        <w:r w:rsidRPr="00C77398">
          <w:rPr>
            <w:rStyle w:val="Hyperlink"/>
            <w:noProof/>
          </w:rPr>
          <w:t>7 MATLAB</w:t>
        </w:r>
        <w:r>
          <w:rPr>
            <w:noProof/>
            <w:webHidden/>
          </w:rPr>
          <w:tab/>
        </w:r>
        <w:r>
          <w:rPr>
            <w:noProof/>
            <w:webHidden/>
          </w:rPr>
          <w:fldChar w:fldCharType="begin"/>
        </w:r>
        <w:r>
          <w:rPr>
            <w:noProof/>
            <w:webHidden/>
          </w:rPr>
          <w:instrText xml:space="preserve"> PAGEREF _Toc355971751 \h </w:instrText>
        </w:r>
        <w:r>
          <w:rPr>
            <w:noProof/>
            <w:webHidden/>
          </w:rPr>
        </w:r>
        <w:r>
          <w:rPr>
            <w:noProof/>
            <w:webHidden/>
          </w:rPr>
          <w:fldChar w:fldCharType="separate"/>
        </w:r>
        <w:r>
          <w:rPr>
            <w:noProof/>
            <w:webHidden/>
          </w:rPr>
          <w:t>7</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2" w:history="1">
        <w:r w:rsidRPr="00C77398">
          <w:rPr>
            <w:rStyle w:val="Hyperlink"/>
            <w:noProof/>
          </w:rPr>
          <w:t>7.1 Setup Verification Analysis</w:t>
        </w:r>
        <w:r>
          <w:rPr>
            <w:noProof/>
            <w:webHidden/>
          </w:rPr>
          <w:tab/>
        </w:r>
        <w:r>
          <w:rPr>
            <w:noProof/>
            <w:webHidden/>
          </w:rPr>
          <w:fldChar w:fldCharType="begin"/>
        </w:r>
        <w:r>
          <w:rPr>
            <w:noProof/>
            <w:webHidden/>
          </w:rPr>
          <w:instrText xml:space="preserve"> PAGEREF _Toc355971752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3" w:history="1">
        <w:r w:rsidRPr="00C77398">
          <w:rPr>
            <w:rStyle w:val="Hyperlink"/>
            <w:noProof/>
          </w:rPr>
          <w:t>7.2 Coefficient Analysis</w:t>
        </w:r>
        <w:r>
          <w:rPr>
            <w:noProof/>
            <w:webHidden/>
          </w:rPr>
          <w:tab/>
        </w:r>
        <w:r>
          <w:rPr>
            <w:noProof/>
            <w:webHidden/>
          </w:rPr>
          <w:fldChar w:fldCharType="begin"/>
        </w:r>
        <w:r>
          <w:rPr>
            <w:noProof/>
            <w:webHidden/>
          </w:rPr>
          <w:instrText xml:space="preserve"> PAGEREF _Toc355971753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1"/>
        <w:tabs>
          <w:tab w:val="right" w:leader="underscore" w:pos="9350"/>
        </w:tabs>
        <w:rPr>
          <w:rFonts w:eastAsiaTheme="minorEastAsia" w:cstheme="minorBidi"/>
          <w:b w:val="0"/>
          <w:bCs w:val="0"/>
          <w:i w:val="0"/>
          <w:iCs w:val="0"/>
          <w:noProof/>
          <w:sz w:val="22"/>
          <w:szCs w:val="22"/>
        </w:rPr>
      </w:pPr>
      <w:hyperlink w:anchor="_Toc355971754" w:history="1">
        <w:r w:rsidRPr="00C77398">
          <w:rPr>
            <w:rStyle w:val="Hyperlink"/>
            <w:noProof/>
          </w:rPr>
          <w:t>8 ClearView Application</w:t>
        </w:r>
        <w:r>
          <w:rPr>
            <w:noProof/>
            <w:webHidden/>
          </w:rPr>
          <w:tab/>
        </w:r>
        <w:r>
          <w:rPr>
            <w:noProof/>
            <w:webHidden/>
          </w:rPr>
          <w:fldChar w:fldCharType="begin"/>
        </w:r>
        <w:r>
          <w:rPr>
            <w:noProof/>
            <w:webHidden/>
          </w:rPr>
          <w:instrText xml:space="preserve"> PAGEREF _Toc355971754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5" w:history="1">
        <w:r w:rsidRPr="00C77398">
          <w:rPr>
            <w:rStyle w:val="Hyperlink"/>
            <w:noProof/>
          </w:rPr>
          <w:t>8.1 Users</w:t>
        </w:r>
        <w:r>
          <w:rPr>
            <w:noProof/>
            <w:webHidden/>
          </w:rPr>
          <w:tab/>
        </w:r>
        <w:r>
          <w:rPr>
            <w:noProof/>
            <w:webHidden/>
          </w:rPr>
          <w:fldChar w:fldCharType="begin"/>
        </w:r>
        <w:r>
          <w:rPr>
            <w:noProof/>
            <w:webHidden/>
          </w:rPr>
          <w:instrText xml:space="preserve"> PAGEREF _Toc355971755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6" w:history="1">
        <w:r w:rsidRPr="00C77398">
          <w:rPr>
            <w:rStyle w:val="Hyperlink"/>
            <w:noProof/>
          </w:rPr>
          <w:t>8.2 Patients</w:t>
        </w:r>
        <w:r>
          <w:rPr>
            <w:noProof/>
            <w:webHidden/>
          </w:rPr>
          <w:tab/>
        </w:r>
        <w:r>
          <w:rPr>
            <w:noProof/>
            <w:webHidden/>
          </w:rPr>
          <w:fldChar w:fldCharType="begin"/>
        </w:r>
        <w:r>
          <w:rPr>
            <w:noProof/>
            <w:webHidden/>
          </w:rPr>
          <w:instrText xml:space="preserve"> PAGEREF _Toc355971756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7" w:history="1">
        <w:r w:rsidRPr="00C77398">
          <w:rPr>
            <w:rStyle w:val="Hyperlink"/>
            <w:noProof/>
          </w:rPr>
          <w:t>8.3 Setup Verification</w:t>
        </w:r>
        <w:r>
          <w:rPr>
            <w:noProof/>
            <w:webHidden/>
          </w:rPr>
          <w:tab/>
        </w:r>
        <w:r>
          <w:rPr>
            <w:noProof/>
            <w:webHidden/>
          </w:rPr>
          <w:fldChar w:fldCharType="begin"/>
        </w:r>
        <w:r>
          <w:rPr>
            <w:noProof/>
            <w:webHidden/>
          </w:rPr>
          <w:instrText xml:space="preserve"> PAGEREF _Toc355971757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8" w:history="1">
        <w:r w:rsidRPr="00C77398">
          <w:rPr>
            <w:rStyle w:val="Hyperlink"/>
            <w:noProof/>
          </w:rPr>
          <w:t>8.4 Scans</w:t>
        </w:r>
        <w:r>
          <w:rPr>
            <w:noProof/>
            <w:webHidden/>
          </w:rPr>
          <w:tab/>
        </w:r>
        <w:r>
          <w:rPr>
            <w:noProof/>
            <w:webHidden/>
          </w:rPr>
          <w:fldChar w:fldCharType="begin"/>
        </w:r>
        <w:r>
          <w:rPr>
            <w:noProof/>
            <w:webHidden/>
          </w:rPr>
          <w:instrText xml:space="preserve"> PAGEREF _Toc355971758 \h </w:instrText>
        </w:r>
        <w:r>
          <w:rPr>
            <w:noProof/>
            <w:webHidden/>
          </w:rPr>
        </w:r>
        <w:r>
          <w:rPr>
            <w:noProof/>
            <w:webHidden/>
          </w:rPr>
          <w:fldChar w:fldCharType="separate"/>
        </w:r>
        <w:r>
          <w:rPr>
            <w:noProof/>
            <w:webHidden/>
          </w:rPr>
          <w:t>8</w:t>
        </w:r>
        <w:r>
          <w:rPr>
            <w:noProof/>
            <w:webHidden/>
          </w:rPr>
          <w:fldChar w:fldCharType="end"/>
        </w:r>
      </w:hyperlink>
    </w:p>
    <w:p w:rsidR="00536CEF" w:rsidRDefault="00536CEF">
      <w:pPr>
        <w:pStyle w:val="TOC2"/>
        <w:tabs>
          <w:tab w:val="right" w:leader="underscore" w:pos="9350"/>
        </w:tabs>
        <w:rPr>
          <w:rFonts w:eastAsiaTheme="minorEastAsia" w:cstheme="minorBidi"/>
          <w:b w:val="0"/>
          <w:bCs w:val="0"/>
          <w:noProof/>
        </w:rPr>
      </w:pPr>
      <w:hyperlink w:anchor="_Toc355971759" w:history="1">
        <w:r w:rsidRPr="00C77398">
          <w:rPr>
            <w:rStyle w:val="Hyperlink"/>
            <w:noProof/>
          </w:rPr>
          <w:t>8.5 Reports</w:t>
        </w:r>
        <w:r>
          <w:rPr>
            <w:noProof/>
            <w:webHidden/>
          </w:rPr>
          <w:tab/>
        </w:r>
        <w:r>
          <w:rPr>
            <w:noProof/>
            <w:webHidden/>
          </w:rPr>
          <w:fldChar w:fldCharType="begin"/>
        </w:r>
        <w:r>
          <w:rPr>
            <w:noProof/>
            <w:webHidden/>
          </w:rPr>
          <w:instrText xml:space="preserve"> PAGEREF _Toc355971759 \h </w:instrText>
        </w:r>
        <w:r>
          <w:rPr>
            <w:noProof/>
            <w:webHidden/>
          </w:rPr>
        </w:r>
        <w:r>
          <w:rPr>
            <w:noProof/>
            <w:webHidden/>
          </w:rPr>
          <w:fldChar w:fldCharType="separate"/>
        </w:r>
        <w:r>
          <w:rPr>
            <w:noProof/>
            <w:webHidden/>
          </w:rPr>
          <w:t>9</w:t>
        </w:r>
        <w:r>
          <w:rPr>
            <w:noProof/>
            <w:webHidden/>
          </w:rPr>
          <w:fldChar w:fldCharType="end"/>
        </w:r>
      </w:hyperlink>
    </w:p>
    <w:p w:rsidR="00261343" w:rsidRPr="007D5D8E" w:rsidRDefault="00261343" w:rsidP="00BB145B">
      <w:pPr>
        <w:pStyle w:val="ListParagraph"/>
        <w:spacing w:after="0"/>
        <w:ind w:left="360"/>
      </w:pPr>
      <w:r>
        <w:fldChar w:fldCharType="end"/>
      </w:r>
    </w:p>
    <w:p w:rsidR="0092652B" w:rsidRPr="007D5D8E" w:rsidRDefault="00FC73C6" w:rsidP="00BB145B">
      <w:pPr>
        <w:pStyle w:val="Heading1"/>
        <w:pageBreakBefore/>
      </w:pPr>
      <w:bookmarkStart w:id="1" w:name="_Toc335404932"/>
      <w:bookmarkStart w:id="2" w:name="_Toc355971728"/>
      <w:r w:rsidRPr="007D5D8E">
        <w:lastRenderedPageBreak/>
        <w:t>Purpose</w:t>
      </w:r>
      <w:bookmarkEnd w:id="1"/>
      <w:bookmarkEnd w:id="2"/>
    </w:p>
    <w:p w:rsidR="00C36B95" w:rsidRPr="007D5D8E" w:rsidRDefault="00C36B95" w:rsidP="00465634">
      <w:pPr>
        <w:pStyle w:val="BodyText"/>
      </w:pPr>
      <w:r w:rsidRPr="007D5D8E">
        <w:t>The purpose of this document is to</w:t>
      </w:r>
      <w:r w:rsidR="00465634">
        <w:t xml:space="preserve"> describe the architecture</w:t>
      </w:r>
      <w:r w:rsidR="00F747D5">
        <w:t>…</w:t>
      </w:r>
    </w:p>
    <w:p w:rsidR="00FC73C6" w:rsidRPr="007D5D8E" w:rsidRDefault="00FC73C6" w:rsidP="00FC73C6">
      <w:pPr>
        <w:pStyle w:val="Heading1"/>
      </w:pPr>
      <w:bookmarkStart w:id="3" w:name="_Toc335404933"/>
      <w:bookmarkStart w:id="4" w:name="_Toc355971729"/>
      <w:r w:rsidRPr="007D5D8E">
        <w:t>Scope</w:t>
      </w:r>
      <w:bookmarkEnd w:id="3"/>
      <w:bookmarkEnd w:id="4"/>
    </w:p>
    <w:p w:rsidR="00C36B95" w:rsidRPr="007D5D8E" w:rsidRDefault="00C36B95" w:rsidP="00FC73C6">
      <w:pPr>
        <w:pStyle w:val="BodyText"/>
      </w:pPr>
      <w:r w:rsidRPr="007D5D8E">
        <w:t>The scope</w:t>
      </w:r>
      <w:r w:rsidR="002E2835" w:rsidRPr="007D5D8E">
        <w:t xml:space="preserve"> of this document</w:t>
      </w:r>
      <w:r w:rsidR="00465634">
        <w:t xml:space="preserve"> </w:t>
      </w:r>
      <w:r w:rsidR="00F747D5">
        <w:t>…</w:t>
      </w:r>
    </w:p>
    <w:p w:rsidR="00C36B95" w:rsidRDefault="00FC73C6" w:rsidP="00FC73C6">
      <w:pPr>
        <w:pStyle w:val="Heading1"/>
      </w:pPr>
      <w:bookmarkStart w:id="5" w:name="_Toc335404934"/>
      <w:bookmarkStart w:id="6" w:name="_Toc355971730"/>
      <w:r w:rsidRPr="007D5D8E">
        <w:t>Definitions</w:t>
      </w:r>
      <w:bookmarkEnd w:id="5"/>
      <w:bookmarkEnd w:id="6"/>
    </w:p>
    <w:p w:rsidR="001B579B" w:rsidRPr="001B579B" w:rsidRDefault="001B579B" w:rsidP="001B579B">
      <w:pPr>
        <w:pStyle w:val="BodyText"/>
      </w:pPr>
      <w:r>
        <w:t>Through</w:t>
      </w:r>
      <w:r w:rsidR="00072D2D">
        <w:t>out this specification document</w:t>
      </w:r>
      <w:r>
        <w:t xml:space="preserve"> references are made to the following documents and terms.</w:t>
      </w:r>
    </w:p>
    <w:p w:rsidR="001B579B" w:rsidRPr="001B579B" w:rsidRDefault="001B579B" w:rsidP="001B579B">
      <w:pPr>
        <w:pStyle w:val="Heading2"/>
      </w:pPr>
      <w:bookmarkStart w:id="7" w:name="_Toc335404935"/>
      <w:bookmarkStart w:id="8" w:name="_Toc355971731"/>
      <w:r>
        <w:t>References</w:t>
      </w:r>
      <w:bookmarkEnd w:id="7"/>
      <w:bookmarkEnd w:id="8"/>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1B579B" w:rsidRPr="00CE4CA4" w:rsidTr="001747FC">
        <w:trPr>
          <w:cantSplit/>
        </w:trPr>
        <w:tc>
          <w:tcPr>
            <w:tcW w:w="2597" w:type="dxa"/>
          </w:tcPr>
          <w:p w:rsidR="001B579B" w:rsidRPr="007D5D8E" w:rsidRDefault="00230E5A" w:rsidP="001747FC">
            <w:pPr>
              <w:pStyle w:val="BodyText"/>
            </w:pPr>
            <w:hyperlink r:id="rId9" w:history="1">
              <w:r w:rsidRPr="00230E5A">
                <w:rPr>
                  <w:rStyle w:val="Hyperlink"/>
                </w:rPr>
                <w:t>Crystal Reports</w:t>
              </w:r>
            </w:hyperlink>
          </w:p>
        </w:tc>
        <w:tc>
          <w:tcPr>
            <w:tcW w:w="6950" w:type="dxa"/>
          </w:tcPr>
          <w:p w:rsidR="001B579B" w:rsidRPr="007D5D8E" w:rsidRDefault="00230E5A" w:rsidP="001747FC">
            <w:pPr>
              <w:pStyle w:val="BodyText"/>
            </w:pPr>
            <w:r>
              <w:t>The Crystal Reports .NET web site</w:t>
            </w:r>
          </w:p>
        </w:tc>
      </w:tr>
      <w:tr w:rsidR="00463EB3" w:rsidRPr="00CE4CA4" w:rsidTr="001747FC">
        <w:trPr>
          <w:cantSplit/>
        </w:trPr>
        <w:tc>
          <w:tcPr>
            <w:tcW w:w="2597" w:type="dxa"/>
          </w:tcPr>
          <w:p w:rsidR="00463EB3" w:rsidRDefault="00463EB3" w:rsidP="001747FC">
            <w:pPr>
              <w:pStyle w:val="BodyText"/>
            </w:pPr>
            <w:hyperlink r:id="rId10" w:history="1">
              <w:r w:rsidRPr="00463EB3">
                <w:rPr>
                  <w:rStyle w:val="Hyperlink"/>
                </w:rPr>
                <w:t>CutePDF</w:t>
              </w:r>
            </w:hyperlink>
          </w:p>
        </w:tc>
        <w:tc>
          <w:tcPr>
            <w:tcW w:w="6950" w:type="dxa"/>
          </w:tcPr>
          <w:p w:rsidR="00463EB3" w:rsidRDefault="00463EB3" w:rsidP="001747FC">
            <w:pPr>
              <w:pStyle w:val="BodyText"/>
            </w:pPr>
            <w:r>
              <w:t>The CutePDF web site</w:t>
            </w:r>
          </w:p>
        </w:tc>
      </w:tr>
      <w:tr w:rsidR="00E9698D" w:rsidRPr="00CE4CA4" w:rsidTr="001747FC">
        <w:trPr>
          <w:cantSplit/>
        </w:trPr>
        <w:tc>
          <w:tcPr>
            <w:tcW w:w="2597" w:type="dxa"/>
          </w:tcPr>
          <w:p w:rsidR="00E9698D" w:rsidRDefault="000E3D73" w:rsidP="001747FC">
            <w:pPr>
              <w:pStyle w:val="BodyText"/>
            </w:pPr>
            <w:hyperlink r:id="rId11" w:history="1">
              <w:r w:rsidR="00E9698D" w:rsidRPr="00E9698D">
                <w:rPr>
                  <w:rStyle w:val="Hyperlink"/>
                </w:rPr>
                <w:t>FTDI</w:t>
              </w:r>
            </w:hyperlink>
          </w:p>
        </w:tc>
        <w:tc>
          <w:tcPr>
            <w:tcW w:w="6950" w:type="dxa"/>
          </w:tcPr>
          <w:p w:rsidR="00E9698D" w:rsidRDefault="00E9698D" w:rsidP="001747FC">
            <w:pPr>
              <w:pStyle w:val="BodyText"/>
            </w:pPr>
            <w:r>
              <w:t>The FTDI web site</w:t>
            </w:r>
          </w:p>
        </w:tc>
      </w:tr>
      <w:tr w:rsidR="00AE54B1" w:rsidRPr="00CE4CA4" w:rsidTr="001747FC">
        <w:trPr>
          <w:cantSplit/>
        </w:trPr>
        <w:tc>
          <w:tcPr>
            <w:tcW w:w="2597" w:type="dxa"/>
          </w:tcPr>
          <w:p w:rsidR="00AE54B1" w:rsidRDefault="000E3D73" w:rsidP="001747FC">
            <w:pPr>
              <w:pStyle w:val="BodyText"/>
            </w:pPr>
            <w:hyperlink r:id="rId12" w:history="1">
              <w:proofErr w:type="spellStart"/>
              <w:r w:rsidR="008F705A" w:rsidRPr="008F705A">
                <w:rPr>
                  <w:rStyle w:val="Hyperlink"/>
                </w:rPr>
                <w:t>LLBLGen</w:t>
              </w:r>
              <w:proofErr w:type="spellEnd"/>
              <w:r w:rsidR="008F705A" w:rsidRPr="008F705A">
                <w:rPr>
                  <w:rStyle w:val="Hyperlink"/>
                </w:rPr>
                <w:t xml:space="preserve"> Pro</w:t>
              </w:r>
            </w:hyperlink>
          </w:p>
        </w:tc>
        <w:tc>
          <w:tcPr>
            <w:tcW w:w="6950" w:type="dxa"/>
          </w:tcPr>
          <w:p w:rsidR="00AE54B1" w:rsidRDefault="008F705A" w:rsidP="001747FC">
            <w:pPr>
              <w:pStyle w:val="BodyText"/>
            </w:pPr>
            <w:r>
              <w:t xml:space="preserve">The </w:t>
            </w:r>
            <w:proofErr w:type="spellStart"/>
            <w:r>
              <w:t>LLBLGen</w:t>
            </w:r>
            <w:proofErr w:type="spellEnd"/>
            <w:r>
              <w:t xml:space="preserve"> Pro web site</w:t>
            </w:r>
          </w:p>
        </w:tc>
      </w:tr>
      <w:tr w:rsidR="00E70A7A" w:rsidRPr="00CE4CA4" w:rsidTr="001747FC">
        <w:trPr>
          <w:cantSplit/>
        </w:trPr>
        <w:tc>
          <w:tcPr>
            <w:tcW w:w="2597" w:type="dxa"/>
          </w:tcPr>
          <w:p w:rsidR="00E70A7A" w:rsidRDefault="000E3D73" w:rsidP="001747FC">
            <w:pPr>
              <w:pStyle w:val="BodyText"/>
            </w:pPr>
            <w:hyperlink r:id="rId13" w:history="1">
              <w:proofErr w:type="spellStart"/>
              <w:r w:rsidR="00E70A7A" w:rsidRPr="00E70A7A">
                <w:rPr>
                  <w:rStyle w:val="Hyperlink"/>
                </w:rPr>
                <w:t>TVideoGrabber</w:t>
              </w:r>
              <w:proofErr w:type="spellEnd"/>
            </w:hyperlink>
          </w:p>
        </w:tc>
        <w:tc>
          <w:tcPr>
            <w:tcW w:w="6950" w:type="dxa"/>
          </w:tcPr>
          <w:p w:rsidR="00E70A7A" w:rsidRDefault="00E70A7A" w:rsidP="001747FC">
            <w:pPr>
              <w:pStyle w:val="BodyText"/>
            </w:pPr>
            <w:proofErr w:type="spellStart"/>
            <w:r>
              <w:t>Datastead</w:t>
            </w:r>
            <w:proofErr w:type="spellEnd"/>
            <w:r>
              <w:t xml:space="preserve"> Software’s </w:t>
            </w:r>
            <w:proofErr w:type="spellStart"/>
            <w:r>
              <w:t>TVideoGrabber</w:t>
            </w:r>
            <w:proofErr w:type="spellEnd"/>
            <w:r>
              <w:t xml:space="preserve"> web site</w:t>
            </w:r>
          </w:p>
        </w:tc>
      </w:tr>
    </w:tbl>
    <w:p w:rsidR="001B579B" w:rsidRPr="001B579B" w:rsidRDefault="001B579B" w:rsidP="001B579B">
      <w:pPr>
        <w:pStyle w:val="Heading2"/>
      </w:pPr>
      <w:bookmarkStart w:id="9" w:name="_Toc335404936"/>
      <w:bookmarkStart w:id="10" w:name="_Toc355971732"/>
      <w:r>
        <w:t>Terms</w:t>
      </w:r>
      <w:bookmarkEnd w:id="9"/>
      <w:bookmarkEnd w:id="10"/>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DE7DEA" w:rsidRPr="00CE4CA4" w:rsidTr="00DE7DEA">
        <w:trPr>
          <w:cantSplit/>
        </w:trPr>
        <w:tc>
          <w:tcPr>
            <w:tcW w:w="2597" w:type="dxa"/>
            <w:tcBorders>
              <w:top w:val="single" w:sz="4" w:space="0" w:color="000000"/>
              <w:left w:val="single" w:sz="4" w:space="0" w:color="000000"/>
              <w:bottom w:val="single" w:sz="4" w:space="0" w:color="000000"/>
              <w:right w:val="single" w:sz="4" w:space="0" w:color="000000"/>
            </w:tcBorders>
          </w:tcPr>
          <w:p w:rsidR="00DE7DEA" w:rsidRDefault="00DE7DEA" w:rsidP="00DE7DEA">
            <w:pPr>
              <w:pStyle w:val="BodyText"/>
            </w:pPr>
            <w:bookmarkStart w:id="11" w:name="_Toc335404937"/>
          </w:p>
        </w:tc>
        <w:tc>
          <w:tcPr>
            <w:tcW w:w="6950" w:type="dxa"/>
            <w:tcBorders>
              <w:top w:val="single" w:sz="4" w:space="0" w:color="000000"/>
              <w:left w:val="single" w:sz="4" w:space="0" w:color="000000"/>
              <w:bottom w:val="single" w:sz="4" w:space="0" w:color="000000"/>
              <w:right w:val="single" w:sz="4" w:space="0" w:color="000000"/>
            </w:tcBorders>
          </w:tcPr>
          <w:p w:rsidR="00DE7DEA" w:rsidRDefault="00DE7DEA" w:rsidP="00DE7DEA">
            <w:pPr>
              <w:pStyle w:val="BodyText"/>
            </w:pPr>
          </w:p>
        </w:tc>
      </w:tr>
    </w:tbl>
    <w:p w:rsidR="00DE7DEA" w:rsidRDefault="00DE7DEA" w:rsidP="00DE7DEA">
      <w:pPr>
        <w:pStyle w:val="BodyText"/>
      </w:pPr>
    </w:p>
    <w:p w:rsidR="00415FB1" w:rsidRDefault="00415FB1" w:rsidP="00637EE8">
      <w:pPr>
        <w:pStyle w:val="Heading1"/>
      </w:pPr>
      <w:bookmarkStart w:id="12" w:name="_Toc355971733"/>
      <w:proofErr w:type="spellStart"/>
      <w:r>
        <w:t>ClearView</w:t>
      </w:r>
      <w:proofErr w:type="spellEnd"/>
      <w:r>
        <w:t xml:space="preserve"> Device</w:t>
      </w:r>
      <w:bookmarkEnd w:id="12"/>
    </w:p>
    <w:p w:rsidR="00415FB1" w:rsidRDefault="000C37D6" w:rsidP="00415FB1">
      <w:pPr>
        <w:pStyle w:val="BodyText"/>
      </w:pPr>
      <w:r>
        <w:t xml:space="preserve">The </w:t>
      </w:r>
      <w:proofErr w:type="spellStart"/>
      <w:r>
        <w:t>ClearView</w:t>
      </w:r>
      <w:proofErr w:type="spellEnd"/>
      <w:r>
        <w:t xml:space="preserve"> Device is the proprietary hardware component of the </w:t>
      </w:r>
      <w:proofErr w:type="spellStart"/>
      <w:r>
        <w:t>ClearView</w:t>
      </w:r>
      <w:proofErr w:type="spellEnd"/>
      <w:r>
        <w:t xml:space="preserve"> system. It contains a glass electrode, a digital camera, </w:t>
      </w:r>
      <w:r w:rsidR="00621899">
        <w:t>microcontroller</w:t>
      </w:r>
      <w:r>
        <w:t>, USB communications, and power supply.</w:t>
      </w:r>
      <w:r w:rsidR="00B7210B">
        <w:t xml:space="preserve"> The device is connected to the computer running the </w:t>
      </w:r>
      <w:proofErr w:type="spellStart"/>
      <w:r w:rsidR="00B7210B">
        <w:t>ClearView</w:t>
      </w:r>
      <w:proofErr w:type="spellEnd"/>
      <w:r w:rsidR="00B7210B">
        <w:t xml:space="preserve"> software via two separate USB connections. One is used to communicate with the onboard firmware running on the </w:t>
      </w:r>
      <w:r w:rsidR="00621899">
        <w:t>microcontroller</w:t>
      </w:r>
      <w:r w:rsidR="00B7210B">
        <w:t xml:space="preserve">. The other is used to control the camera. </w:t>
      </w:r>
      <w:r w:rsidR="00B7210B" w:rsidRPr="00B7210B">
        <w:rPr>
          <w:highlight w:val="yellow"/>
        </w:rPr>
        <w:t>[Add references.]</w:t>
      </w:r>
    </w:p>
    <w:p w:rsidR="00415FB1" w:rsidRDefault="00415FB1" w:rsidP="00415FB1">
      <w:pPr>
        <w:pStyle w:val="Heading2"/>
      </w:pPr>
      <w:bookmarkStart w:id="13" w:name="_Toc355971734"/>
      <w:r>
        <w:t>Device Firmware</w:t>
      </w:r>
      <w:bookmarkEnd w:id="13"/>
    </w:p>
    <w:p w:rsidR="00415FB1" w:rsidRDefault="00B91D7E" w:rsidP="00415FB1">
      <w:pPr>
        <w:pStyle w:val="BodyText"/>
      </w:pPr>
      <w:r>
        <w:t xml:space="preserve">Firmware executing on the microcontroller controls all device functions under direction of the </w:t>
      </w:r>
      <w:proofErr w:type="spellStart"/>
      <w:r>
        <w:t>ClearView</w:t>
      </w:r>
      <w:proofErr w:type="spellEnd"/>
      <w:r>
        <w:t xml:space="preserve"> application. The firmware implements the following </w:t>
      </w:r>
      <w:r w:rsidR="00212055">
        <w:t xml:space="preserve">primary </w:t>
      </w:r>
      <w:r>
        <w:t>functions:</w:t>
      </w:r>
    </w:p>
    <w:p w:rsidR="00B91D7E" w:rsidRDefault="00B91D7E" w:rsidP="00B91D7E">
      <w:pPr>
        <w:pStyle w:val="ListBullet"/>
      </w:pPr>
      <w:r>
        <w:t>Monitors boost voltage to insure it remains within safe operating range; if boost voltage is out of range, immediate terminates exposure and enters a fatal error state.</w:t>
      </w:r>
    </w:p>
    <w:p w:rsidR="00212055" w:rsidRDefault="00212055" w:rsidP="00B91D7E">
      <w:pPr>
        <w:pStyle w:val="ListBullet"/>
      </w:pPr>
      <w:r>
        <w:t>Starts an exposure and stops it after a configurable amount of time; exposure times are limited to a defined enumeration of durations.</w:t>
      </w:r>
    </w:p>
    <w:p w:rsidR="002F63CE" w:rsidRDefault="002F63CE" w:rsidP="00B91D7E">
      <w:pPr>
        <w:pStyle w:val="ListBullet"/>
      </w:pPr>
      <w:r>
        <w:lastRenderedPageBreak/>
        <w:t>Controls the frequency of the energy applied to the electrode; frequencies are limited to a defined enumerated set.</w:t>
      </w:r>
    </w:p>
    <w:p w:rsidR="002F63CE" w:rsidRDefault="002F63CE" w:rsidP="00B91D7E">
      <w:pPr>
        <w:pStyle w:val="ListBullet"/>
      </w:pPr>
      <w:r>
        <w:t>Controls the boost voltage of the energy fed to the high-voltage transformer which generates the energy applied to the electrode; boost voltage settings are limited to a defined enumerated set for normal operation.</w:t>
      </w:r>
    </w:p>
    <w:p w:rsidR="003A4459" w:rsidRDefault="003A4459" w:rsidP="00B91D7E">
      <w:pPr>
        <w:pStyle w:val="ListBullet"/>
      </w:pPr>
      <w:r>
        <w:t>Controls the on/off state of a flood LED which illuminates the surface area of the glass electrode.</w:t>
      </w:r>
    </w:p>
    <w:p w:rsidR="00627E1E" w:rsidRDefault="00627E1E" w:rsidP="00627E1E">
      <w:pPr>
        <w:pStyle w:val="BodyText"/>
      </w:pPr>
      <w:r>
        <w:t xml:space="preserve">Additional details of the firmware design can be found in SS-002, EPIC </w:t>
      </w:r>
      <w:proofErr w:type="spellStart"/>
      <w:r>
        <w:t>ClearView</w:t>
      </w:r>
      <w:proofErr w:type="spellEnd"/>
      <w:r>
        <w:t xml:space="preserve"> Firmware Design.</w:t>
      </w:r>
    </w:p>
    <w:p w:rsidR="00415FB1" w:rsidRDefault="00415FB1" w:rsidP="00415FB1">
      <w:pPr>
        <w:pStyle w:val="Heading2"/>
      </w:pPr>
      <w:bookmarkStart w:id="14" w:name="_Toc355971735"/>
      <w:r>
        <w:t>Digital Camera</w:t>
      </w:r>
      <w:bookmarkEnd w:id="14"/>
    </w:p>
    <w:p w:rsidR="00415FB1" w:rsidRPr="00415FB1" w:rsidRDefault="00933DCA" w:rsidP="00415FB1">
      <w:pPr>
        <w:pStyle w:val="BodyText"/>
      </w:pPr>
      <w:r>
        <w:t xml:space="preserve">A digital video camera provides streaming video of images on the surface of the glass electrode. The camera is not controlled by the firmware. It is controlled entirely by the </w:t>
      </w:r>
      <w:proofErr w:type="spellStart"/>
      <w:r>
        <w:t>ClearView</w:t>
      </w:r>
      <w:proofErr w:type="spellEnd"/>
      <w:r>
        <w:t xml:space="preserve"> application through drivers provided by the camera manufacturer. To capture the still images used for image analysis, a frame is extracted from the video stream.</w:t>
      </w:r>
    </w:p>
    <w:p w:rsidR="00FC73C6" w:rsidRDefault="00311EEA" w:rsidP="00637EE8">
      <w:pPr>
        <w:pStyle w:val="Heading1"/>
      </w:pPr>
      <w:bookmarkStart w:id="15" w:name="_Toc355971736"/>
      <w:r>
        <w:t>Host</w:t>
      </w:r>
      <w:r w:rsidR="001747FC">
        <w:t xml:space="preserve"> </w:t>
      </w:r>
      <w:bookmarkEnd w:id="11"/>
      <w:r w:rsidR="00415FB1">
        <w:t>Environment</w:t>
      </w:r>
      <w:bookmarkEnd w:id="15"/>
    </w:p>
    <w:p w:rsidR="00415FB1" w:rsidRDefault="00311EEA" w:rsidP="00415FB1">
      <w:pPr>
        <w:pStyle w:val="BodyText"/>
      </w:pPr>
      <w:r>
        <w:t xml:space="preserve">The </w:t>
      </w:r>
      <w:proofErr w:type="spellStart"/>
      <w:r>
        <w:t>ClearView</w:t>
      </w:r>
      <w:proofErr w:type="spellEnd"/>
      <w:r>
        <w:t xml:space="preserve"> software runs on a standard Window-based personal computer. The host computer requires the usual user interface devices (keyboard, mouse, and monitor), two USB port to connect to the </w:t>
      </w:r>
      <w:proofErr w:type="spellStart"/>
      <w:r>
        <w:t>ClearView</w:t>
      </w:r>
      <w:proofErr w:type="spellEnd"/>
      <w:r>
        <w:t xml:space="preserve"> device, and a connection to a printer, which may be USB, network, or any other Windows-supported printer interface.</w:t>
      </w:r>
    </w:p>
    <w:p w:rsidR="00415FB1" w:rsidRDefault="00415FB1" w:rsidP="00415FB1">
      <w:pPr>
        <w:pStyle w:val="Heading2"/>
      </w:pPr>
      <w:bookmarkStart w:id="16" w:name="_Toc355971737"/>
      <w:r>
        <w:t>Windows</w:t>
      </w:r>
      <w:bookmarkEnd w:id="16"/>
    </w:p>
    <w:p w:rsidR="00415FB1" w:rsidRDefault="003106D1" w:rsidP="00415FB1">
      <w:pPr>
        <w:pStyle w:val="BodyText"/>
      </w:pPr>
      <w:r>
        <w:t xml:space="preserve">The Microsoft Windows operating system provides the environment for the </w:t>
      </w:r>
      <w:proofErr w:type="spellStart"/>
      <w:r>
        <w:t>ClearView</w:t>
      </w:r>
      <w:proofErr w:type="spellEnd"/>
      <w:r>
        <w:t xml:space="preserve"> application.</w:t>
      </w:r>
      <w:r w:rsidR="00A64B1D">
        <w:t xml:space="preserve"> Windows 7, or later, will be installed.</w:t>
      </w:r>
    </w:p>
    <w:p w:rsidR="00415FB1" w:rsidRDefault="00415FB1" w:rsidP="00415FB1">
      <w:pPr>
        <w:pStyle w:val="Heading2"/>
      </w:pPr>
      <w:bookmarkStart w:id="17" w:name="_Toc355971738"/>
      <w:r>
        <w:t>SQL Server</w:t>
      </w:r>
      <w:bookmarkEnd w:id="17"/>
    </w:p>
    <w:p w:rsidR="00415FB1" w:rsidRPr="00415FB1" w:rsidRDefault="0019515E" w:rsidP="00415FB1">
      <w:pPr>
        <w:pStyle w:val="BodyText"/>
      </w:pPr>
      <w:r>
        <w:t xml:space="preserve">The standard Microsoft SQL Server relational database is used to store all operational data for the </w:t>
      </w:r>
      <w:proofErr w:type="spellStart"/>
      <w:r>
        <w:t>ClearView</w:t>
      </w:r>
      <w:proofErr w:type="spellEnd"/>
      <w:r>
        <w:t xml:space="preserve"> application. This includes configuration, users, patients, scanned images, setup verification images, and all calculated analysis data.</w:t>
      </w:r>
    </w:p>
    <w:p w:rsidR="00415FB1" w:rsidRPr="00415FB1" w:rsidRDefault="00415FB1" w:rsidP="00415FB1">
      <w:pPr>
        <w:pStyle w:val="Heading2"/>
      </w:pPr>
      <w:bookmarkStart w:id="18" w:name="_Toc355971739"/>
      <w:r>
        <w:t>File System</w:t>
      </w:r>
      <w:bookmarkEnd w:id="18"/>
    </w:p>
    <w:p w:rsidR="00415FB1" w:rsidRDefault="004C59A1" w:rsidP="00415FB1">
      <w:pPr>
        <w:pStyle w:val="BodyText"/>
      </w:pPr>
      <w:r>
        <w:t>A standard Windows file system supports persistent storage of data. Persistent data includes the following:</w:t>
      </w:r>
    </w:p>
    <w:p w:rsidR="004C59A1" w:rsidRDefault="004C59A1" w:rsidP="004C59A1">
      <w:pPr>
        <w:pStyle w:val="ListBullet"/>
      </w:pPr>
      <w:r>
        <w:t>Windows operating system files (compiled code, settings, temporary storage, etc.)</w:t>
      </w:r>
    </w:p>
    <w:p w:rsidR="004C59A1" w:rsidRDefault="004C59A1" w:rsidP="004C59A1">
      <w:pPr>
        <w:pStyle w:val="ListBullet"/>
      </w:pPr>
      <w:r>
        <w:t xml:space="preserve">Compiled </w:t>
      </w:r>
      <w:proofErr w:type="spellStart"/>
      <w:r>
        <w:t>ClearView</w:t>
      </w:r>
      <w:proofErr w:type="spellEnd"/>
      <w:r>
        <w:t xml:space="preserve"> application files, loaded when the application starts</w:t>
      </w:r>
    </w:p>
    <w:p w:rsidR="00F07CF4" w:rsidRDefault="00F07CF4" w:rsidP="004C59A1">
      <w:pPr>
        <w:pStyle w:val="ListBullet"/>
      </w:pPr>
      <w:r>
        <w:t xml:space="preserve">Configuration files required by the </w:t>
      </w:r>
      <w:proofErr w:type="spellStart"/>
      <w:r>
        <w:t>ClearView</w:t>
      </w:r>
      <w:proofErr w:type="spellEnd"/>
      <w:r>
        <w:t xml:space="preserve"> application</w:t>
      </w:r>
    </w:p>
    <w:p w:rsidR="004C59A1" w:rsidRDefault="004C59A1" w:rsidP="004C59A1">
      <w:pPr>
        <w:pStyle w:val="ListBullet"/>
      </w:pPr>
      <w:r>
        <w:t>All files created and managed by the database server</w:t>
      </w:r>
    </w:p>
    <w:p w:rsidR="004C59A1" w:rsidRDefault="004C59A1" w:rsidP="004C59A1">
      <w:pPr>
        <w:pStyle w:val="ListBullet"/>
      </w:pPr>
      <w:r>
        <w:t xml:space="preserve">Files created using </w:t>
      </w:r>
      <w:proofErr w:type="spellStart"/>
      <w:r>
        <w:t>ClearView</w:t>
      </w:r>
      <w:proofErr w:type="spellEnd"/>
      <w:r>
        <w:t xml:space="preserve"> export functions to archive application data</w:t>
      </w:r>
    </w:p>
    <w:p w:rsidR="00F07CF4" w:rsidRDefault="00F07CF4" w:rsidP="004C59A1">
      <w:pPr>
        <w:pStyle w:val="ListBullet"/>
      </w:pPr>
      <w:r>
        <w:t>Installed supporting utilities</w:t>
      </w:r>
    </w:p>
    <w:p w:rsidR="003E2620" w:rsidRDefault="003E2620" w:rsidP="00415FB1">
      <w:pPr>
        <w:pStyle w:val="Heading2"/>
      </w:pPr>
      <w:bookmarkStart w:id="19" w:name="_Toc355971740"/>
      <w:r>
        <w:lastRenderedPageBreak/>
        <w:t>.NET</w:t>
      </w:r>
      <w:bookmarkEnd w:id="19"/>
    </w:p>
    <w:p w:rsidR="003E2620" w:rsidRPr="003E2620" w:rsidRDefault="00674DCA" w:rsidP="003E2620">
      <w:pPr>
        <w:pStyle w:val="BodyText"/>
      </w:pPr>
      <w:r>
        <w:t>The .NET Framework is Microsoft’s software environment that provides language independence, memory management, security and exception handling through the Common Language Runtime (CLR) application virtual machine (VM). The VM provides a high-level of abstraction through the .NET libraries allowing software developers to focus more on application logic rather than details of interfacing with the underlying operating system.</w:t>
      </w:r>
    </w:p>
    <w:p w:rsidR="00DE769E" w:rsidRDefault="00DE769E" w:rsidP="00415FB1">
      <w:pPr>
        <w:pStyle w:val="Heading2"/>
      </w:pPr>
      <w:bookmarkStart w:id="20" w:name="_Toc355971741"/>
      <w:r>
        <w:t>FTDI Driver</w:t>
      </w:r>
      <w:bookmarkEnd w:id="20"/>
    </w:p>
    <w:p w:rsidR="00DE769E" w:rsidRPr="00DE769E" w:rsidRDefault="00E9698D" w:rsidP="00DE769E">
      <w:pPr>
        <w:pStyle w:val="BodyText"/>
      </w:pPr>
      <w:r>
        <w:t xml:space="preserve">The physical USB interface on the </w:t>
      </w:r>
      <w:proofErr w:type="spellStart"/>
      <w:r>
        <w:t>ClearView</w:t>
      </w:r>
      <w:proofErr w:type="spellEnd"/>
      <w:r>
        <w:t xml:space="preserve"> device that enables communication with the firmware is implemented with an FTDI chip. FTDI provide Windows drivers to enable software applications to interface with the chip. The </w:t>
      </w:r>
      <w:proofErr w:type="spellStart"/>
      <w:r>
        <w:t>ClearView</w:t>
      </w:r>
      <w:proofErr w:type="spellEnd"/>
      <w:r>
        <w:t xml:space="preserve"> system uses the FTDI D2XX driver.</w:t>
      </w:r>
    </w:p>
    <w:p w:rsidR="00415FB1" w:rsidRDefault="00415FB1" w:rsidP="00415FB1">
      <w:pPr>
        <w:pStyle w:val="Heading2"/>
      </w:pPr>
      <w:bookmarkStart w:id="21" w:name="_Toc355971742"/>
      <w:r>
        <w:t>FTDI C# Wrapper</w:t>
      </w:r>
      <w:bookmarkEnd w:id="21"/>
    </w:p>
    <w:p w:rsidR="00415FB1" w:rsidRDefault="00B13648" w:rsidP="00415FB1">
      <w:pPr>
        <w:pStyle w:val="BodyText"/>
      </w:pPr>
      <w:r>
        <w:t xml:space="preserve">FTDI also provide a C# library that provides a managed .NET wrapper for interfacing to the D2XX drivers. The </w:t>
      </w:r>
      <w:proofErr w:type="spellStart"/>
      <w:r>
        <w:t>ClearView</w:t>
      </w:r>
      <w:proofErr w:type="spellEnd"/>
      <w:r>
        <w:t xml:space="preserve"> application utilizes this library.</w:t>
      </w:r>
    </w:p>
    <w:p w:rsidR="004C302A" w:rsidRDefault="004C302A" w:rsidP="00415FB1">
      <w:pPr>
        <w:pStyle w:val="Heading2"/>
      </w:pPr>
      <w:bookmarkStart w:id="22" w:name="_Toc355971743"/>
      <w:r>
        <w:t>Camera Driver</w:t>
      </w:r>
      <w:bookmarkEnd w:id="22"/>
    </w:p>
    <w:p w:rsidR="004C302A" w:rsidRPr="004C302A" w:rsidRDefault="004C302A" w:rsidP="004C302A">
      <w:pPr>
        <w:pStyle w:val="BodyText"/>
      </w:pPr>
      <w:r>
        <w:t xml:space="preserve">The digital camera in the </w:t>
      </w:r>
      <w:proofErr w:type="spellStart"/>
      <w:r>
        <w:t>ClearView</w:t>
      </w:r>
      <w:proofErr w:type="spellEnd"/>
      <w:r>
        <w:t xml:space="preserve"> device connects to the computer via a USB interface. The software interface to the camera requires a Windows driver to communicate with the camera firmware. The camera driver is supplied by the camera manufacturer and installed in Windows. </w:t>
      </w:r>
      <w:r w:rsidRPr="004C302A">
        <w:rPr>
          <w:highlight w:val="yellow"/>
        </w:rPr>
        <w:t>[Add specifics about current Phillips camera.]</w:t>
      </w:r>
    </w:p>
    <w:p w:rsidR="00674DCA" w:rsidRDefault="00674DCA" w:rsidP="00415FB1">
      <w:pPr>
        <w:pStyle w:val="Heading2"/>
      </w:pPr>
      <w:bookmarkStart w:id="23" w:name="_Toc355971744"/>
      <w:r>
        <w:t>DirectShow</w:t>
      </w:r>
      <w:bookmarkEnd w:id="23"/>
    </w:p>
    <w:p w:rsidR="00674DCA" w:rsidRPr="00674DCA" w:rsidRDefault="00674DCA" w:rsidP="00674DCA">
      <w:pPr>
        <w:pStyle w:val="BodyText"/>
      </w:pPr>
      <w:r>
        <w:t>DirectShow is a Microsoft multimedia framework and API for working with media files and streams.</w:t>
      </w:r>
      <w:r w:rsidR="00E70A7A">
        <w:t xml:space="preserve"> In </w:t>
      </w:r>
      <w:proofErr w:type="spellStart"/>
      <w:r w:rsidR="00E70A7A">
        <w:t>ClearView</w:t>
      </w:r>
      <w:proofErr w:type="spellEnd"/>
      <w:r w:rsidR="00E70A7A">
        <w:t>, DirectShow provides functionality to process the video stream from the camera.</w:t>
      </w:r>
      <w:r w:rsidR="004C302A">
        <w:t xml:space="preserve"> It connects with the camera through the camera driver.</w:t>
      </w:r>
    </w:p>
    <w:p w:rsidR="00415FB1" w:rsidRDefault="00415FB1" w:rsidP="00415FB1">
      <w:pPr>
        <w:pStyle w:val="Heading2"/>
      </w:pPr>
      <w:bookmarkStart w:id="24" w:name="_Toc355971745"/>
      <w:proofErr w:type="spellStart"/>
      <w:r>
        <w:t>TVideoGrabber</w:t>
      </w:r>
      <w:bookmarkEnd w:id="24"/>
      <w:proofErr w:type="spellEnd"/>
    </w:p>
    <w:p w:rsidR="00415FB1" w:rsidRDefault="00E70A7A" w:rsidP="00415FB1">
      <w:pPr>
        <w:pStyle w:val="BodyText"/>
      </w:pPr>
      <w:proofErr w:type="spellStart"/>
      <w:r>
        <w:t>TVideoGrabber</w:t>
      </w:r>
      <w:proofErr w:type="spellEnd"/>
      <w:r>
        <w:t xml:space="preserve"> is an SDK that supports video capture and recording within .NET. In </w:t>
      </w:r>
      <w:proofErr w:type="spellStart"/>
      <w:r>
        <w:t>ClearView</w:t>
      </w:r>
      <w:proofErr w:type="spellEnd"/>
      <w:r>
        <w:t xml:space="preserve">, </w:t>
      </w:r>
      <w:proofErr w:type="spellStart"/>
      <w:r>
        <w:t>TVideoGrabber</w:t>
      </w:r>
      <w:proofErr w:type="spellEnd"/>
      <w:r>
        <w:t xml:space="preserve"> is used to capture frames of the video stream. The captured frames provide the still images which are analyzed to produce the patient scores.</w:t>
      </w:r>
      <w:r w:rsidR="004C302A">
        <w:t xml:space="preserve"> </w:t>
      </w:r>
      <w:proofErr w:type="spellStart"/>
      <w:r w:rsidR="004C302A">
        <w:t>TVideoGrabber</w:t>
      </w:r>
      <w:proofErr w:type="spellEnd"/>
      <w:r w:rsidR="004C302A">
        <w:t xml:space="preserve"> uses DirectShow to access the camera video stream.</w:t>
      </w:r>
    </w:p>
    <w:p w:rsidR="00CA4254" w:rsidRDefault="00CA4254" w:rsidP="00CA4254">
      <w:pPr>
        <w:pStyle w:val="Heading1"/>
      </w:pPr>
      <w:bookmarkStart w:id="25" w:name="_Toc355971746"/>
      <w:r>
        <w:t>Support Packages</w:t>
      </w:r>
      <w:bookmarkEnd w:id="25"/>
    </w:p>
    <w:p w:rsidR="00CA4254" w:rsidRDefault="00507B20" w:rsidP="00CA4254">
      <w:pPr>
        <w:pStyle w:val="BodyText"/>
      </w:pPr>
      <w:r>
        <w:t>Several third-party support packages are used to supply off-the-shelf functionality that would otherwise need to be developed in-house.</w:t>
      </w:r>
    </w:p>
    <w:p w:rsidR="00800362" w:rsidRDefault="00800362" w:rsidP="00CA4254">
      <w:pPr>
        <w:pStyle w:val="Heading2"/>
      </w:pPr>
      <w:bookmarkStart w:id="26" w:name="_Toc355971747"/>
      <w:r>
        <w:lastRenderedPageBreak/>
        <w:t>Object/Relation Model (</w:t>
      </w:r>
      <w:proofErr w:type="spellStart"/>
      <w:r>
        <w:t>LLBLGen</w:t>
      </w:r>
      <w:proofErr w:type="spellEnd"/>
      <w:r>
        <w:t>)</w:t>
      </w:r>
      <w:bookmarkEnd w:id="26"/>
    </w:p>
    <w:p w:rsidR="00800362" w:rsidRDefault="009A64A8" w:rsidP="00800362">
      <w:pPr>
        <w:pStyle w:val="BodyText"/>
      </w:pPr>
      <w:proofErr w:type="spellStart"/>
      <w:r>
        <w:t>LLBLGen</w:t>
      </w:r>
      <w:proofErr w:type="spellEnd"/>
      <w:r>
        <w:t xml:space="preserve"> Pro is an object/relational mapper and code generator that </w:t>
      </w:r>
      <w:proofErr w:type="gramStart"/>
      <w:r>
        <w:t>provides</w:t>
      </w:r>
      <w:proofErr w:type="gramEnd"/>
      <w:r>
        <w:t xml:space="preserve"> a simplified API for accessing the database. It allows the application to use objects that map to database tables rather than interfacing directly to the relational database through its primitive APIs. Data read from the database is marshaled into entity objects that represent the rows of a table. When an object is saved, the data is un-marshaled and written to the database, either creating a new row or updating an existing row.</w:t>
      </w:r>
    </w:p>
    <w:p w:rsidR="009A64A8" w:rsidRDefault="009A64A8" w:rsidP="00800362">
      <w:pPr>
        <w:pStyle w:val="BodyText"/>
      </w:pPr>
      <w:proofErr w:type="spellStart"/>
      <w:r>
        <w:t>LLBLGen</w:t>
      </w:r>
      <w:proofErr w:type="spellEnd"/>
      <w:r>
        <w:t xml:space="preserve"> Pro supports full reads of object hierarchies that represent the relationships among multiple tables. It also has full database transaction support and caching to improve performance.</w:t>
      </w:r>
    </w:p>
    <w:p w:rsidR="009A64A8" w:rsidRPr="00800362" w:rsidRDefault="009A64A8" w:rsidP="00800362">
      <w:pPr>
        <w:pStyle w:val="BodyText"/>
      </w:pPr>
      <w:proofErr w:type="spellStart"/>
      <w:r>
        <w:t>LLBLGen</w:t>
      </w:r>
      <w:proofErr w:type="spellEnd"/>
      <w:r>
        <w:t xml:space="preserve"> Pro supports two types of modeling approaches: model first and database first. </w:t>
      </w:r>
      <w:r w:rsidR="0012683F">
        <w:t xml:space="preserve">Using the model first approach, the software designer creates the application’s object model and the </w:t>
      </w:r>
      <w:proofErr w:type="spellStart"/>
      <w:r w:rsidR="0012683F">
        <w:t>LLBLGen</w:t>
      </w:r>
      <w:proofErr w:type="spellEnd"/>
      <w:r w:rsidR="0012683F">
        <w:t xml:space="preserve"> generates the database schema. Using the database first approach, the software designer creates the database schema and </w:t>
      </w:r>
      <w:proofErr w:type="spellStart"/>
      <w:r w:rsidR="0012683F">
        <w:t>LLBLGen</w:t>
      </w:r>
      <w:proofErr w:type="spellEnd"/>
      <w:r w:rsidR="0012683F">
        <w:t xml:space="preserve"> generates the object model. The model for </w:t>
      </w:r>
      <w:proofErr w:type="spellStart"/>
      <w:r w:rsidR="0012683F">
        <w:t>ClearView</w:t>
      </w:r>
      <w:proofErr w:type="spellEnd"/>
      <w:r w:rsidR="0012683F">
        <w:t xml:space="preserve"> is created with the latter approach while allows for more robust control over the database model.</w:t>
      </w:r>
    </w:p>
    <w:p w:rsidR="00CA4254" w:rsidRDefault="00CA4254" w:rsidP="00CA4254">
      <w:pPr>
        <w:pStyle w:val="Heading2"/>
      </w:pPr>
      <w:bookmarkStart w:id="27" w:name="_Toc355971748"/>
      <w:r>
        <w:t>Crystal Reports</w:t>
      </w:r>
      <w:bookmarkEnd w:id="27"/>
    </w:p>
    <w:p w:rsidR="00CA4254" w:rsidRDefault="00230E5A" w:rsidP="00CA4254">
      <w:pPr>
        <w:pStyle w:val="BodyText"/>
      </w:pPr>
      <w:r>
        <w:t>The Crystal Reports runtime engine for .NET component is used to generate the reports presented to the user. The reports are generated for viewing on-screen and can then be printed using standard print functions.</w:t>
      </w:r>
    </w:p>
    <w:p w:rsidR="00CA4254" w:rsidRDefault="00CA4254" w:rsidP="00CA4254">
      <w:pPr>
        <w:pStyle w:val="Heading2"/>
      </w:pPr>
      <w:bookmarkStart w:id="28" w:name="_Toc355971749"/>
      <w:r>
        <w:t>Printer Setup</w:t>
      </w:r>
      <w:bookmarkEnd w:id="28"/>
    </w:p>
    <w:p w:rsidR="00CA4254" w:rsidRDefault="00CA4254" w:rsidP="00CA4254">
      <w:pPr>
        <w:pStyle w:val="BodyText"/>
      </w:pPr>
    </w:p>
    <w:p w:rsidR="00CA4254" w:rsidRDefault="00CA4254" w:rsidP="00CA4254">
      <w:pPr>
        <w:pStyle w:val="Heading2"/>
      </w:pPr>
      <w:bookmarkStart w:id="29" w:name="_Toc355971750"/>
      <w:r>
        <w:t>PDF Creation</w:t>
      </w:r>
      <w:bookmarkEnd w:id="29"/>
    </w:p>
    <w:p w:rsidR="00CA4254" w:rsidRPr="00CA4254" w:rsidRDefault="00463EB3" w:rsidP="00CA4254">
      <w:pPr>
        <w:pStyle w:val="BodyText"/>
      </w:pPr>
      <w:r>
        <w:t>Portable Document Format (PDF) output is generated using CutePDF Writer, a freeware application that installs as a printer. Any printer output directed to the installed printer will result in the generation of a PDF file which the user can save to the file system.</w:t>
      </w:r>
    </w:p>
    <w:p w:rsidR="00AA4E23" w:rsidRDefault="00984856" w:rsidP="00CA4254">
      <w:pPr>
        <w:pStyle w:val="Heading1"/>
      </w:pPr>
      <w:bookmarkStart w:id="30" w:name="_Toc355971751"/>
      <w:r>
        <w:t>MATLAB</w:t>
      </w:r>
      <w:bookmarkEnd w:id="30"/>
    </w:p>
    <w:p w:rsidR="00984856" w:rsidRDefault="00984856" w:rsidP="00984856">
      <w:pPr>
        <w:pStyle w:val="BodyText"/>
      </w:pPr>
      <w:proofErr w:type="spellStart"/>
      <w:r>
        <w:t>Mathworks</w:t>
      </w:r>
      <w:proofErr w:type="spellEnd"/>
      <w:r>
        <w:t xml:space="preserve"> MATLAB is a numerical computing environment and programming language. It allows for efficient development of algorithms for matrix management, linear algebra, and numerical computing. It is used within </w:t>
      </w:r>
      <w:proofErr w:type="spellStart"/>
      <w:r>
        <w:t>ClearView</w:t>
      </w:r>
      <w:proofErr w:type="spellEnd"/>
      <w:r>
        <w:t xml:space="preserve"> for image processing.</w:t>
      </w:r>
    </w:p>
    <w:p w:rsidR="00984856" w:rsidRDefault="00984856" w:rsidP="00984856">
      <w:pPr>
        <w:pStyle w:val="BodyText"/>
      </w:pPr>
      <w:r>
        <w:t xml:space="preserve">The full MATLAB development environment is used for developing the algorithms for image processing. But the development environment is not part of </w:t>
      </w:r>
      <w:proofErr w:type="spellStart"/>
      <w:r>
        <w:t>ClearView</w:t>
      </w:r>
      <w:proofErr w:type="spellEnd"/>
      <w:r>
        <w:t xml:space="preserve">. A separate redistributable execution engine allows a MATLAB Compile Runtime (MCR) to be executed outside the full development environment. It is this execution engine that is included as a component of </w:t>
      </w:r>
      <w:proofErr w:type="spellStart"/>
      <w:r>
        <w:t>ClearView</w:t>
      </w:r>
      <w:proofErr w:type="spellEnd"/>
      <w:r>
        <w:t>.</w:t>
      </w:r>
    </w:p>
    <w:p w:rsidR="00984856" w:rsidRDefault="00984856" w:rsidP="00984856">
      <w:pPr>
        <w:pStyle w:val="BodyText"/>
      </w:pPr>
      <w:r>
        <w:t xml:space="preserve">An MCR defines a Component Object Model (COM) interface that allows for invocation of its functions from other languages. The </w:t>
      </w:r>
      <w:proofErr w:type="spellStart"/>
      <w:r>
        <w:t>ClearView</w:t>
      </w:r>
      <w:proofErr w:type="spellEnd"/>
      <w:r>
        <w:t xml:space="preserve"> application code uses this COM interface to invoke the</w:t>
      </w:r>
      <w:r w:rsidR="006229B8">
        <w:t xml:space="preserve"> image processing algorithms that are essential to </w:t>
      </w:r>
      <w:proofErr w:type="spellStart"/>
      <w:r w:rsidR="006229B8">
        <w:t>ClearView</w:t>
      </w:r>
      <w:proofErr w:type="spellEnd"/>
      <w:r w:rsidR="006229B8">
        <w:t>.</w:t>
      </w:r>
    </w:p>
    <w:p w:rsidR="006229B8" w:rsidRPr="00984856" w:rsidRDefault="006229B8" w:rsidP="00984856">
      <w:pPr>
        <w:pStyle w:val="BodyText"/>
      </w:pPr>
      <w:r>
        <w:lastRenderedPageBreak/>
        <w:t xml:space="preserve">More details about MATLAB and its interface are provided in SS-004, </w:t>
      </w:r>
      <w:proofErr w:type="spellStart"/>
      <w:r>
        <w:t>ClearView</w:t>
      </w:r>
      <w:proofErr w:type="spellEnd"/>
      <w:r>
        <w:t xml:space="preserve"> Software Specification, </w:t>
      </w:r>
      <w:proofErr w:type="gramStart"/>
      <w:r>
        <w:t>Algorithm</w:t>
      </w:r>
      <w:proofErr w:type="gramEnd"/>
      <w:r>
        <w:t>.</w:t>
      </w:r>
      <w:r w:rsidR="007F5F94">
        <w:t xml:space="preserve"> That specification also provides details about the following two analysis components.</w:t>
      </w:r>
    </w:p>
    <w:p w:rsidR="00CA4254" w:rsidRDefault="00CA4254" w:rsidP="00CA4254">
      <w:pPr>
        <w:pStyle w:val="Heading2"/>
      </w:pPr>
      <w:bookmarkStart w:id="31" w:name="_Toc355971752"/>
      <w:r>
        <w:t>Setup Verification Analysis</w:t>
      </w:r>
      <w:bookmarkEnd w:id="31"/>
    </w:p>
    <w:p w:rsidR="00CA4254" w:rsidRDefault="00365E7A" w:rsidP="00CA4254">
      <w:pPr>
        <w:pStyle w:val="BodyText"/>
      </w:pPr>
      <w:r>
        <w:t xml:space="preserve">Setup Verification Analysis is the set of compiled MATLAB algorithms for analyzing setup verification images. During setup verification a set of images are captured from the </w:t>
      </w:r>
      <w:proofErr w:type="spellStart"/>
      <w:r>
        <w:t>ClearView</w:t>
      </w:r>
      <w:proofErr w:type="spellEnd"/>
      <w:r>
        <w:t xml:space="preserve"> device while a probe is resting on the glass electrode. Each of these images is processed through the MATLAB algorithms to determine if the </w:t>
      </w:r>
      <w:proofErr w:type="spellStart"/>
      <w:r>
        <w:t>ClearView</w:t>
      </w:r>
      <w:proofErr w:type="spellEnd"/>
      <w:r>
        <w:t xml:space="preserve"> device is properly configured.</w:t>
      </w:r>
      <w:r w:rsidR="005E0E99">
        <w:t xml:space="preserve"> The algorithms process an image to obtain a set of characteristics (numerical data) that describe the image. These characteristics are then compared to a defined set of acceptable value ranges to determine if the image passes or fails. All images in the set of setup verification images must pass for the setup verification to pass.</w:t>
      </w:r>
    </w:p>
    <w:p w:rsidR="005E0E99" w:rsidRDefault="005E0E99" w:rsidP="00CA4254">
      <w:pPr>
        <w:pStyle w:val="BodyText"/>
      </w:pPr>
      <w:r>
        <w:t xml:space="preserve">After analyzing an image, the MATLAB component returns a pass-fail indication along with all the calculated characteristic values to the </w:t>
      </w:r>
      <w:proofErr w:type="spellStart"/>
      <w:r>
        <w:t>ClearView</w:t>
      </w:r>
      <w:proofErr w:type="spellEnd"/>
      <w:r>
        <w:t xml:space="preserve"> application. On user demand, the application displays all the calculated values so the user is able to make minor adjustments to the parameters that control the </w:t>
      </w:r>
      <w:proofErr w:type="spellStart"/>
      <w:r>
        <w:t>ClearView</w:t>
      </w:r>
      <w:proofErr w:type="spellEnd"/>
      <w:r>
        <w:t xml:space="preserve"> device. When </w:t>
      </w:r>
      <w:proofErr w:type="gramStart"/>
      <w:r>
        <w:t>a setup</w:t>
      </w:r>
      <w:proofErr w:type="gramEnd"/>
      <w:r>
        <w:t xml:space="preserve"> verification fails, the user can usually </w:t>
      </w:r>
      <w:r w:rsidR="007F5F94">
        <w:t>make adjustments so it will pass.</w:t>
      </w:r>
    </w:p>
    <w:p w:rsidR="00CA4254" w:rsidRDefault="00CA4254" w:rsidP="00CA4254">
      <w:pPr>
        <w:pStyle w:val="Heading2"/>
      </w:pPr>
      <w:bookmarkStart w:id="32" w:name="_Toc355971753"/>
      <w:r>
        <w:t>Coefficient Analysis</w:t>
      </w:r>
      <w:bookmarkEnd w:id="32"/>
    </w:p>
    <w:p w:rsidR="00482DF8" w:rsidRDefault="00EC1336" w:rsidP="00482DF8">
      <w:pPr>
        <w:pStyle w:val="BodyText"/>
      </w:pPr>
      <w:r>
        <w:t>Coefficient Analysis is the set of compiled MATLAB algorithms for analyzing energized finger images.</w:t>
      </w:r>
      <w:r w:rsidR="00482DF8">
        <w:t xml:space="preserve"> After capturing the set of energized finger images that comprise a patient scan, each of the images is processed by the MATLAB algorithms to calculate a set of coefficients for the image. A set of coefficients is defined for each of the organs/</w:t>
      </w:r>
      <w:r w:rsidR="00012E06">
        <w:t>structures</w:t>
      </w:r>
      <w:r w:rsidR="00482DF8">
        <w:t xml:space="preserve">. The calculated coefficients are returned to the </w:t>
      </w:r>
      <w:proofErr w:type="spellStart"/>
      <w:r w:rsidR="00482DF8">
        <w:t>ClearView</w:t>
      </w:r>
      <w:proofErr w:type="spellEnd"/>
      <w:r w:rsidR="00482DF8">
        <w:t xml:space="preserve"> application for additional analysis to determine final scores. These scores are then presented to the user.</w:t>
      </w:r>
    </w:p>
    <w:p w:rsidR="008E2681" w:rsidRDefault="00482DF8" w:rsidP="00482DF8">
      <w:pPr>
        <w:pStyle w:val="Heading1"/>
      </w:pPr>
      <w:r>
        <w:t xml:space="preserve"> </w:t>
      </w:r>
      <w:bookmarkStart w:id="33" w:name="_Toc355971754"/>
      <w:proofErr w:type="spellStart"/>
      <w:r w:rsidR="00CA4254">
        <w:t>ClearView</w:t>
      </w:r>
      <w:proofErr w:type="spellEnd"/>
      <w:r w:rsidR="00CA4254">
        <w:t xml:space="preserve"> Application</w:t>
      </w:r>
      <w:bookmarkEnd w:id="33"/>
    </w:p>
    <w:p w:rsidR="000D6905" w:rsidRPr="000D6905" w:rsidRDefault="000D6905" w:rsidP="000D6905">
      <w:pPr>
        <w:pStyle w:val="BodyText"/>
      </w:pPr>
    </w:p>
    <w:p w:rsidR="00824D9A" w:rsidRPr="00824D9A" w:rsidRDefault="00CA4254" w:rsidP="00824D9A">
      <w:pPr>
        <w:pStyle w:val="Heading2"/>
      </w:pPr>
      <w:bookmarkStart w:id="34" w:name="_Toc355971755"/>
      <w:r>
        <w:t>Users</w:t>
      </w:r>
      <w:bookmarkEnd w:id="34"/>
    </w:p>
    <w:p w:rsidR="00D70065" w:rsidRDefault="00125536" w:rsidP="00D70065">
      <w:pPr>
        <w:pStyle w:val="BodyText"/>
      </w:pPr>
      <w:r>
        <w:t xml:space="preserve"> </w:t>
      </w:r>
    </w:p>
    <w:p w:rsidR="00824D9A" w:rsidRPr="008E2681" w:rsidRDefault="00CA4254" w:rsidP="00824D9A">
      <w:pPr>
        <w:pStyle w:val="Heading2"/>
      </w:pPr>
      <w:bookmarkStart w:id="35" w:name="_Toc355971756"/>
      <w:r>
        <w:t>Patients</w:t>
      </w:r>
      <w:bookmarkEnd w:id="35"/>
    </w:p>
    <w:p w:rsidR="00A54FDE" w:rsidRDefault="00A54FDE" w:rsidP="008E2681">
      <w:pPr>
        <w:pStyle w:val="BodyText"/>
      </w:pPr>
    </w:p>
    <w:p w:rsidR="004C3AA3" w:rsidRDefault="00CA4254" w:rsidP="004C3AA3">
      <w:pPr>
        <w:pStyle w:val="Heading2"/>
      </w:pPr>
      <w:bookmarkStart w:id="36" w:name="_Toc355971757"/>
      <w:r>
        <w:t>Setup Verification</w:t>
      </w:r>
      <w:bookmarkEnd w:id="36"/>
    </w:p>
    <w:p w:rsidR="00CA4254" w:rsidRDefault="00CA4254" w:rsidP="00CA4254">
      <w:pPr>
        <w:pStyle w:val="BodyText"/>
      </w:pPr>
      <w:bookmarkStart w:id="37" w:name="_Ref335738781"/>
    </w:p>
    <w:p w:rsidR="00CA4254" w:rsidRDefault="00CA4254" w:rsidP="00CA4254">
      <w:pPr>
        <w:pStyle w:val="Heading2"/>
      </w:pPr>
      <w:bookmarkStart w:id="38" w:name="_Toc355971758"/>
      <w:r>
        <w:t>Scan</w:t>
      </w:r>
      <w:r w:rsidR="00F03C19">
        <w:t>s</w:t>
      </w:r>
      <w:bookmarkEnd w:id="38"/>
    </w:p>
    <w:p w:rsidR="00CA4254" w:rsidRDefault="00CA4254" w:rsidP="00CA4254">
      <w:pPr>
        <w:pStyle w:val="BodyText"/>
      </w:pPr>
    </w:p>
    <w:p w:rsidR="00CA4254" w:rsidRDefault="00CA4254" w:rsidP="00CA4254">
      <w:pPr>
        <w:pStyle w:val="Heading2"/>
      </w:pPr>
      <w:bookmarkStart w:id="39" w:name="_Toc355971759"/>
      <w:r>
        <w:lastRenderedPageBreak/>
        <w:t>Report</w:t>
      </w:r>
      <w:r w:rsidR="00F03C19">
        <w:t>s</w:t>
      </w:r>
      <w:bookmarkEnd w:id="39"/>
    </w:p>
    <w:p w:rsidR="00CA4254" w:rsidRDefault="00CA4254" w:rsidP="00CA4254">
      <w:pPr>
        <w:pStyle w:val="BodyText"/>
      </w:pPr>
    </w:p>
    <w:bookmarkEnd w:id="37"/>
    <w:sectPr w:rsidR="00CA4254" w:rsidSect="009A427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7D5" w:rsidRDefault="00F747D5" w:rsidP="00494F6F">
      <w:pPr>
        <w:spacing w:after="0"/>
      </w:pPr>
      <w:r>
        <w:separator/>
      </w:r>
    </w:p>
  </w:endnote>
  <w:endnote w:type="continuationSeparator" w:id="0">
    <w:p w:rsidR="00F747D5" w:rsidRDefault="00F747D5" w:rsidP="00494F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Articulate Ligh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D73" w:rsidRDefault="000E3D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7D5" w:rsidRPr="008D41C3" w:rsidRDefault="00F747D5"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Name</w:t>
    </w:r>
    <w:r>
      <w:rPr>
        <w:rFonts w:asciiTheme="minorHAnsi" w:hAnsiTheme="minorHAnsi" w:cstheme="minorHAnsi"/>
        <w:sz w:val="20"/>
        <w:szCs w:val="20"/>
      </w:rPr>
      <w:t>:  ClearView Software Specification, Algorithm</w:t>
    </w:r>
    <w:r w:rsidRPr="008D41C3">
      <w:rPr>
        <w:rFonts w:asciiTheme="minorHAnsi" w:hAnsiTheme="minorHAnsi" w:cstheme="minorHAnsi"/>
        <w:sz w:val="20"/>
        <w:szCs w:val="20"/>
      </w:rPr>
      <w:tab/>
      <w:t>Confidential &amp; Proprietary</w:t>
    </w:r>
  </w:p>
  <w:p w:rsidR="00F747D5" w:rsidRPr="008D41C3" w:rsidRDefault="00F747D5"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Number:</w:t>
    </w:r>
    <w:r>
      <w:rPr>
        <w:rFonts w:asciiTheme="minorHAnsi" w:hAnsiTheme="minorHAnsi" w:cstheme="minorHAnsi"/>
        <w:sz w:val="20"/>
        <w:szCs w:val="20"/>
      </w:rPr>
      <w:t xml:space="preserve">  SS-XXX</w:t>
    </w:r>
    <w:r>
      <w:rPr>
        <w:rFonts w:asciiTheme="minorHAnsi" w:hAnsiTheme="minorHAnsi" w:cstheme="minorHAnsi"/>
        <w:sz w:val="20"/>
        <w:szCs w:val="20"/>
      </w:rPr>
      <w:tab/>
    </w:r>
    <w:r w:rsidRPr="008D41C3">
      <w:rPr>
        <w:rFonts w:asciiTheme="minorHAnsi" w:hAnsiTheme="minorHAnsi" w:cstheme="minorHAnsi"/>
        <w:sz w:val="20"/>
        <w:szCs w:val="20"/>
      </w:rPr>
      <w:t xml:space="preserve">Page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PAGE   \* MERGEFORMAT </w:instrText>
    </w:r>
    <w:r w:rsidRPr="008D41C3">
      <w:rPr>
        <w:rFonts w:asciiTheme="minorHAnsi" w:hAnsiTheme="minorHAnsi" w:cstheme="minorHAnsi"/>
        <w:sz w:val="20"/>
        <w:szCs w:val="20"/>
      </w:rPr>
      <w:fldChar w:fldCharType="separate"/>
    </w:r>
    <w:r w:rsidR="000E3D73" w:rsidRPr="000E3D73">
      <w:rPr>
        <w:rFonts w:asciiTheme="minorHAnsi" w:hAnsiTheme="minorHAnsi" w:cstheme="minorHAnsi"/>
        <w:noProof/>
        <w:szCs w:val="20"/>
      </w:rPr>
      <w:t>3</w:t>
    </w:r>
    <w:r w:rsidRPr="008D41C3">
      <w:rPr>
        <w:rFonts w:asciiTheme="minorHAnsi" w:hAnsiTheme="minorHAnsi" w:cstheme="minorHAnsi"/>
        <w:sz w:val="20"/>
        <w:szCs w:val="20"/>
      </w:rPr>
      <w:fldChar w:fldCharType="end"/>
    </w:r>
    <w:r w:rsidRPr="008D41C3">
      <w:rPr>
        <w:rFonts w:asciiTheme="minorHAnsi" w:hAnsiTheme="minorHAnsi" w:cstheme="minorHAnsi"/>
        <w:sz w:val="20"/>
        <w:szCs w:val="20"/>
      </w:rPr>
      <w:t xml:space="preserve"> of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NUMPAGES   \* MERGEFORMAT </w:instrText>
    </w:r>
    <w:r w:rsidRPr="008D41C3">
      <w:rPr>
        <w:rFonts w:asciiTheme="minorHAnsi" w:hAnsiTheme="minorHAnsi" w:cstheme="minorHAnsi"/>
        <w:sz w:val="20"/>
        <w:szCs w:val="20"/>
      </w:rPr>
      <w:fldChar w:fldCharType="separate"/>
    </w:r>
    <w:r w:rsidR="000E3D73" w:rsidRPr="000E3D73">
      <w:rPr>
        <w:rFonts w:asciiTheme="minorHAnsi" w:hAnsiTheme="minorHAnsi" w:cstheme="minorHAnsi"/>
        <w:noProof/>
        <w:szCs w:val="20"/>
      </w:rPr>
      <w:t>9</w:t>
    </w:r>
    <w:r w:rsidRPr="008D41C3">
      <w:rPr>
        <w:rFonts w:asciiTheme="minorHAnsi" w:hAnsiTheme="minorHAnsi" w:cstheme="minorHAnsi"/>
        <w:noProof/>
        <w:sz w:val="20"/>
        <w:szCs w:val="20"/>
      </w:rPr>
      <w:fldChar w:fldCharType="end"/>
    </w:r>
  </w:p>
  <w:p w:rsidR="00F747D5" w:rsidRPr="008D41C3" w:rsidRDefault="00F747D5"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Revision Number:</w:t>
    </w:r>
    <w:r>
      <w:rPr>
        <w:rFonts w:asciiTheme="minorHAnsi" w:hAnsiTheme="minorHAnsi" w:cstheme="minorHAnsi"/>
        <w:sz w:val="20"/>
        <w:szCs w:val="20"/>
      </w:rPr>
      <w:t xml:space="preserve">  000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D73" w:rsidRDefault="000E3D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7D5" w:rsidRDefault="00F747D5" w:rsidP="00494F6F">
      <w:pPr>
        <w:spacing w:after="0"/>
      </w:pPr>
      <w:r>
        <w:separator/>
      </w:r>
    </w:p>
  </w:footnote>
  <w:footnote w:type="continuationSeparator" w:id="0">
    <w:p w:rsidR="00F747D5" w:rsidRDefault="00F747D5" w:rsidP="00494F6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D73" w:rsidRDefault="000E3D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F747D5" w:rsidRPr="008F5E7A">
      <w:tc>
        <w:tcPr>
          <w:tcW w:w="3888" w:type="dxa"/>
          <w:vAlign w:val="center"/>
        </w:tcPr>
        <w:p w:rsidR="00F747D5" w:rsidRPr="008F5E7A" w:rsidRDefault="00F747D5" w:rsidP="008F5E7A">
          <w:pPr>
            <w:pStyle w:val="Header"/>
            <w:jc w:val="center"/>
          </w:pPr>
          <w:r>
            <w:rPr>
              <w:noProof/>
            </w:rPr>
            <w:drawing>
              <wp:inline distT="0" distB="0" distL="0" distR="0" wp14:anchorId="239B89DA" wp14:editId="21043EA6">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F747D5" w:rsidRPr="008D41C3" w:rsidRDefault="00F747D5" w:rsidP="00C205C4">
          <w:pPr>
            <w:pStyle w:val="Header"/>
            <w:jc w:val="center"/>
            <w:rPr>
              <w:rFonts w:asciiTheme="minorHAnsi" w:hAnsiTheme="minorHAnsi" w:cstheme="minorHAnsi"/>
              <w:b/>
              <w:bCs/>
              <w:sz w:val="36"/>
              <w:szCs w:val="36"/>
            </w:rPr>
          </w:pPr>
          <w:r>
            <w:rPr>
              <w:rFonts w:asciiTheme="minorHAnsi" w:hAnsiTheme="minorHAnsi" w:cstheme="minorHAnsi"/>
              <w:b/>
              <w:bCs/>
              <w:sz w:val="36"/>
              <w:szCs w:val="36"/>
            </w:rPr>
            <w:t>ClearView Software</w:t>
          </w:r>
          <w:r w:rsidRPr="008D41C3">
            <w:rPr>
              <w:rFonts w:asciiTheme="minorHAnsi" w:hAnsiTheme="minorHAnsi" w:cstheme="minorHAnsi"/>
              <w:b/>
              <w:bCs/>
              <w:sz w:val="36"/>
              <w:szCs w:val="36"/>
            </w:rPr>
            <w:t xml:space="preserve"> </w:t>
          </w:r>
          <w:r w:rsidR="000E3D73">
            <w:rPr>
              <w:rFonts w:asciiTheme="minorHAnsi" w:hAnsiTheme="minorHAnsi" w:cstheme="minorHAnsi"/>
              <w:b/>
              <w:bCs/>
              <w:sz w:val="36"/>
              <w:szCs w:val="36"/>
            </w:rPr>
            <w:t>Architecture</w:t>
          </w:r>
          <w:bookmarkStart w:id="40" w:name="_GoBack"/>
          <w:bookmarkEnd w:id="40"/>
        </w:p>
      </w:tc>
    </w:tr>
  </w:tbl>
  <w:p w:rsidR="00F747D5" w:rsidRDefault="00F747D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D73" w:rsidRDefault="000E3D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EAA1EB8"/>
    <w:lvl w:ilvl="0">
      <w:start w:val="1"/>
      <w:numFmt w:val="decimal"/>
      <w:lvlText w:val="%1."/>
      <w:lvlJc w:val="left"/>
      <w:pPr>
        <w:tabs>
          <w:tab w:val="num" w:pos="1800"/>
        </w:tabs>
        <w:ind w:left="1800" w:hanging="360"/>
      </w:pPr>
    </w:lvl>
  </w:abstractNum>
  <w:abstractNum w:abstractNumId="1">
    <w:nsid w:val="FFFFFF7D"/>
    <w:multiLevelType w:val="singleLevel"/>
    <w:tmpl w:val="FC1C4D60"/>
    <w:lvl w:ilvl="0">
      <w:start w:val="1"/>
      <w:numFmt w:val="decimal"/>
      <w:lvlText w:val="%1."/>
      <w:lvlJc w:val="left"/>
      <w:pPr>
        <w:tabs>
          <w:tab w:val="num" w:pos="1440"/>
        </w:tabs>
        <w:ind w:left="1440" w:hanging="360"/>
      </w:pPr>
    </w:lvl>
  </w:abstractNum>
  <w:abstractNum w:abstractNumId="2">
    <w:nsid w:val="FFFFFF7E"/>
    <w:multiLevelType w:val="singleLevel"/>
    <w:tmpl w:val="2A7EB302"/>
    <w:lvl w:ilvl="0">
      <w:start w:val="1"/>
      <w:numFmt w:val="decimal"/>
      <w:lvlText w:val="%1."/>
      <w:lvlJc w:val="left"/>
      <w:pPr>
        <w:tabs>
          <w:tab w:val="num" w:pos="1080"/>
        </w:tabs>
        <w:ind w:left="1080" w:hanging="360"/>
      </w:pPr>
    </w:lvl>
  </w:abstractNum>
  <w:abstractNum w:abstractNumId="3">
    <w:nsid w:val="FFFFFF7F"/>
    <w:multiLevelType w:val="singleLevel"/>
    <w:tmpl w:val="FD9267E8"/>
    <w:lvl w:ilvl="0">
      <w:start w:val="1"/>
      <w:numFmt w:val="decimal"/>
      <w:pStyle w:val="ListNumber2"/>
      <w:lvlText w:val="%1."/>
      <w:lvlJc w:val="left"/>
      <w:pPr>
        <w:tabs>
          <w:tab w:val="num" w:pos="720"/>
        </w:tabs>
        <w:ind w:left="720" w:hanging="360"/>
      </w:pPr>
    </w:lvl>
  </w:abstractNum>
  <w:abstractNum w:abstractNumId="4">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5">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6">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7">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8">
    <w:nsid w:val="FFFFFF88"/>
    <w:multiLevelType w:val="singleLevel"/>
    <w:tmpl w:val="E43458BC"/>
    <w:lvl w:ilvl="0">
      <w:start w:val="1"/>
      <w:numFmt w:val="decimal"/>
      <w:pStyle w:val="ListNumber"/>
      <w:lvlText w:val="%1."/>
      <w:lvlJc w:val="left"/>
      <w:pPr>
        <w:tabs>
          <w:tab w:val="num" w:pos="360"/>
        </w:tabs>
        <w:ind w:left="360" w:hanging="360"/>
      </w:pPr>
    </w:lvl>
  </w:abstractNum>
  <w:abstractNum w:abstractNumId="9">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10">
    <w:nsid w:val="02505F6A"/>
    <w:multiLevelType w:val="hybridMultilevel"/>
    <w:tmpl w:val="6B92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BB3774B"/>
    <w:multiLevelType w:val="multilevel"/>
    <w:tmpl w:val="DB7CBE6C"/>
    <w:styleLink w:val="Headings"/>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3">
    <w:nsid w:val="3B8176C4"/>
    <w:multiLevelType w:val="hybridMultilevel"/>
    <w:tmpl w:val="FCB0B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3A1E57"/>
    <w:multiLevelType w:val="multilevel"/>
    <w:tmpl w:val="DB7CBE6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num w:numId="1">
    <w:abstractNumId w:val="11"/>
  </w:num>
  <w:num w:numId="2">
    <w:abstractNumId w:val="13"/>
  </w:num>
  <w:num w:numId="3">
    <w:abstractNumId w:val="12"/>
  </w:num>
  <w:num w:numId="4">
    <w:abstractNumId w:val="1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8"/>
    <w:lvlOverride w:ilvl="0">
      <w:startOverride w:val="1"/>
    </w:lvlOverride>
  </w:num>
  <w:num w:numId="17">
    <w:abstractNumId w:val="8"/>
    <w:lvlOverride w:ilvl="0">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num>
  <w:num w:numId="20">
    <w:abstractNumId w:val="8"/>
    <w:lvlOverride w:ilvl="0">
      <w:startOverride w:val="1"/>
    </w:lvlOverride>
  </w:num>
  <w:num w:numId="21">
    <w:abstractNumId w:val="3"/>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doNotValidateAgainstSchema/>
  <w:doNotDemarcateInvalidXml/>
  <w:hdrShapeDefaults>
    <o:shapedefaults v:ext="edit" spidmax="655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05375"/>
    <w:rsid w:val="00012E06"/>
    <w:rsid w:val="00017948"/>
    <w:rsid w:val="00020721"/>
    <w:rsid w:val="000234F4"/>
    <w:rsid w:val="0002471A"/>
    <w:rsid w:val="00026C0F"/>
    <w:rsid w:val="00032866"/>
    <w:rsid w:val="000379EC"/>
    <w:rsid w:val="00041A7A"/>
    <w:rsid w:val="0004250C"/>
    <w:rsid w:val="00044412"/>
    <w:rsid w:val="000502E2"/>
    <w:rsid w:val="00051D60"/>
    <w:rsid w:val="0005266A"/>
    <w:rsid w:val="00054AF5"/>
    <w:rsid w:val="00056CDA"/>
    <w:rsid w:val="000616B2"/>
    <w:rsid w:val="00064F7F"/>
    <w:rsid w:val="000654C9"/>
    <w:rsid w:val="00066791"/>
    <w:rsid w:val="00072D2D"/>
    <w:rsid w:val="00080250"/>
    <w:rsid w:val="00081524"/>
    <w:rsid w:val="00083243"/>
    <w:rsid w:val="00083C4E"/>
    <w:rsid w:val="0009168E"/>
    <w:rsid w:val="00094703"/>
    <w:rsid w:val="000A18A0"/>
    <w:rsid w:val="000A40DA"/>
    <w:rsid w:val="000B3A6C"/>
    <w:rsid w:val="000B535D"/>
    <w:rsid w:val="000B578E"/>
    <w:rsid w:val="000C0748"/>
    <w:rsid w:val="000C37D6"/>
    <w:rsid w:val="000D0BC5"/>
    <w:rsid w:val="000D2C7F"/>
    <w:rsid w:val="000D42BF"/>
    <w:rsid w:val="000D6905"/>
    <w:rsid w:val="000D7BA9"/>
    <w:rsid w:val="000E29B5"/>
    <w:rsid w:val="000E3D73"/>
    <w:rsid w:val="000F4FC3"/>
    <w:rsid w:val="000F5194"/>
    <w:rsid w:val="000F7102"/>
    <w:rsid w:val="000F7536"/>
    <w:rsid w:val="0010025D"/>
    <w:rsid w:val="00102EAF"/>
    <w:rsid w:val="001047F7"/>
    <w:rsid w:val="001076B7"/>
    <w:rsid w:val="001118CE"/>
    <w:rsid w:val="00114183"/>
    <w:rsid w:val="00116710"/>
    <w:rsid w:val="001244D3"/>
    <w:rsid w:val="00124A98"/>
    <w:rsid w:val="0012510D"/>
    <w:rsid w:val="00125536"/>
    <w:rsid w:val="0012645E"/>
    <w:rsid w:val="0012683F"/>
    <w:rsid w:val="00133091"/>
    <w:rsid w:val="00135F23"/>
    <w:rsid w:val="001408F6"/>
    <w:rsid w:val="00140C1B"/>
    <w:rsid w:val="0014258C"/>
    <w:rsid w:val="001446EF"/>
    <w:rsid w:val="0015281F"/>
    <w:rsid w:val="001545E9"/>
    <w:rsid w:val="00163191"/>
    <w:rsid w:val="001657CE"/>
    <w:rsid w:val="00165BA2"/>
    <w:rsid w:val="00172E99"/>
    <w:rsid w:val="001747FC"/>
    <w:rsid w:val="001761BA"/>
    <w:rsid w:val="00184709"/>
    <w:rsid w:val="00184A37"/>
    <w:rsid w:val="00184D1C"/>
    <w:rsid w:val="00187192"/>
    <w:rsid w:val="0019032E"/>
    <w:rsid w:val="0019273C"/>
    <w:rsid w:val="001940A3"/>
    <w:rsid w:val="001947EC"/>
    <w:rsid w:val="0019515E"/>
    <w:rsid w:val="00195EA2"/>
    <w:rsid w:val="001A19C2"/>
    <w:rsid w:val="001A3CBE"/>
    <w:rsid w:val="001A3EEF"/>
    <w:rsid w:val="001B1F05"/>
    <w:rsid w:val="001B3FE9"/>
    <w:rsid w:val="001B579B"/>
    <w:rsid w:val="001D0392"/>
    <w:rsid w:val="001D55FA"/>
    <w:rsid w:val="001E1DBD"/>
    <w:rsid w:val="001E3848"/>
    <w:rsid w:val="001E4576"/>
    <w:rsid w:val="001F111E"/>
    <w:rsid w:val="001F2D78"/>
    <w:rsid w:val="001F45D8"/>
    <w:rsid w:val="002021BA"/>
    <w:rsid w:val="00205B02"/>
    <w:rsid w:val="00212055"/>
    <w:rsid w:val="00213098"/>
    <w:rsid w:val="002147CD"/>
    <w:rsid w:val="00223248"/>
    <w:rsid w:val="0022373F"/>
    <w:rsid w:val="00230E5A"/>
    <w:rsid w:val="00234FDC"/>
    <w:rsid w:val="002400C1"/>
    <w:rsid w:val="002402C4"/>
    <w:rsid w:val="00246246"/>
    <w:rsid w:val="0024788B"/>
    <w:rsid w:val="00256CDF"/>
    <w:rsid w:val="00257121"/>
    <w:rsid w:val="00260433"/>
    <w:rsid w:val="002611CE"/>
    <w:rsid w:val="00261343"/>
    <w:rsid w:val="00261E72"/>
    <w:rsid w:val="00271E39"/>
    <w:rsid w:val="0027365D"/>
    <w:rsid w:val="0027380E"/>
    <w:rsid w:val="00275F6F"/>
    <w:rsid w:val="0027671D"/>
    <w:rsid w:val="00276EC5"/>
    <w:rsid w:val="002770D2"/>
    <w:rsid w:val="0027754C"/>
    <w:rsid w:val="00277D4A"/>
    <w:rsid w:val="00285959"/>
    <w:rsid w:val="00287A5F"/>
    <w:rsid w:val="00287B38"/>
    <w:rsid w:val="00295C99"/>
    <w:rsid w:val="00296869"/>
    <w:rsid w:val="002A265E"/>
    <w:rsid w:val="002B04B2"/>
    <w:rsid w:val="002B15C1"/>
    <w:rsid w:val="002B3D71"/>
    <w:rsid w:val="002B528E"/>
    <w:rsid w:val="002C1245"/>
    <w:rsid w:val="002C22C0"/>
    <w:rsid w:val="002C4419"/>
    <w:rsid w:val="002C4E88"/>
    <w:rsid w:val="002C6DF4"/>
    <w:rsid w:val="002C72D5"/>
    <w:rsid w:val="002C7ADD"/>
    <w:rsid w:val="002D4661"/>
    <w:rsid w:val="002D4826"/>
    <w:rsid w:val="002D54C1"/>
    <w:rsid w:val="002E2835"/>
    <w:rsid w:val="002E3AC6"/>
    <w:rsid w:val="002F0FBF"/>
    <w:rsid w:val="002F5B22"/>
    <w:rsid w:val="002F63CE"/>
    <w:rsid w:val="002F69E1"/>
    <w:rsid w:val="0030145D"/>
    <w:rsid w:val="00301F7C"/>
    <w:rsid w:val="003106D1"/>
    <w:rsid w:val="00310E44"/>
    <w:rsid w:val="00311EEA"/>
    <w:rsid w:val="003343B5"/>
    <w:rsid w:val="0034016B"/>
    <w:rsid w:val="00340D12"/>
    <w:rsid w:val="00343D35"/>
    <w:rsid w:val="00345C5E"/>
    <w:rsid w:val="00347BD2"/>
    <w:rsid w:val="00350610"/>
    <w:rsid w:val="00351383"/>
    <w:rsid w:val="00355046"/>
    <w:rsid w:val="00360373"/>
    <w:rsid w:val="003623BE"/>
    <w:rsid w:val="00365E7A"/>
    <w:rsid w:val="003711A3"/>
    <w:rsid w:val="00381323"/>
    <w:rsid w:val="003819B6"/>
    <w:rsid w:val="003846F9"/>
    <w:rsid w:val="00385AE3"/>
    <w:rsid w:val="003865E2"/>
    <w:rsid w:val="00387C9F"/>
    <w:rsid w:val="003932ED"/>
    <w:rsid w:val="00393965"/>
    <w:rsid w:val="00396BC5"/>
    <w:rsid w:val="003A4459"/>
    <w:rsid w:val="003B29EF"/>
    <w:rsid w:val="003B4B82"/>
    <w:rsid w:val="003B6CF3"/>
    <w:rsid w:val="003B79F5"/>
    <w:rsid w:val="003C0182"/>
    <w:rsid w:val="003C527B"/>
    <w:rsid w:val="003C7E8A"/>
    <w:rsid w:val="003D3014"/>
    <w:rsid w:val="003E2620"/>
    <w:rsid w:val="003E4B44"/>
    <w:rsid w:val="003E6226"/>
    <w:rsid w:val="00403094"/>
    <w:rsid w:val="00405920"/>
    <w:rsid w:val="00406165"/>
    <w:rsid w:val="00414EE1"/>
    <w:rsid w:val="00415465"/>
    <w:rsid w:val="004154FB"/>
    <w:rsid w:val="00415FB1"/>
    <w:rsid w:val="00416874"/>
    <w:rsid w:val="004179BA"/>
    <w:rsid w:val="004179CA"/>
    <w:rsid w:val="0042795C"/>
    <w:rsid w:val="00436BC3"/>
    <w:rsid w:val="00436C70"/>
    <w:rsid w:val="00447D2D"/>
    <w:rsid w:val="004538E4"/>
    <w:rsid w:val="00453F67"/>
    <w:rsid w:val="00463EB3"/>
    <w:rsid w:val="00465634"/>
    <w:rsid w:val="00465801"/>
    <w:rsid w:val="00465EEB"/>
    <w:rsid w:val="00475821"/>
    <w:rsid w:val="00476202"/>
    <w:rsid w:val="0047791C"/>
    <w:rsid w:val="00477BA9"/>
    <w:rsid w:val="00477DDA"/>
    <w:rsid w:val="00480695"/>
    <w:rsid w:val="004826EF"/>
    <w:rsid w:val="00482DF8"/>
    <w:rsid w:val="00485230"/>
    <w:rsid w:val="0048723A"/>
    <w:rsid w:val="004924DE"/>
    <w:rsid w:val="00492FF9"/>
    <w:rsid w:val="00494BB7"/>
    <w:rsid w:val="00494F6F"/>
    <w:rsid w:val="00496173"/>
    <w:rsid w:val="004B1502"/>
    <w:rsid w:val="004B3AC9"/>
    <w:rsid w:val="004B45E8"/>
    <w:rsid w:val="004B49CF"/>
    <w:rsid w:val="004B6F22"/>
    <w:rsid w:val="004C302A"/>
    <w:rsid w:val="004C315D"/>
    <w:rsid w:val="004C3AA3"/>
    <w:rsid w:val="004C59A1"/>
    <w:rsid w:val="004D3713"/>
    <w:rsid w:val="004D4036"/>
    <w:rsid w:val="004E00CF"/>
    <w:rsid w:val="004E06DF"/>
    <w:rsid w:val="004E1E57"/>
    <w:rsid w:val="004E2CF8"/>
    <w:rsid w:val="004E7510"/>
    <w:rsid w:val="004F00F4"/>
    <w:rsid w:val="004F595C"/>
    <w:rsid w:val="00507479"/>
    <w:rsid w:val="00507B20"/>
    <w:rsid w:val="00517DE8"/>
    <w:rsid w:val="00520778"/>
    <w:rsid w:val="0053158B"/>
    <w:rsid w:val="00536CEF"/>
    <w:rsid w:val="00541483"/>
    <w:rsid w:val="00550111"/>
    <w:rsid w:val="005518A3"/>
    <w:rsid w:val="00551E66"/>
    <w:rsid w:val="0055595C"/>
    <w:rsid w:val="00557E9A"/>
    <w:rsid w:val="0056349C"/>
    <w:rsid w:val="005645D2"/>
    <w:rsid w:val="00565907"/>
    <w:rsid w:val="0057085E"/>
    <w:rsid w:val="00584CB2"/>
    <w:rsid w:val="00585D69"/>
    <w:rsid w:val="00587772"/>
    <w:rsid w:val="005A0C83"/>
    <w:rsid w:val="005A26D0"/>
    <w:rsid w:val="005A4847"/>
    <w:rsid w:val="005B1C9F"/>
    <w:rsid w:val="005B4518"/>
    <w:rsid w:val="005C249C"/>
    <w:rsid w:val="005C7374"/>
    <w:rsid w:val="005D3442"/>
    <w:rsid w:val="005D5B21"/>
    <w:rsid w:val="005D7245"/>
    <w:rsid w:val="005E0E99"/>
    <w:rsid w:val="005E179E"/>
    <w:rsid w:val="005E284F"/>
    <w:rsid w:val="005E38D9"/>
    <w:rsid w:val="005F5B2D"/>
    <w:rsid w:val="0060223D"/>
    <w:rsid w:val="006064DA"/>
    <w:rsid w:val="00610A54"/>
    <w:rsid w:val="00610C35"/>
    <w:rsid w:val="00615840"/>
    <w:rsid w:val="00621899"/>
    <w:rsid w:val="006229B8"/>
    <w:rsid w:val="00627E1E"/>
    <w:rsid w:val="006315BD"/>
    <w:rsid w:val="0063358E"/>
    <w:rsid w:val="006350CD"/>
    <w:rsid w:val="00636171"/>
    <w:rsid w:val="00637EE8"/>
    <w:rsid w:val="00652C68"/>
    <w:rsid w:val="00655025"/>
    <w:rsid w:val="00673ADE"/>
    <w:rsid w:val="00673FA0"/>
    <w:rsid w:val="00674DCA"/>
    <w:rsid w:val="00675237"/>
    <w:rsid w:val="006759BB"/>
    <w:rsid w:val="00680AB0"/>
    <w:rsid w:val="0068152E"/>
    <w:rsid w:val="00685422"/>
    <w:rsid w:val="006A1116"/>
    <w:rsid w:val="006A364B"/>
    <w:rsid w:val="006A6301"/>
    <w:rsid w:val="006B2B96"/>
    <w:rsid w:val="006B3E27"/>
    <w:rsid w:val="006B7DD5"/>
    <w:rsid w:val="006D23E8"/>
    <w:rsid w:val="006D41C8"/>
    <w:rsid w:val="006D4A79"/>
    <w:rsid w:val="006D5C7E"/>
    <w:rsid w:val="006D60AE"/>
    <w:rsid w:val="006E5BFA"/>
    <w:rsid w:val="006F0AB6"/>
    <w:rsid w:val="006F6390"/>
    <w:rsid w:val="006F7C2D"/>
    <w:rsid w:val="006F7F91"/>
    <w:rsid w:val="00702372"/>
    <w:rsid w:val="0070658F"/>
    <w:rsid w:val="007179BB"/>
    <w:rsid w:val="007211C9"/>
    <w:rsid w:val="007260C8"/>
    <w:rsid w:val="00732ABE"/>
    <w:rsid w:val="00734641"/>
    <w:rsid w:val="007415D8"/>
    <w:rsid w:val="0075016E"/>
    <w:rsid w:val="00760737"/>
    <w:rsid w:val="00762EE4"/>
    <w:rsid w:val="00793B04"/>
    <w:rsid w:val="00794269"/>
    <w:rsid w:val="007A1587"/>
    <w:rsid w:val="007A3885"/>
    <w:rsid w:val="007A3BF1"/>
    <w:rsid w:val="007B0BB3"/>
    <w:rsid w:val="007B54A0"/>
    <w:rsid w:val="007B64A2"/>
    <w:rsid w:val="007C0D49"/>
    <w:rsid w:val="007C4B96"/>
    <w:rsid w:val="007C7C1A"/>
    <w:rsid w:val="007C7D91"/>
    <w:rsid w:val="007C7FE9"/>
    <w:rsid w:val="007D1BFD"/>
    <w:rsid w:val="007D3FE5"/>
    <w:rsid w:val="007D5D8E"/>
    <w:rsid w:val="007D62D4"/>
    <w:rsid w:val="007E1CF2"/>
    <w:rsid w:val="007E345E"/>
    <w:rsid w:val="007E4019"/>
    <w:rsid w:val="007E435C"/>
    <w:rsid w:val="007F0EAD"/>
    <w:rsid w:val="007F5F94"/>
    <w:rsid w:val="00800362"/>
    <w:rsid w:val="00800EE9"/>
    <w:rsid w:val="00803882"/>
    <w:rsid w:val="008163FC"/>
    <w:rsid w:val="0081651B"/>
    <w:rsid w:val="00816A30"/>
    <w:rsid w:val="008204BF"/>
    <w:rsid w:val="00824324"/>
    <w:rsid w:val="00824D9A"/>
    <w:rsid w:val="00825AC8"/>
    <w:rsid w:val="008347D2"/>
    <w:rsid w:val="00846288"/>
    <w:rsid w:val="00853B5A"/>
    <w:rsid w:val="0085638E"/>
    <w:rsid w:val="00857656"/>
    <w:rsid w:val="00857FBF"/>
    <w:rsid w:val="00861530"/>
    <w:rsid w:val="00864A47"/>
    <w:rsid w:val="00872891"/>
    <w:rsid w:val="00873C17"/>
    <w:rsid w:val="0087549F"/>
    <w:rsid w:val="008779F4"/>
    <w:rsid w:val="00885B6A"/>
    <w:rsid w:val="008867C0"/>
    <w:rsid w:val="00886EE8"/>
    <w:rsid w:val="00891E81"/>
    <w:rsid w:val="0089457A"/>
    <w:rsid w:val="00895521"/>
    <w:rsid w:val="008961D6"/>
    <w:rsid w:val="00897A98"/>
    <w:rsid w:val="008A0EC6"/>
    <w:rsid w:val="008A199A"/>
    <w:rsid w:val="008A37C7"/>
    <w:rsid w:val="008B0B1B"/>
    <w:rsid w:val="008B0FE4"/>
    <w:rsid w:val="008C6700"/>
    <w:rsid w:val="008D41C3"/>
    <w:rsid w:val="008D780D"/>
    <w:rsid w:val="008E2681"/>
    <w:rsid w:val="008F50D6"/>
    <w:rsid w:val="008F5E7A"/>
    <w:rsid w:val="008F705A"/>
    <w:rsid w:val="00901659"/>
    <w:rsid w:val="00902674"/>
    <w:rsid w:val="0090618A"/>
    <w:rsid w:val="00912AAB"/>
    <w:rsid w:val="00914FC2"/>
    <w:rsid w:val="00915660"/>
    <w:rsid w:val="00921116"/>
    <w:rsid w:val="00923F1C"/>
    <w:rsid w:val="00924A80"/>
    <w:rsid w:val="0092652B"/>
    <w:rsid w:val="00927C4D"/>
    <w:rsid w:val="00927FDB"/>
    <w:rsid w:val="0093086E"/>
    <w:rsid w:val="00933DCA"/>
    <w:rsid w:val="00947205"/>
    <w:rsid w:val="009527C7"/>
    <w:rsid w:val="00957048"/>
    <w:rsid w:val="009600E4"/>
    <w:rsid w:val="00970028"/>
    <w:rsid w:val="00971ADB"/>
    <w:rsid w:val="00980A55"/>
    <w:rsid w:val="009812D3"/>
    <w:rsid w:val="00984856"/>
    <w:rsid w:val="00984D97"/>
    <w:rsid w:val="00986653"/>
    <w:rsid w:val="009961E8"/>
    <w:rsid w:val="009A2E55"/>
    <w:rsid w:val="009A35FC"/>
    <w:rsid w:val="009A4279"/>
    <w:rsid w:val="009A64A8"/>
    <w:rsid w:val="009A7501"/>
    <w:rsid w:val="009B0ACD"/>
    <w:rsid w:val="009B3F6F"/>
    <w:rsid w:val="009B50FA"/>
    <w:rsid w:val="009B5CA9"/>
    <w:rsid w:val="009B7095"/>
    <w:rsid w:val="009C7E45"/>
    <w:rsid w:val="009D3959"/>
    <w:rsid w:val="009D5063"/>
    <w:rsid w:val="009D5BA6"/>
    <w:rsid w:val="009E175B"/>
    <w:rsid w:val="009E2B4C"/>
    <w:rsid w:val="009E2D2F"/>
    <w:rsid w:val="009E7B6C"/>
    <w:rsid w:val="00A043E4"/>
    <w:rsid w:val="00A059A9"/>
    <w:rsid w:val="00A115AA"/>
    <w:rsid w:val="00A1302F"/>
    <w:rsid w:val="00A14C48"/>
    <w:rsid w:val="00A158C7"/>
    <w:rsid w:val="00A17185"/>
    <w:rsid w:val="00A1757D"/>
    <w:rsid w:val="00A239F3"/>
    <w:rsid w:val="00A24DEB"/>
    <w:rsid w:val="00A26389"/>
    <w:rsid w:val="00A267D7"/>
    <w:rsid w:val="00A27B12"/>
    <w:rsid w:val="00A345CF"/>
    <w:rsid w:val="00A362CF"/>
    <w:rsid w:val="00A41A4F"/>
    <w:rsid w:val="00A42049"/>
    <w:rsid w:val="00A4212B"/>
    <w:rsid w:val="00A4242B"/>
    <w:rsid w:val="00A54FDE"/>
    <w:rsid w:val="00A616E6"/>
    <w:rsid w:val="00A62C5C"/>
    <w:rsid w:val="00A63964"/>
    <w:rsid w:val="00A64B15"/>
    <w:rsid w:val="00A64B1D"/>
    <w:rsid w:val="00A67C8F"/>
    <w:rsid w:val="00A71D7B"/>
    <w:rsid w:val="00A729D5"/>
    <w:rsid w:val="00A73B70"/>
    <w:rsid w:val="00A750FD"/>
    <w:rsid w:val="00A77E5F"/>
    <w:rsid w:val="00A84922"/>
    <w:rsid w:val="00A85881"/>
    <w:rsid w:val="00A872E5"/>
    <w:rsid w:val="00A94D3F"/>
    <w:rsid w:val="00A97D6A"/>
    <w:rsid w:val="00AA12C3"/>
    <w:rsid w:val="00AA4E23"/>
    <w:rsid w:val="00AC17E6"/>
    <w:rsid w:val="00AC3E80"/>
    <w:rsid w:val="00AC65BF"/>
    <w:rsid w:val="00AC68B3"/>
    <w:rsid w:val="00AD0C7A"/>
    <w:rsid w:val="00AD1375"/>
    <w:rsid w:val="00AE54B1"/>
    <w:rsid w:val="00AF3FF7"/>
    <w:rsid w:val="00AF7EFB"/>
    <w:rsid w:val="00B0042E"/>
    <w:rsid w:val="00B02B9A"/>
    <w:rsid w:val="00B13648"/>
    <w:rsid w:val="00B22525"/>
    <w:rsid w:val="00B2356A"/>
    <w:rsid w:val="00B2489E"/>
    <w:rsid w:val="00B2615E"/>
    <w:rsid w:val="00B2651B"/>
    <w:rsid w:val="00B276A7"/>
    <w:rsid w:val="00B30B58"/>
    <w:rsid w:val="00B33725"/>
    <w:rsid w:val="00B35BC9"/>
    <w:rsid w:val="00B35C18"/>
    <w:rsid w:val="00B4213C"/>
    <w:rsid w:val="00B4373C"/>
    <w:rsid w:val="00B5231A"/>
    <w:rsid w:val="00B5759D"/>
    <w:rsid w:val="00B60FB6"/>
    <w:rsid w:val="00B63462"/>
    <w:rsid w:val="00B7210B"/>
    <w:rsid w:val="00B75E69"/>
    <w:rsid w:val="00B827FD"/>
    <w:rsid w:val="00B91D7E"/>
    <w:rsid w:val="00B92550"/>
    <w:rsid w:val="00B92EAB"/>
    <w:rsid w:val="00B94B2F"/>
    <w:rsid w:val="00BA0BEB"/>
    <w:rsid w:val="00BA4409"/>
    <w:rsid w:val="00BA66F2"/>
    <w:rsid w:val="00BB145B"/>
    <w:rsid w:val="00BB41CE"/>
    <w:rsid w:val="00BB5421"/>
    <w:rsid w:val="00BB6EBC"/>
    <w:rsid w:val="00BC2899"/>
    <w:rsid w:val="00BC76EB"/>
    <w:rsid w:val="00BD2986"/>
    <w:rsid w:val="00BD3D1F"/>
    <w:rsid w:val="00BD576B"/>
    <w:rsid w:val="00BD636F"/>
    <w:rsid w:val="00BD7E61"/>
    <w:rsid w:val="00BE12D5"/>
    <w:rsid w:val="00BE7B8F"/>
    <w:rsid w:val="00BF338F"/>
    <w:rsid w:val="00BF5C1A"/>
    <w:rsid w:val="00C0223D"/>
    <w:rsid w:val="00C024C0"/>
    <w:rsid w:val="00C0654F"/>
    <w:rsid w:val="00C13D6A"/>
    <w:rsid w:val="00C17A19"/>
    <w:rsid w:val="00C205C4"/>
    <w:rsid w:val="00C238D2"/>
    <w:rsid w:val="00C2727E"/>
    <w:rsid w:val="00C30048"/>
    <w:rsid w:val="00C35747"/>
    <w:rsid w:val="00C36B95"/>
    <w:rsid w:val="00C373E9"/>
    <w:rsid w:val="00C409FA"/>
    <w:rsid w:val="00C429F1"/>
    <w:rsid w:val="00C436E6"/>
    <w:rsid w:val="00C440BC"/>
    <w:rsid w:val="00C44572"/>
    <w:rsid w:val="00C5162C"/>
    <w:rsid w:val="00C577B1"/>
    <w:rsid w:val="00C60687"/>
    <w:rsid w:val="00C61C14"/>
    <w:rsid w:val="00C6203A"/>
    <w:rsid w:val="00C64448"/>
    <w:rsid w:val="00C72CA3"/>
    <w:rsid w:val="00C740CA"/>
    <w:rsid w:val="00C7427E"/>
    <w:rsid w:val="00C74498"/>
    <w:rsid w:val="00C809FB"/>
    <w:rsid w:val="00C80C4C"/>
    <w:rsid w:val="00C8768B"/>
    <w:rsid w:val="00C87FAC"/>
    <w:rsid w:val="00C93349"/>
    <w:rsid w:val="00C93577"/>
    <w:rsid w:val="00C9358A"/>
    <w:rsid w:val="00C97E62"/>
    <w:rsid w:val="00CA1F2B"/>
    <w:rsid w:val="00CA36CA"/>
    <w:rsid w:val="00CA4254"/>
    <w:rsid w:val="00CA5A46"/>
    <w:rsid w:val="00CA6A5C"/>
    <w:rsid w:val="00CB0F8D"/>
    <w:rsid w:val="00CB6218"/>
    <w:rsid w:val="00CB6B35"/>
    <w:rsid w:val="00CB7270"/>
    <w:rsid w:val="00CC2C0A"/>
    <w:rsid w:val="00CC5CF7"/>
    <w:rsid w:val="00CC7EC3"/>
    <w:rsid w:val="00CD0273"/>
    <w:rsid w:val="00CD234D"/>
    <w:rsid w:val="00CD72D9"/>
    <w:rsid w:val="00CE4CA4"/>
    <w:rsid w:val="00CE51F1"/>
    <w:rsid w:val="00CF159D"/>
    <w:rsid w:val="00CF1B22"/>
    <w:rsid w:val="00CF40CF"/>
    <w:rsid w:val="00CF44A3"/>
    <w:rsid w:val="00CF701F"/>
    <w:rsid w:val="00CF754E"/>
    <w:rsid w:val="00D06D37"/>
    <w:rsid w:val="00D10C74"/>
    <w:rsid w:val="00D12272"/>
    <w:rsid w:val="00D12C79"/>
    <w:rsid w:val="00D22FDC"/>
    <w:rsid w:val="00D240D9"/>
    <w:rsid w:val="00D32E6B"/>
    <w:rsid w:val="00D42F8D"/>
    <w:rsid w:val="00D4439A"/>
    <w:rsid w:val="00D451CC"/>
    <w:rsid w:val="00D52DFD"/>
    <w:rsid w:val="00D54892"/>
    <w:rsid w:val="00D56F44"/>
    <w:rsid w:val="00D6060D"/>
    <w:rsid w:val="00D70065"/>
    <w:rsid w:val="00D72C58"/>
    <w:rsid w:val="00D737E0"/>
    <w:rsid w:val="00D7588F"/>
    <w:rsid w:val="00D76278"/>
    <w:rsid w:val="00D80337"/>
    <w:rsid w:val="00D83335"/>
    <w:rsid w:val="00D84667"/>
    <w:rsid w:val="00D8666B"/>
    <w:rsid w:val="00D86D75"/>
    <w:rsid w:val="00D957E4"/>
    <w:rsid w:val="00D95F0F"/>
    <w:rsid w:val="00D96C62"/>
    <w:rsid w:val="00DA0EBA"/>
    <w:rsid w:val="00DA6F22"/>
    <w:rsid w:val="00DB176D"/>
    <w:rsid w:val="00DB2340"/>
    <w:rsid w:val="00DB76C7"/>
    <w:rsid w:val="00DC15DA"/>
    <w:rsid w:val="00DD071D"/>
    <w:rsid w:val="00DE1051"/>
    <w:rsid w:val="00DE26E3"/>
    <w:rsid w:val="00DE3DCB"/>
    <w:rsid w:val="00DE4D14"/>
    <w:rsid w:val="00DE5458"/>
    <w:rsid w:val="00DE5643"/>
    <w:rsid w:val="00DE65FF"/>
    <w:rsid w:val="00DE769E"/>
    <w:rsid w:val="00DE7DEA"/>
    <w:rsid w:val="00DE7F04"/>
    <w:rsid w:val="00E139DB"/>
    <w:rsid w:val="00E21605"/>
    <w:rsid w:val="00E23A44"/>
    <w:rsid w:val="00E325F3"/>
    <w:rsid w:val="00E33B8D"/>
    <w:rsid w:val="00E34356"/>
    <w:rsid w:val="00E419B5"/>
    <w:rsid w:val="00E431B0"/>
    <w:rsid w:val="00E50DFF"/>
    <w:rsid w:val="00E54F57"/>
    <w:rsid w:val="00E562D1"/>
    <w:rsid w:val="00E6345B"/>
    <w:rsid w:val="00E70A7A"/>
    <w:rsid w:val="00E7720D"/>
    <w:rsid w:val="00E8015E"/>
    <w:rsid w:val="00E8058E"/>
    <w:rsid w:val="00E8231B"/>
    <w:rsid w:val="00E848EC"/>
    <w:rsid w:val="00E926DB"/>
    <w:rsid w:val="00E9698D"/>
    <w:rsid w:val="00E96B79"/>
    <w:rsid w:val="00EA3F22"/>
    <w:rsid w:val="00EA5B0A"/>
    <w:rsid w:val="00EA72C4"/>
    <w:rsid w:val="00EB1732"/>
    <w:rsid w:val="00EB1BFE"/>
    <w:rsid w:val="00EB2CBC"/>
    <w:rsid w:val="00EB2FB9"/>
    <w:rsid w:val="00EB4454"/>
    <w:rsid w:val="00EC1336"/>
    <w:rsid w:val="00EC1B74"/>
    <w:rsid w:val="00EC2F4F"/>
    <w:rsid w:val="00EC3777"/>
    <w:rsid w:val="00EC7943"/>
    <w:rsid w:val="00ED074E"/>
    <w:rsid w:val="00ED70C3"/>
    <w:rsid w:val="00EE1CE0"/>
    <w:rsid w:val="00EE20EB"/>
    <w:rsid w:val="00EE298C"/>
    <w:rsid w:val="00EE5F85"/>
    <w:rsid w:val="00EF5DC3"/>
    <w:rsid w:val="00F0011C"/>
    <w:rsid w:val="00F03C19"/>
    <w:rsid w:val="00F074E2"/>
    <w:rsid w:val="00F07CF4"/>
    <w:rsid w:val="00F1444B"/>
    <w:rsid w:val="00F14F26"/>
    <w:rsid w:val="00F203C1"/>
    <w:rsid w:val="00F20D00"/>
    <w:rsid w:val="00F23A76"/>
    <w:rsid w:val="00F35967"/>
    <w:rsid w:val="00F405E8"/>
    <w:rsid w:val="00F406D9"/>
    <w:rsid w:val="00F40DD2"/>
    <w:rsid w:val="00F44220"/>
    <w:rsid w:val="00F44D86"/>
    <w:rsid w:val="00F51B1E"/>
    <w:rsid w:val="00F56415"/>
    <w:rsid w:val="00F61E29"/>
    <w:rsid w:val="00F62F79"/>
    <w:rsid w:val="00F62F9A"/>
    <w:rsid w:val="00F679CA"/>
    <w:rsid w:val="00F71E5B"/>
    <w:rsid w:val="00F747D5"/>
    <w:rsid w:val="00F754A4"/>
    <w:rsid w:val="00F8134F"/>
    <w:rsid w:val="00F82F3A"/>
    <w:rsid w:val="00F84AB2"/>
    <w:rsid w:val="00F85A52"/>
    <w:rsid w:val="00F85C09"/>
    <w:rsid w:val="00F87D47"/>
    <w:rsid w:val="00F90FE0"/>
    <w:rsid w:val="00FA1591"/>
    <w:rsid w:val="00FA4ADD"/>
    <w:rsid w:val="00FA7B6F"/>
    <w:rsid w:val="00FB329C"/>
    <w:rsid w:val="00FB4B3B"/>
    <w:rsid w:val="00FB5389"/>
    <w:rsid w:val="00FB5744"/>
    <w:rsid w:val="00FB7FAB"/>
    <w:rsid w:val="00FB7FBE"/>
    <w:rsid w:val="00FC13B1"/>
    <w:rsid w:val="00FC332E"/>
    <w:rsid w:val="00FC66DA"/>
    <w:rsid w:val="00FC6D6B"/>
    <w:rsid w:val="00FC73C6"/>
    <w:rsid w:val="00FD7B8F"/>
    <w:rsid w:val="00FE4216"/>
    <w:rsid w:val="00FE4767"/>
    <w:rsid w:val="00FE5F49"/>
    <w:rsid w:val="00FF0481"/>
    <w:rsid w:val="00FF212B"/>
    <w:rsid w:val="00FF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5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87772"/>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587772"/>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DE7F04"/>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7F04"/>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paragraph" w:styleId="BlockText">
    <w:name w:val="Block Text"/>
    <w:basedOn w:val="Normal"/>
    <w:uiPriority w:val="99"/>
    <w:unhideWhenUsed/>
    <w:rsid w:val="00A62C5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ListNumber">
    <w:name w:val="List Number"/>
    <w:basedOn w:val="Normal"/>
    <w:uiPriority w:val="99"/>
    <w:unhideWhenUsed/>
    <w:rsid w:val="00A27B12"/>
    <w:pPr>
      <w:numPr>
        <w:numId w:val="10"/>
      </w:numPr>
      <w:contextualSpacing/>
    </w:pPr>
  </w:style>
  <w:style w:type="table" w:styleId="LightGrid">
    <w:name w:val="Light Grid"/>
    <w:basedOn w:val="TableNormal"/>
    <w:uiPriority w:val="62"/>
    <w:rsid w:val="000D2C7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unhideWhenUsed/>
    <w:qFormat/>
    <w:rsid w:val="00261343"/>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B0042E"/>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B0042E"/>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B0042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261343"/>
    <w:pPr>
      <w:spacing w:after="0"/>
      <w:ind w:left="880"/>
    </w:pPr>
    <w:rPr>
      <w:rFonts w:asciiTheme="minorHAnsi" w:hAnsiTheme="minorHAnsi" w:cstheme="minorHAnsi"/>
      <w:sz w:val="20"/>
      <w:szCs w:val="20"/>
    </w:rPr>
  </w:style>
  <w:style w:type="paragraph" w:styleId="TOC4">
    <w:name w:val="toc 4"/>
    <w:basedOn w:val="Normal"/>
    <w:next w:val="Normal"/>
    <w:autoRedefine/>
    <w:uiPriority w:val="39"/>
    <w:unhideWhenUsed/>
    <w:rsid w:val="00261343"/>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261343"/>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261343"/>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261343"/>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261343"/>
    <w:pPr>
      <w:spacing w:after="0"/>
      <w:ind w:left="1760"/>
    </w:pPr>
    <w:rPr>
      <w:rFonts w:asciiTheme="minorHAnsi" w:hAnsiTheme="minorHAnsi" w:cstheme="minorHAnsi"/>
      <w:sz w:val="20"/>
      <w:szCs w:val="20"/>
    </w:rPr>
  </w:style>
  <w:style w:type="paragraph" w:styleId="List2">
    <w:name w:val="List 2"/>
    <w:basedOn w:val="Normal"/>
    <w:uiPriority w:val="99"/>
    <w:unhideWhenUsed/>
    <w:rsid w:val="006350CD"/>
    <w:pPr>
      <w:ind w:left="720" w:hanging="360"/>
      <w:contextualSpacing/>
    </w:pPr>
  </w:style>
  <w:style w:type="paragraph" w:styleId="ListNumber2">
    <w:name w:val="List Number 2"/>
    <w:basedOn w:val="Normal"/>
    <w:uiPriority w:val="99"/>
    <w:unhideWhenUsed/>
    <w:rsid w:val="00DC15DA"/>
    <w:pPr>
      <w:numPr>
        <w:numId w:val="11"/>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87772"/>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587772"/>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DE7F04"/>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7F04"/>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paragraph" w:styleId="BlockText">
    <w:name w:val="Block Text"/>
    <w:basedOn w:val="Normal"/>
    <w:uiPriority w:val="99"/>
    <w:unhideWhenUsed/>
    <w:rsid w:val="00A62C5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ListNumber">
    <w:name w:val="List Number"/>
    <w:basedOn w:val="Normal"/>
    <w:uiPriority w:val="99"/>
    <w:unhideWhenUsed/>
    <w:rsid w:val="00A27B12"/>
    <w:pPr>
      <w:numPr>
        <w:numId w:val="10"/>
      </w:numPr>
      <w:contextualSpacing/>
    </w:pPr>
  </w:style>
  <w:style w:type="table" w:styleId="LightGrid">
    <w:name w:val="Light Grid"/>
    <w:basedOn w:val="TableNormal"/>
    <w:uiPriority w:val="62"/>
    <w:rsid w:val="000D2C7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unhideWhenUsed/>
    <w:qFormat/>
    <w:rsid w:val="00261343"/>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B0042E"/>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B0042E"/>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B0042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261343"/>
    <w:pPr>
      <w:spacing w:after="0"/>
      <w:ind w:left="880"/>
    </w:pPr>
    <w:rPr>
      <w:rFonts w:asciiTheme="minorHAnsi" w:hAnsiTheme="minorHAnsi" w:cstheme="minorHAnsi"/>
      <w:sz w:val="20"/>
      <w:szCs w:val="20"/>
    </w:rPr>
  </w:style>
  <w:style w:type="paragraph" w:styleId="TOC4">
    <w:name w:val="toc 4"/>
    <w:basedOn w:val="Normal"/>
    <w:next w:val="Normal"/>
    <w:autoRedefine/>
    <w:uiPriority w:val="39"/>
    <w:unhideWhenUsed/>
    <w:rsid w:val="00261343"/>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261343"/>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261343"/>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261343"/>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261343"/>
    <w:pPr>
      <w:spacing w:after="0"/>
      <w:ind w:left="1760"/>
    </w:pPr>
    <w:rPr>
      <w:rFonts w:asciiTheme="minorHAnsi" w:hAnsiTheme="minorHAnsi" w:cstheme="minorHAnsi"/>
      <w:sz w:val="20"/>
      <w:szCs w:val="20"/>
    </w:rPr>
  </w:style>
  <w:style w:type="paragraph" w:styleId="List2">
    <w:name w:val="List 2"/>
    <w:basedOn w:val="Normal"/>
    <w:uiPriority w:val="99"/>
    <w:unhideWhenUsed/>
    <w:rsid w:val="006350CD"/>
    <w:pPr>
      <w:ind w:left="720" w:hanging="360"/>
      <w:contextualSpacing/>
    </w:pPr>
  </w:style>
  <w:style w:type="paragraph" w:styleId="ListNumber2">
    <w:name w:val="List Number 2"/>
    <w:basedOn w:val="Normal"/>
    <w:uiPriority w:val="99"/>
    <w:unhideWhenUsed/>
    <w:rsid w:val="00DC15DA"/>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151164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datastead.com/products/tvideograbber/overview.html"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llblgen.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tdichip.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cutepdf.com/"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yperlink" Target="http://www54.sap.com/solution/sme/software/analytics/crystal-visual-studio/index.html?URL_ID=crcom"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0563E-38FA-42C6-82E0-1FF2A7A87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E34B25AF.dotm</Template>
  <TotalTime>2324</TotalTime>
  <Pages>9</Pages>
  <Words>1708</Words>
  <Characters>11743</Characters>
  <Application>Microsoft Office Word</Application>
  <DocSecurity>0</DocSecurity>
  <Lines>97</Lines>
  <Paragraphs>26</Paragraphs>
  <ScaleCrop>false</ScaleCrop>
  <HeadingPairs>
    <vt:vector size="2" baseType="variant">
      <vt:variant>
        <vt:lpstr>Title</vt:lpstr>
      </vt:variant>
      <vt:variant>
        <vt:i4>1</vt:i4>
      </vt:variant>
    </vt:vector>
  </HeadingPairs>
  <TitlesOfParts>
    <vt:vector size="1" baseType="lpstr">
      <vt:lpstr>EPIC Central Specification</vt:lpstr>
    </vt:vector>
  </TitlesOfParts>
  <Company>EPIC Research &amp; Diagnostics, Inc.</Company>
  <LinksUpToDate>false</LinksUpToDate>
  <CharactersWithSpaces>13425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Central Specification</dc:title>
  <dc:creator>Lloyd Kurth;Brian Cullinan</dc:creator>
  <cp:lastModifiedBy>Lloyd Kurth</cp:lastModifiedBy>
  <cp:revision>36</cp:revision>
  <cp:lastPrinted>2012-09-15T00:02:00Z</cp:lastPrinted>
  <dcterms:created xsi:type="dcterms:W3CDTF">2013-04-25T17:06:00Z</dcterms:created>
  <dcterms:modified xsi:type="dcterms:W3CDTF">2013-05-11T01:14:00Z</dcterms:modified>
</cp:coreProperties>
</file>