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660D" w:rsidRDefault="0040660D" w:rsidP="0040660D">
      <w:pPr>
        <w:pStyle w:val="Heading1"/>
      </w:pPr>
      <w:bookmarkStart w:id="0" w:name="_Toc335404944"/>
      <w:bookmarkStart w:id="1" w:name="_Toc353202790"/>
      <w:bookmarkStart w:id="2" w:name="_GoBack"/>
      <w:bookmarkEnd w:id="2"/>
      <w:r>
        <w:t>Purpose</w:t>
      </w:r>
    </w:p>
    <w:p w:rsidR="0040660D" w:rsidRDefault="0040660D" w:rsidP="0040660D">
      <w:pPr>
        <w:pStyle w:val="BodyText"/>
      </w:pPr>
      <w:r>
        <w:t xml:space="preserve">The purpose of this document is to detail how the </w:t>
      </w:r>
      <w:proofErr w:type="spellStart"/>
      <w:r>
        <w:t>Geost</w:t>
      </w:r>
      <w:proofErr w:type="spellEnd"/>
      <w:r>
        <w:t xml:space="preserve"> algorithm works.</w:t>
      </w:r>
    </w:p>
    <w:p w:rsidR="0040660D" w:rsidRDefault="0040660D" w:rsidP="0040660D">
      <w:pPr>
        <w:pStyle w:val="Heading1"/>
      </w:pPr>
      <w:r>
        <w:t>Scope</w:t>
      </w:r>
    </w:p>
    <w:p w:rsidR="0040660D" w:rsidRDefault="0040660D" w:rsidP="0040660D">
      <w:pPr>
        <w:pStyle w:val="BodyText"/>
      </w:pPr>
      <w:r>
        <w:t xml:space="preserve">This document covers all input and output of the </w:t>
      </w:r>
      <w:proofErr w:type="spellStart"/>
      <w:r>
        <w:t>Geost</w:t>
      </w:r>
      <w:proofErr w:type="spellEnd"/>
      <w:r>
        <w:t xml:space="preserve"> setup verification algorithm.  For application functions, see the application specification.</w:t>
      </w:r>
    </w:p>
    <w:p w:rsidR="0040660D" w:rsidRDefault="0040660D" w:rsidP="0040660D">
      <w:pPr>
        <w:pStyle w:val="Heading1"/>
      </w:pPr>
      <w:r>
        <w:t>Definitions</w:t>
      </w:r>
    </w:p>
    <w:tbl>
      <w:tblPr>
        <w:tblStyle w:val="TableGrid"/>
        <w:tblW w:w="9900" w:type="dxa"/>
        <w:tblInd w:w="108" w:type="dxa"/>
        <w:tblLook w:val="04A0" w:firstRow="1" w:lastRow="0" w:firstColumn="1" w:lastColumn="0" w:noHBand="0" w:noVBand="1"/>
      </w:tblPr>
      <w:tblGrid>
        <w:gridCol w:w="1710"/>
        <w:gridCol w:w="8190"/>
      </w:tblGrid>
      <w:tr w:rsidR="0040660D" w:rsidTr="00A04F5D">
        <w:tc>
          <w:tcPr>
            <w:tcW w:w="1710" w:type="dxa"/>
          </w:tcPr>
          <w:p w:rsidR="0040660D" w:rsidRDefault="00BC380F" w:rsidP="0040660D">
            <w:pPr>
              <w:pStyle w:val="BodyText"/>
            </w:pPr>
            <w:r>
              <w:t>Identity matrix</w:t>
            </w:r>
          </w:p>
        </w:tc>
        <w:tc>
          <w:tcPr>
            <w:tcW w:w="8190" w:type="dxa"/>
          </w:tcPr>
          <w:p w:rsidR="0040660D" w:rsidRPr="00CE42B9" w:rsidRDefault="00BC380F" w:rsidP="00BC380F">
            <w:pPr>
              <w:pStyle w:val="BodyText"/>
            </w:pPr>
            <w:r w:rsidRPr="00BC380F">
              <w:t>An identity matrix is matrix used as a multiplier to mask specific values from another matrix, an example of this is shown below:</w:t>
            </w:r>
          </w:p>
          <w:p w:rsidR="00BC380F" w:rsidRPr="00A04F5D" w:rsidRDefault="008168CA" w:rsidP="00BC380F">
            <w:pPr>
              <w:pStyle w:val="BodyText"/>
              <w:rPr>
                <w:sz w:val="20"/>
                <w:szCs w:val="20"/>
              </w:rPr>
            </w:pPr>
            <m:oMathPara>
              <m:oMath>
                <m:d>
                  <m:dPr>
                    <m:begChr m:val="["/>
                    <m:endChr m:val="]"/>
                    <m:ctrlPr>
                      <w:rPr>
                        <w:rFonts w:ascii="Cambria Math" w:hAnsi="Cambria Math"/>
                        <w:sz w:val="20"/>
                        <w:szCs w:val="20"/>
                      </w:rPr>
                    </m:ctrlPr>
                  </m:dPr>
                  <m:e>
                    <m:m>
                      <m:mPr>
                        <m:mcs>
                          <m:mc>
                            <m:mcPr>
                              <m:count m:val="6"/>
                              <m:mcJc m:val="center"/>
                            </m:mcPr>
                          </m:mc>
                        </m:mcs>
                        <m:ctrlPr>
                          <w:rPr>
                            <w:rFonts w:ascii="Cambria Math" w:hAnsi="Cambria Math"/>
                            <w:sz w:val="20"/>
                            <w:szCs w:val="20"/>
                          </w:rPr>
                        </m:ctrlPr>
                      </m:mPr>
                      <m:mr>
                        <m:e>
                          <m:r>
                            <w:rPr>
                              <w:rFonts w:ascii="Cambria Math" w:hAnsi="Cambria Math"/>
                              <w:sz w:val="20"/>
                              <w:szCs w:val="20"/>
                            </w:rPr>
                            <m:t>10</m:t>
                          </m:r>
                          <m:ctrlPr>
                            <w:rPr>
                              <w:rFonts w:ascii="Cambria Math" w:eastAsia="Cambria Math" w:hAnsi="Cambria Math" w:cs="Cambria Math"/>
                              <w:i/>
                              <w:sz w:val="20"/>
                              <w:szCs w:val="20"/>
                            </w:rPr>
                          </m:ctrlPr>
                        </m:e>
                        <m:e>
                          <m:r>
                            <w:rPr>
                              <w:rFonts w:ascii="Cambria Math" w:eastAsia="Cambria Math" w:hAnsi="Cambria Math" w:cs="Cambria Math"/>
                              <w:sz w:val="20"/>
                              <w:szCs w:val="20"/>
                            </w:rPr>
                            <m:t>10</m:t>
                          </m:r>
                          <m:ctrlPr>
                            <w:rPr>
                              <w:rFonts w:ascii="Cambria Math" w:eastAsia="Cambria Math" w:hAnsi="Cambria Math" w:cs="Cambria Math"/>
                              <w:i/>
                              <w:sz w:val="20"/>
                              <w:szCs w:val="20"/>
                            </w:rPr>
                          </m:ctrlPr>
                        </m:e>
                        <m:e>
                          <m:r>
                            <w:rPr>
                              <w:rFonts w:ascii="Cambria Math" w:eastAsia="Cambria Math" w:hAnsi="Cambria Math" w:cs="Cambria Math"/>
                              <w:sz w:val="20"/>
                              <w:szCs w:val="20"/>
                            </w:rPr>
                            <m:t>100</m:t>
                          </m:r>
                          <m:ctrlPr>
                            <w:rPr>
                              <w:rFonts w:ascii="Cambria Math" w:eastAsia="Cambria Math" w:hAnsi="Cambria Math" w:cs="Cambria Math"/>
                              <w:i/>
                              <w:sz w:val="20"/>
                              <w:szCs w:val="20"/>
                            </w:rPr>
                          </m:ctrlPr>
                        </m:e>
                        <m:e>
                          <m:r>
                            <w:rPr>
                              <w:rFonts w:ascii="Cambria Math" w:eastAsia="Cambria Math" w:hAnsi="Cambria Math" w:cs="Cambria Math"/>
                              <w:sz w:val="20"/>
                              <w:szCs w:val="20"/>
                            </w:rPr>
                            <m:t>10</m:t>
                          </m:r>
                          <m:ctrlPr>
                            <w:rPr>
                              <w:rFonts w:ascii="Cambria Math" w:eastAsia="Cambria Math" w:hAnsi="Cambria Math" w:cs="Cambria Math"/>
                              <w:i/>
                              <w:sz w:val="20"/>
                              <w:szCs w:val="20"/>
                            </w:rPr>
                          </m:ctrlPr>
                        </m:e>
                        <m:e>
                          <m:r>
                            <w:rPr>
                              <w:rFonts w:ascii="Cambria Math" w:eastAsia="Cambria Math" w:hAnsi="Cambria Math" w:cs="Cambria Math"/>
                              <w:sz w:val="20"/>
                              <w:szCs w:val="20"/>
                            </w:rPr>
                            <m:t>80</m:t>
                          </m:r>
                          <m:ctrlPr>
                            <w:rPr>
                              <w:rFonts w:ascii="Cambria Math" w:eastAsia="Cambria Math" w:hAnsi="Cambria Math" w:cs="Cambria Math"/>
                              <w:i/>
                              <w:sz w:val="20"/>
                              <w:szCs w:val="20"/>
                            </w:rPr>
                          </m:ctrlPr>
                        </m:e>
                        <m:e>
                          <m:r>
                            <w:rPr>
                              <w:rFonts w:ascii="Cambria Math" w:eastAsia="Cambria Math" w:hAnsi="Cambria Math" w:cs="Cambria Math"/>
                              <w:sz w:val="20"/>
                              <w:szCs w:val="20"/>
                            </w:rPr>
                            <m:t>100</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5</m:t>
                          </m:r>
                          <m:ctrlPr>
                            <w:rPr>
                              <w:rFonts w:ascii="Cambria Math" w:eastAsia="Cambria Math" w:hAnsi="Cambria Math" w:cs="Cambria Math"/>
                              <w:i/>
                              <w:sz w:val="20"/>
                              <w:szCs w:val="20"/>
                            </w:rPr>
                          </m:ctrlPr>
                        </m:e>
                        <m:e>
                          <m:r>
                            <w:rPr>
                              <w:rFonts w:ascii="Cambria Math" w:eastAsia="Cambria Math" w:hAnsi="Cambria Math" w:cs="Cambria Math"/>
                              <w:sz w:val="20"/>
                              <w:szCs w:val="20"/>
                            </w:rPr>
                            <m:t>50</m:t>
                          </m:r>
                          <m:ctrlPr>
                            <w:rPr>
                              <w:rFonts w:ascii="Cambria Math" w:eastAsia="Cambria Math" w:hAnsi="Cambria Math" w:cs="Cambria Math"/>
                              <w:i/>
                              <w:sz w:val="20"/>
                              <w:szCs w:val="20"/>
                            </w:rPr>
                          </m:ctrlPr>
                        </m:e>
                        <m:e>
                          <m:r>
                            <w:rPr>
                              <w:rFonts w:ascii="Cambria Math" w:eastAsia="Cambria Math" w:hAnsi="Cambria Math" w:cs="Cambria Math"/>
                              <w:sz w:val="20"/>
                              <w:szCs w:val="20"/>
                              <w:shd w:val="clear" w:color="auto" w:fill="00B0F0"/>
                            </w:rPr>
                            <m:t>250</m:t>
                          </m:r>
                          <m:ctrlPr>
                            <w:rPr>
                              <w:rFonts w:ascii="Cambria Math" w:eastAsia="Cambria Math" w:hAnsi="Cambria Math" w:cs="Cambria Math"/>
                              <w:i/>
                              <w:sz w:val="20"/>
                              <w:szCs w:val="20"/>
                            </w:rPr>
                          </m:ctrlPr>
                        </m:e>
                        <m:e>
                          <m:r>
                            <w:rPr>
                              <w:rFonts w:ascii="Cambria Math" w:eastAsia="Cambria Math" w:hAnsi="Cambria Math" w:cs="Cambria Math"/>
                              <w:sz w:val="20"/>
                              <w:szCs w:val="20"/>
                              <w:shd w:val="clear" w:color="auto" w:fill="00B0F0"/>
                            </w:rPr>
                            <m:t>250</m:t>
                          </m:r>
                          <m:ctrlPr>
                            <w:rPr>
                              <w:rFonts w:ascii="Cambria Math" w:eastAsia="Cambria Math" w:hAnsi="Cambria Math" w:cs="Cambria Math"/>
                              <w:i/>
                              <w:sz w:val="20"/>
                              <w:szCs w:val="20"/>
                            </w:rPr>
                          </m:ctrlPr>
                        </m:e>
                        <m:e>
                          <m:r>
                            <w:rPr>
                              <w:rFonts w:ascii="Cambria Math" w:eastAsia="Cambria Math" w:hAnsi="Cambria Math" w:cs="Cambria Math"/>
                              <w:sz w:val="20"/>
                              <w:szCs w:val="20"/>
                            </w:rPr>
                            <m:t>10</m:t>
                          </m:r>
                          <m:ctrlPr>
                            <w:rPr>
                              <w:rFonts w:ascii="Cambria Math" w:eastAsia="Cambria Math" w:hAnsi="Cambria Math" w:cs="Cambria Math"/>
                              <w:i/>
                              <w:sz w:val="20"/>
                              <w:szCs w:val="20"/>
                            </w:rPr>
                          </m:ctrlPr>
                        </m:e>
                        <m:e>
                          <m:r>
                            <w:rPr>
                              <w:rFonts w:ascii="Cambria Math" w:eastAsia="Cambria Math" w:hAnsi="Cambria Math" w:cs="Cambria Math"/>
                              <w:sz w:val="20"/>
                              <w:szCs w:val="20"/>
                            </w:rPr>
                            <m:t>20</m:t>
                          </m:r>
                          <m:ctrlPr>
                            <w:rPr>
                              <w:rFonts w:ascii="Cambria Math" w:eastAsia="Cambria Math" w:hAnsi="Cambria Math" w:cs="Cambria Math"/>
                              <w:i/>
                              <w:sz w:val="20"/>
                              <w:szCs w:val="20"/>
                            </w:rPr>
                          </m:ctrlPr>
                        </m:e>
                      </m:mr>
                      <m:mr>
                        <m:e>
                          <m:r>
                            <w:rPr>
                              <w:rFonts w:ascii="Cambria Math" w:hAnsi="Cambria Math"/>
                              <w:sz w:val="20"/>
                              <w:szCs w:val="20"/>
                            </w:rPr>
                            <m:t>8</m:t>
                          </m:r>
                        </m:e>
                        <m:e>
                          <m:r>
                            <m:rPr>
                              <m:sty m:val="p"/>
                            </m:rPr>
                            <w:rPr>
                              <w:rFonts w:ascii="Cambria Math" w:hAnsi="Cambria Math"/>
                              <w:sz w:val="20"/>
                              <w:szCs w:val="20"/>
                              <w:shd w:val="clear" w:color="auto" w:fill="00B0F0"/>
                            </w:rPr>
                            <m:t>200</m:t>
                          </m:r>
                        </m:e>
                        <m:e>
                          <m:r>
                            <w:rPr>
                              <w:rFonts w:ascii="Cambria Math" w:hAnsi="Cambria Math"/>
                              <w:sz w:val="20"/>
                              <w:szCs w:val="20"/>
                              <w:shd w:val="clear" w:color="auto" w:fill="00B0F0"/>
                            </w:rPr>
                            <m:t>255</m:t>
                          </m:r>
                        </m:e>
                        <m:e>
                          <m:r>
                            <w:rPr>
                              <w:rFonts w:ascii="Cambria Math" w:hAnsi="Cambria Math"/>
                              <w:sz w:val="20"/>
                              <w:szCs w:val="20"/>
                              <w:shd w:val="clear" w:color="auto" w:fill="00B0F0"/>
                            </w:rPr>
                            <m:t>255</m:t>
                          </m:r>
                          <m:ctrlPr>
                            <w:rPr>
                              <w:rFonts w:ascii="Cambria Math" w:eastAsia="Cambria Math" w:hAnsi="Cambria Math" w:cs="Cambria Math"/>
                              <w:i/>
                              <w:sz w:val="20"/>
                              <w:szCs w:val="20"/>
                            </w:rPr>
                          </m:ctrlPr>
                        </m:e>
                        <m:e>
                          <m:r>
                            <w:rPr>
                              <w:rFonts w:ascii="Cambria Math" w:eastAsia="Cambria Math" w:hAnsi="Cambria Math" w:cs="Cambria Math"/>
                              <w:sz w:val="20"/>
                              <w:szCs w:val="20"/>
                              <w:shd w:val="clear" w:color="auto" w:fill="00B0F0"/>
                            </w:rPr>
                            <m:t>200</m:t>
                          </m:r>
                          <m:ctrlPr>
                            <w:rPr>
                              <w:rFonts w:ascii="Cambria Math" w:eastAsia="Cambria Math" w:hAnsi="Cambria Math" w:cs="Cambria Math"/>
                              <w:i/>
                              <w:sz w:val="20"/>
                              <w:szCs w:val="20"/>
                            </w:rPr>
                          </m:ctrlPr>
                        </m:e>
                        <m:e>
                          <m:r>
                            <w:rPr>
                              <w:rFonts w:ascii="Cambria Math" w:eastAsia="Cambria Math" w:hAnsi="Cambria Math" w:cs="Cambria Math"/>
                              <w:sz w:val="20"/>
                              <w:szCs w:val="20"/>
                            </w:rPr>
                            <m:t>10</m:t>
                          </m:r>
                          <m:ctrlPr>
                            <w:rPr>
                              <w:rFonts w:ascii="Cambria Math" w:eastAsia="Cambria Math" w:hAnsi="Cambria Math" w:cs="Cambria Math"/>
                              <w:sz w:val="20"/>
                              <w:szCs w:val="20"/>
                            </w:rPr>
                          </m:ctrlPr>
                        </m:e>
                      </m:mr>
                      <m:mr>
                        <m:e>
                          <m:r>
                            <w:rPr>
                              <w:rFonts w:ascii="Cambria Math" w:eastAsia="Cambria Math" w:hAnsi="Cambria Math" w:cs="Cambria Math"/>
                              <w:sz w:val="20"/>
                              <w:szCs w:val="20"/>
                            </w:rPr>
                            <m:t>9</m:t>
                          </m:r>
                          <m:ctrlPr>
                            <w:rPr>
                              <w:rFonts w:ascii="Cambria Math" w:eastAsia="Cambria Math" w:hAnsi="Cambria Math" w:cs="Cambria Math"/>
                              <w:sz w:val="20"/>
                              <w:szCs w:val="20"/>
                            </w:rPr>
                          </m:ctrlPr>
                        </m:e>
                        <m:e>
                          <m:r>
                            <w:rPr>
                              <w:rFonts w:ascii="Cambria Math" w:eastAsia="Cambria Math" w:hAnsi="Cambria Math" w:cs="Cambria Math"/>
                              <w:sz w:val="20"/>
                              <w:szCs w:val="20"/>
                              <w:shd w:val="clear" w:color="auto" w:fill="00B0F0"/>
                            </w:rPr>
                            <m:t>200</m:t>
                          </m:r>
                          <m:ctrlPr>
                            <w:rPr>
                              <w:rFonts w:ascii="Cambria Math" w:eastAsia="Cambria Math" w:hAnsi="Cambria Math" w:cs="Cambria Math"/>
                              <w:sz w:val="20"/>
                              <w:szCs w:val="20"/>
                            </w:rPr>
                          </m:ctrlPr>
                        </m:e>
                        <m:e>
                          <m:r>
                            <w:rPr>
                              <w:rFonts w:ascii="Cambria Math" w:eastAsia="Cambria Math" w:hAnsi="Cambria Math" w:cs="Cambria Math"/>
                              <w:sz w:val="20"/>
                              <w:szCs w:val="20"/>
                              <w:shd w:val="clear" w:color="auto" w:fill="00B0F0"/>
                            </w:rPr>
                            <m:t>255</m:t>
                          </m:r>
                          <m:ctrlPr>
                            <w:rPr>
                              <w:rFonts w:ascii="Cambria Math" w:eastAsia="Cambria Math" w:hAnsi="Cambria Math" w:cs="Cambria Math"/>
                              <w:sz w:val="20"/>
                              <w:szCs w:val="20"/>
                            </w:rPr>
                          </m:ctrlPr>
                        </m:e>
                        <m:e>
                          <m:r>
                            <w:rPr>
                              <w:rFonts w:ascii="Cambria Math" w:eastAsia="Cambria Math" w:hAnsi="Cambria Math" w:cs="Cambria Math"/>
                              <w:sz w:val="20"/>
                              <w:szCs w:val="20"/>
                              <w:shd w:val="clear" w:color="auto" w:fill="00B0F0"/>
                            </w:rPr>
                            <m:t>255</m:t>
                          </m:r>
                          <m:ctrlPr>
                            <w:rPr>
                              <w:rFonts w:ascii="Cambria Math" w:eastAsia="Cambria Math" w:hAnsi="Cambria Math" w:cs="Cambria Math"/>
                              <w:i/>
                              <w:sz w:val="20"/>
                              <w:szCs w:val="20"/>
                            </w:rPr>
                          </m:ctrlPr>
                        </m:e>
                        <m:e>
                          <m:r>
                            <w:rPr>
                              <w:rFonts w:ascii="Cambria Math" w:eastAsia="Cambria Math" w:hAnsi="Cambria Math" w:cs="Cambria Math"/>
                              <w:sz w:val="20"/>
                              <w:szCs w:val="20"/>
                              <w:shd w:val="clear" w:color="auto" w:fill="00B0F0"/>
                            </w:rPr>
                            <m:t>200</m:t>
                          </m:r>
                          <m:ctrlPr>
                            <w:rPr>
                              <w:rFonts w:ascii="Cambria Math" w:eastAsia="Cambria Math" w:hAnsi="Cambria Math" w:cs="Cambria Math"/>
                              <w:sz w:val="20"/>
                              <w:szCs w:val="20"/>
                            </w:rPr>
                          </m:ctrlPr>
                        </m:e>
                        <m:e>
                          <m:r>
                            <w:rPr>
                              <w:rFonts w:ascii="Cambria Math" w:eastAsia="Cambria Math" w:hAnsi="Cambria Math" w:cs="Cambria Math"/>
                              <w:sz w:val="20"/>
                              <w:szCs w:val="20"/>
                            </w:rPr>
                            <m:t>30</m:t>
                          </m:r>
                          <m:ctrlPr>
                            <w:rPr>
                              <w:rFonts w:ascii="Cambria Math" w:eastAsia="Cambria Math" w:hAnsi="Cambria Math" w:cs="Cambria Math"/>
                              <w:sz w:val="20"/>
                              <w:szCs w:val="20"/>
                            </w:rPr>
                          </m:ctrlPr>
                        </m:e>
                      </m:mr>
                      <m:mr>
                        <m:e>
                          <m:r>
                            <m:rPr>
                              <m:sty m:val="p"/>
                            </m:rPr>
                            <w:rPr>
                              <w:rFonts w:ascii="Cambria Math" w:hAnsi="Cambria Math"/>
                              <w:sz w:val="20"/>
                              <w:szCs w:val="20"/>
                            </w:rPr>
                            <m:t>3</m:t>
                          </m:r>
                        </m:e>
                        <m:e>
                          <m:r>
                            <w:rPr>
                              <w:rFonts w:ascii="Cambria Math" w:hAnsi="Cambria Math"/>
                              <w:sz w:val="20"/>
                              <w:szCs w:val="20"/>
                            </w:rPr>
                            <m:t>10</m:t>
                          </m:r>
                        </m:e>
                        <m:e>
                          <m:r>
                            <w:rPr>
                              <w:rFonts w:ascii="Cambria Math" w:hAnsi="Cambria Math"/>
                              <w:sz w:val="20"/>
                              <w:szCs w:val="20"/>
                              <w:shd w:val="clear" w:color="auto" w:fill="00B0F0"/>
                            </w:rPr>
                            <m:t>250</m:t>
                          </m:r>
                        </m:e>
                        <m:e>
                          <m:r>
                            <w:rPr>
                              <w:rFonts w:ascii="Cambria Math" w:hAnsi="Cambria Math"/>
                              <w:sz w:val="20"/>
                              <w:szCs w:val="20"/>
                              <w:shd w:val="clear" w:color="auto" w:fill="00B0F0"/>
                            </w:rPr>
                            <m:t>250</m:t>
                          </m:r>
                          <m:ctrlPr>
                            <w:rPr>
                              <w:rFonts w:ascii="Cambria Math" w:eastAsia="Cambria Math" w:hAnsi="Cambria Math" w:cs="Cambria Math"/>
                              <w:i/>
                              <w:sz w:val="20"/>
                              <w:szCs w:val="20"/>
                            </w:rPr>
                          </m:ctrlPr>
                        </m:e>
                        <m:e>
                          <m:r>
                            <w:rPr>
                              <w:rFonts w:ascii="Cambria Math" w:hAnsi="Cambria Math"/>
                              <w:sz w:val="20"/>
                              <w:szCs w:val="20"/>
                            </w:rPr>
                            <m:t>4</m:t>
                          </m:r>
                          <m:ctrlPr>
                            <w:rPr>
                              <w:rFonts w:ascii="Cambria Math" w:eastAsia="Cambria Math" w:hAnsi="Cambria Math" w:cs="Cambria Math"/>
                              <w:i/>
                              <w:sz w:val="20"/>
                              <w:szCs w:val="20"/>
                            </w:rPr>
                          </m:ctrlPr>
                        </m:e>
                        <m:e>
                          <m:r>
                            <w:rPr>
                              <w:rFonts w:ascii="Cambria Math" w:eastAsia="Cambria Math" w:hAnsi="Cambria Math" w:cs="Cambria Math"/>
                              <w:sz w:val="20"/>
                              <w:szCs w:val="20"/>
                            </w:rPr>
                            <m:t>40</m:t>
                          </m:r>
                          <m:ctrlPr>
                            <w:rPr>
                              <w:rFonts w:ascii="Cambria Math" w:eastAsia="Cambria Math" w:hAnsi="Cambria Math" w:cs="Cambria Math"/>
                              <w:i/>
                              <w:sz w:val="20"/>
                              <w:szCs w:val="20"/>
                            </w:rPr>
                          </m:ctrlPr>
                        </m:e>
                      </m:mr>
                      <m:mr>
                        <m:e>
                          <m:r>
                            <w:rPr>
                              <w:rFonts w:ascii="Cambria Math" w:hAnsi="Cambria Math"/>
                              <w:sz w:val="20"/>
                              <w:szCs w:val="20"/>
                            </w:rPr>
                            <m:t>10</m:t>
                          </m:r>
                        </m:e>
                        <m:e>
                          <m:r>
                            <w:rPr>
                              <w:rFonts w:ascii="Cambria Math" w:hAnsi="Cambria Math"/>
                              <w:sz w:val="20"/>
                              <w:szCs w:val="20"/>
                            </w:rPr>
                            <m:t>30</m:t>
                          </m:r>
                        </m:e>
                        <m:e>
                          <m:r>
                            <w:rPr>
                              <w:rFonts w:ascii="Cambria Math" w:hAnsi="Cambria Math"/>
                              <w:sz w:val="20"/>
                              <w:szCs w:val="20"/>
                            </w:rPr>
                            <m:t>15</m:t>
                          </m:r>
                          <m:ctrlPr>
                            <w:rPr>
                              <w:rFonts w:ascii="Cambria Math" w:eastAsia="Cambria Math" w:hAnsi="Cambria Math" w:cs="Cambria Math"/>
                              <w:i/>
                              <w:sz w:val="20"/>
                              <w:szCs w:val="20"/>
                            </w:rPr>
                          </m:ctrlPr>
                        </m:e>
                        <m:e>
                          <m:r>
                            <w:rPr>
                              <w:rFonts w:ascii="Cambria Math" w:eastAsia="Cambria Math" w:hAnsi="Cambria Math" w:cs="Cambria Math"/>
                              <w:sz w:val="20"/>
                              <w:szCs w:val="20"/>
                            </w:rPr>
                            <m:t>18</m:t>
                          </m:r>
                          <m:ctrlPr>
                            <w:rPr>
                              <w:rFonts w:ascii="Cambria Math" w:eastAsia="Cambria Math" w:hAnsi="Cambria Math" w:cs="Cambria Math"/>
                              <w:i/>
                              <w:sz w:val="20"/>
                              <w:szCs w:val="20"/>
                            </w:rPr>
                          </m:ctrlPr>
                        </m:e>
                        <m:e>
                          <m:r>
                            <w:rPr>
                              <w:rFonts w:ascii="Cambria Math" w:eastAsia="Cambria Math" w:hAnsi="Cambria Math" w:cs="Cambria Math"/>
                              <w:sz w:val="20"/>
                              <w:szCs w:val="20"/>
                            </w:rPr>
                            <m:t>20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e>
                      </m:mr>
                    </m:m>
                  </m:e>
                </m:d>
                <m:r>
                  <w:rPr>
                    <w:rFonts w:ascii="Cambria Math" w:hAnsi="Cambria Math"/>
                    <w:sz w:val="20"/>
                    <w:szCs w:val="20"/>
                  </w:rPr>
                  <m:t>*</m:t>
                </m:r>
                <m:d>
                  <m:dPr>
                    <m:begChr m:val="["/>
                    <m:endChr m:val="]"/>
                    <m:ctrlPr>
                      <w:rPr>
                        <w:rFonts w:ascii="Cambria Math" w:hAnsi="Cambria Math"/>
                        <w:sz w:val="20"/>
                        <w:szCs w:val="20"/>
                      </w:rPr>
                    </m:ctrlPr>
                  </m:dPr>
                  <m:e>
                    <m:m>
                      <m:mPr>
                        <m:mcs>
                          <m:mc>
                            <m:mcPr>
                              <m:count m:val="6"/>
                              <m:mcJc m:val="center"/>
                            </m:mcPr>
                          </m:mc>
                        </m:mcs>
                        <m:ctrlPr>
                          <w:rPr>
                            <w:rFonts w:ascii="Cambria Math" w:hAnsi="Cambria Math"/>
                            <w:sz w:val="20"/>
                            <w:szCs w:val="20"/>
                          </w:rPr>
                        </m:ctrlPr>
                      </m:mPr>
                      <m:mr>
                        <m:e>
                          <m:r>
                            <w:rPr>
                              <w:rFonts w:ascii="Cambria Math" w:hAnsi="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shd w:val="clear" w:color="auto" w:fill="00B0F0"/>
                            </w:rPr>
                            <m:t>1</m:t>
                          </m:r>
                          <m:ctrlPr>
                            <w:rPr>
                              <w:rFonts w:ascii="Cambria Math" w:eastAsia="Cambria Math" w:hAnsi="Cambria Math" w:cs="Cambria Math"/>
                              <w:i/>
                              <w:sz w:val="20"/>
                              <w:szCs w:val="20"/>
                            </w:rPr>
                          </m:ctrlPr>
                        </m:e>
                        <m:e>
                          <m:r>
                            <w:rPr>
                              <w:rFonts w:ascii="Cambria Math" w:eastAsia="Cambria Math" w:hAnsi="Cambria Math" w:cs="Cambria Math"/>
                              <w:sz w:val="20"/>
                              <w:szCs w:val="20"/>
                              <w:shd w:val="clear" w:color="auto" w:fill="00B0F0"/>
                            </w:rPr>
                            <m:t>1</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mr>
                      <m:mr>
                        <m:e>
                          <m:r>
                            <w:rPr>
                              <w:rFonts w:ascii="Cambria Math" w:hAnsi="Cambria Math"/>
                              <w:sz w:val="20"/>
                              <w:szCs w:val="20"/>
                            </w:rPr>
                            <m:t>0</m:t>
                          </m:r>
                        </m:e>
                        <m:e>
                          <m:r>
                            <m:rPr>
                              <m:sty m:val="p"/>
                            </m:rPr>
                            <w:rPr>
                              <w:rFonts w:ascii="Cambria Math" w:hAnsi="Cambria Math"/>
                              <w:sz w:val="20"/>
                              <w:szCs w:val="20"/>
                              <w:shd w:val="clear" w:color="auto" w:fill="00B0F0"/>
                            </w:rPr>
                            <m:t>1</m:t>
                          </m:r>
                        </m:e>
                        <m:e>
                          <m:r>
                            <w:rPr>
                              <w:rFonts w:ascii="Cambria Math" w:hAnsi="Cambria Math"/>
                              <w:sz w:val="20"/>
                              <w:szCs w:val="20"/>
                              <w:shd w:val="clear" w:color="auto" w:fill="00B0F0"/>
                            </w:rPr>
                            <m:t>1</m:t>
                          </m:r>
                        </m:e>
                        <m:e>
                          <m:r>
                            <w:rPr>
                              <w:rFonts w:ascii="Cambria Math" w:hAnsi="Cambria Math"/>
                              <w:sz w:val="20"/>
                              <w:szCs w:val="20"/>
                              <w:shd w:val="clear" w:color="auto" w:fill="00B0F0"/>
                            </w:rPr>
                            <m:t>1</m:t>
                          </m:r>
                          <m:ctrlPr>
                            <w:rPr>
                              <w:rFonts w:ascii="Cambria Math" w:eastAsia="Cambria Math" w:hAnsi="Cambria Math" w:cs="Cambria Math"/>
                              <w:i/>
                              <w:sz w:val="20"/>
                              <w:szCs w:val="20"/>
                            </w:rPr>
                          </m:ctrlPr>
                        </m:e>
                        <m:e>
                          <m:r>
                            <w:rPr>
                              <w:rFonts w:ascii="Cambria Math" w:hAnsi="Cambria Math"/>
                              <w:sz w:val="20"/>
                              <w:szCs w:val="20"/>
                              <w:shd w:val="clear" w:color="auto" w:fill="00B0F0"/>
                            </w:rPr>
                            <m:t>1</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sz w:val="20"/>
                              <w:szCs w:val="20"/>
                            </w:rPr>
                          </m:ctrlPr>
                        </m:e>
                      </m:mr>
                      <m:mr>
                        <m:e>
                          <m:r>
                            <w:rPr>
                              <w:rFonts w:ascii="Cambria Math" w:eastAsia="Cambria Math" w:hAnsi="Cambria Math" w:cs="Cambria Math"/>
                              <w:sz w:val="20"/>
                              <w:szCs w:val="20"/>
                            </w:rPr>
                            <m:t>0</m:t>
                          </m:r>
                          <m:ctrlPr>
                            <w:rPr>
                              <w:rFonts w:ascii="Cambria Math" w:eastAsia="Cambria Math" w:hAnsi="Cambria Math" w:cs="Cambria Math"/>
                              <w:sz w:val="20"/>
                              <w:szCs w:val="20"/>
                            </w:rPr>
                          </m:ctrlPr>
                        </m:e>
                        <m:e>
                          <m:r>
                            <w:rPr>
                              <w:rFonts w:ascii="Cambria Math" w:eastAsia="Cambria Math" w:hAnsi="Cambria Math" w:cs="Cambria Math"/>
                              <w:sz w:val="20"/>
                              <w:szCs w:val="20"/>
                              <w:shd w:val="clear" w:color="auto" w:fill="00B0F0"/>
                            </w:rPr>
                            <m:t>1</m:t>
                          </m:r>
                          <m:ctrlPr>
                            <w:rPr>
                              <w:rFonts w:ascii="Cambria Math" w:eastAsia="Cambria Math" w:hAnsi="Cambria Math" w:cs="Cambria Math"/>
                              <w:sz w:val="20"/>
                              <w:szCs w:val="20"/>
                            </w:rPr>
                          </m:ctrlPr>
                        </m:e>
                        <m:e>
                          <m:r>
                            <w:rPr>
                              <w:rFonts w:ascii="Cambria Math" w:eastAsia="Cambria Math" w:hAnsi="Cambria Math" w:cs="Cambria Math"/>
                              <w:sz w:val="20"/>
                              <w:szCs w:val="20"/>
                              <w:shd w:val="clear" w:color="auto" w:fill="00B0F0"/>
                            </w:rPr>
                            <m:t>1</m:t>
                          </m:r>
                          <m:ctrlPr>
                            <w:rPr>
                              <w:rFonts w:ascii="Cambria Math" w:eastAsia="Cambria Math" w:hAnsi="Cambria Math" w:cs="Cambria Math"/>
                              <w:sz w:val="20"/>
                              <w:szCs w:val="20"/>
                            </w:rPr>
                          </m:ctrlPr>
                        </m:e>
                        <m:e>
                          <m:r>
                            <w:rPr>
                              <w:rFonts w:ascii="Cambria Math" w:eastAsia="Cambria Math" w:hAnsi="Cambria Math" w:cs="Cambria Math"/>
                              <w:sz w:val="20"/>
                              <w:szCs w:val="20"/>
                              <w:shd w:val="clear" w:color="auto" w:fill="00B0F0"/>
                            </w:rPr>
                            <m:t>1</m:t>
                          </m:r>
                          <m:ctrlPr>
                            <w:rPr>
                              <w:rFonts w:ascii="Cambria Math" w:eastAsia="Cambria Math" w:hAnsi="Cambria Math" w:cs="Cambria Math"/>
                              <w:i/>
                              <w:sz w:val="20"/>
                              <w:szCs w:val="20"/>
                            </w:rPr>
                          </m:ctrlPr>
                        </m:e>
                        <m:e>
                          <m:r>
                            <w:rPr>
                              <w:rFonts w:ascii="Cambria Math" w:eastAsia="Cambria Math" w:hAnsi="Cambria Math" w:cs="Cambria Math"/>
                              <w:sz w:val="20"/>
                              <w:szCs w:val="20"/>
                              <w:shd w:val="clear" w:color="auto" w:fill="00B0F0"/>
                            </w:rPr>
                            <m:t>1</m:t>
                          </m:r>
                          <m:ctrlPr>
                            <w:rPr>
                              <w:rFonts w:ascii="Cambria Math" w:eastAsia="Cambria Math" w:hAnsi="Cambria Math" w:cs="Cambria Math"/>
                              <w:sz w:val="20"/>
                              <w:szCs w:val="20"/>
                            </w:rPr>
                          </m:ctrlPr>
                        </m:e>
                        <m:e>
                          <m:r>
                            <w:rPr>
                              <w:rFonts w:ascii="Cambria Math" w:eastAsia="Cambria Math" w:hAnsi="Cambria Math" w:cs="Cambria Math"/>
                              <w:sz w:val="20"/>
                              <w:szCs w:val="20"/>
                            </w:rPr>
                            <m:t>0</m:t>
                          </m:r>
                          <m:ctrlPr>
                            <w:rPr>
                              <w:rFonts w:ascii="Cambria Math" w:eastAsia="Cambria Math" w:hAnsi="Cambria Math" w:cs="Cambria Math"/>
                              <w:sz w:val="20"/>
                              <w:szCs w:val="20"/>
                            </w:rPr>
                          </m:ctrlPr>
                        </m:e>
                      </m:mr>
                      <m:mr>
                        <m:e>
                          <m:r>
                            <m:rPr>
                              <m:sty m:val="p"/>
                            </m:rPr>
                            <w:rPr>
                              <w:rFonts w:ascii="Cambria Math" w:hAnsi="Cambria Math"/>
                              <w:sz w:val="20"/>
                              <w:szCs w:val="20"/>
                            </w:rPr>
                            <m:t>0</m:t>
                          </m:r>
                        </m:e>
                        <m:e>
                          <m:r>
                            <w:rPr>
                              <w:rFonts w:ascii="Cambria Math" w:hAnsi="Cambria Math"/>
                              <w:sz w:val="20"/>
                              <w:szCs w:val="20"/>
                            </w:rPr>
                            <m:t>0</m:t>
                          </m:r>
                        </m:e>
                        <m:e>
                          <m:r>
                            <m:rPr>
                              <m:sty m:val="p"/>
                            </m:rPr>
                            <w:rPr>
                              <w:rFonts w:ascii="Cambria Math" w:hAnsi="Cambria Math"/>
                              <w:sz w:val="20"/>
                              <w:szCs w:val="20"/>
                              <w:shd w:val="clear" w:color="auto" w:fill="00B0F0"/>
                            </w:rPr>
                            <m:t>1</m:t>
                          </m:r>
                        </m:e>
                        <m:e>
                          <m:r>
                            <w:rPr>
                              <w:rFonts w:ascii="Cambria Math" w:hAnsi="Cambria Math"/>
                              <w:sz w:val="20"/>
                              <w:szCs w:val="20"/>
                              <w:shd w:val="clear" w:color="auto" w:fill="00B0F0"/>
                            </w:rPr>
                            <m:t>1</m:t>
                          </m:r>
                          <m:ctrlPr>
                            <w:rPr>
                              <w:rFonts w:ascii="Cambria Math" w:eastAsia="Cambria Math" w:hAnsi="Cambria Math" w:cs="Cambria Math"/>
                              <w:i/>
                              <w:sz w:val="20"/>
                              <w:szCs w:val="20"/>
                            </w:rPr>
                          </m:ctrlPr>
                        </m:e>
                        <m:e>
                          <m:r>
                            <w:rPr>
                              <w:rFonts w:ascii="Cambria Math" w:hAnsi="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mr>
                      <m:mr>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e>
                      </m:mr>
                    </m:m>
                  </m:e>
                </m:d>
                <m:r>
                  <w:rPr>
                    <w:rFonts w:ascii="Cambria Math" w:hAnsi="Cambria Math"/>
                    <w:sz w:val="20"/>
                    <w:szCs w:val="20"/>
                  </w:rPr>
                  <m:t>=</m:t>
                </m:r>
                <m:d>
                  <m:dPr>
                    <m:begChr m:val="["/>
                    <m:endChr m:val="]"/>
                    <m:ctrlPr>
                      <w:rPr>
                        <w:rFonts w:ascii="Cambria Math" w:hAnsi="Cambria Math"/>
                        <w:sz w:val="20"/>
                        <w:szCs w:val="20"/>
                      </w:rPr>
                    </m:ctrlPr>
                  </m:dPr>
                  <m:e>
                    <m:m>
                      <m:mPr>
                        <m:mcs>
                          <m:mc>
                            <m:mcPr>
                              <m:count m:val="6"/>
                              <m:mcJc m:val="center"/>
                            </m:mcPr>
                          </m:mc>
                        </m:mcs>
                        <m:ctrlPr>
                          <w:rPr>
                            <w:rFonts w:ascii="Cambria Math" w:hAnsi="Cambria Math"/>
                            <w:sz w:val="20"/>
                            <w:szCs w:val="20"/>
                          </w:rPr>
                        </m:ctrlPr>
                      </m:mPr>
                      <m:mr>
                        <m:e>
                          <m:r>
                            <w:rPr>
                              <w:rFonts w:ascii="Cambria Math" w:hAnsi="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shd w:val="clear" w:color="auto" w:fill="00B0F0"/>
                            </w:rPr>
                            <m:t>250</m:t>
                          </m:r>
                          <m:ctrlPr>
                            <w:rPr>
                              <w:rFonts w:ascii="Cambria Math" w:eastAsia="Cambria Math" w:hAnsi="Cambria Math" w:cs="Cambria Math"/>
                              <w:i/>
                              <w:sz w:val="20"/>
                              <w:szCs w:val="20"/>
                            </w:rPr>
                          </m:ctrlPr>
                        </m:e>
                        <m:e>
                          <m:r>
                            <w:rPr>
                              <w:rFonts w:ascii="Cambria Math" w:eastAsia="Cambria Math" w:hAnsi="Cambria Math" w:cs="Cambria Math"/>
                              <w:sz w:val="20"/>
                              <w:szCs w:val="20"/>
                              <w:shd w:val="clear" w:color="auto" w:fill="00B0F0"/>
                            </w:rPr>
                            <m:t>250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mr>
                      <m:mr>
                        <m:e>
                          <m:r>
                            <w:rPr>
                              <w:rFonts w:ascii="Cambria Math" w:hAnsi="Cambria Math"/>
                              <w:sz w:val="20"/>
                              <w:szCs w:val="20"/>
                            </w:rPr>
                            <m:t>0</m:t>
                          </m:r>
                        </m:e>
                        <m:e>
                          <m:r>
                            <m:rPr>
                              <m:sty m:val="p"/>
                            </m:rPr>
                            <w:rPr>
                              <w:rFonts w:ascii="Cambria Math" w:hAnsi="Cambria Math"/>
                              <w:sz w:val="20"/>
                              <w:szCs w:val="20"/>
                              <w:shd w:val="clear" w:color="auto" w:fill="00B0F0"/>
                            </w:rPr>
                            <m:t>200</m:t>
                          </m:r>
                        </m:e>
                        <m:e>
                          <m:r>
                            <w:rPr>
                              <w:rFonts w:ascii="Cambria Math" w:hAnsi="Cambria Math"/>
                              <w:sz w:val="20"/>
                              <w:szCs w:val="20"/>
                              <w:shd w:val="clear" w:color="auto" w:fill="00B0F0"/>
                            </w:rPr>
                            <m:t>255</m:t>
                          </m:r>
                        </m:e>
                        <m:e>
                          <m:r>
                            <w:rPr>
                              <w:rFonts w:ascii="Cambria Math" w:hAnsi="Cambria Math"/>
                              <w:sz w:val="20"/>
                              <w:szCs w:val="20"/>
                              <w:shd w:val="clear" w:color="auto" w:fill="00B0F0"/>
                            </w:rPr>
                            <m:t>255</m:t>
                          </m:r>
                          <m:ctrlPr>
                            <w:rPr>
                              <w:rFonts w:ascii="Cambria Math" w:eastAsia="Cambria Math" w:hAnsi="Cambria Math" w:cs="Cambria Math"/>
                              <w:i/>
                              <w:sz w:val="20"/>
                              <w:szCs w:val="20"/>
                            </w:rPr>
                          </m:ctrlPr>
                        </m:e>
                        <m:e>
                          <m:r>
                            <w:rPr>
                              <w:rFonts w:ascii="Cambria Math" w:eastAsia="Cambria Math" w:hAnsi="Cambria Math" w:cs="Cambria Math"/>
                              <w:sz w:val="20"/>
                              <w:szCs w:val="20"/>
                              <w:shd w:val="clear" w:color="auto" w:fill="00B0F0"/>
                            </w:rPr>
                            <m:t>200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sz w:val="20"/>
                              <w:szCs w:val="20"/>
                            </w:rPr>
                          </m:ctrlPr>
                        </m:e>
                      </m:mr>
                      <m:mr>
                        <m:e>
                          <m:r>
                            <w:rPr>
                              <w:rFonts w:ascii="Cambria Math" w:eastAsia="Cambria Math" w:hAnsi="Cambria Math" w:cs="Cambria Math"/>
                              <w:sz w:val="20"/>
                              <w:szCs w:val="20"/>
                            </w:rPr>
                            <m:t>0</m:t>
                          </m:r>
                          <m:ctrlPr>
                            <w:rPr>
                              <w:rFonts w:ascii="Cambria Math" w:eastAsia="Cambria Math" w:hAnsi="Cambria Math" w:cs="Cambria Math"/>
                              <w:sz w:val="20"/>
                              <w:szCs w:val="20"/>
                            </w:rPr>
                          </m:ctrlPr>
                        </m:e>
                        <m:e>
                          <m:r>
                            <w:rPr>
                              <w:rFonts w:ascii="Cambria Math" w:eastAsia="Cambria Math" w:hAnsi="Cambria Math" w:cs="Cambria Math"/>
                              <w:sz w:val="20"/>
                              <w:szCs w:val="20"/>
                              <w:shd w:val="clear" w:color="auto" w:fill="00B0F0"/>
                            </w:rPr>
                            <m:t>200</m:t>
                          </m:r>
                          <m:ctrlPr>
                            <w:rPr>
                              <w:rFonts w:ascii="Cambria Math" w:eastAsia="Cambria Math" w:hAnsi="Cambria Math" w:cs="Cambria Math"/>
                              <w:sz w:val="20"/>
                              <w:szCs w:val="20"/>
                            </w:rPr>
                          </m:ctrlPr>
                        </m:e>
                        <m:e>
                          <m:r>
                            <w:rPr>
                              <w:rFonts w:ascii="Cambria Math" w:eastAsia="Cambria Math" w:hAnsi="Cambria Math" w:cs="Cambria Math"/>
                              <w:sz w:val="20"/>
                              <w:szCs w:val="20"/>
                              <w:shd w:val="clear" w:color="auto" w:fill="00B0F0"/>
                            </w:rPr>
                            <m:t>255</m:t>
                          </m:r>
                          <m:ctrlPr>
                            <w:rPr>
                              <w:rFonts w:ascii="Cambria Math" w:eastAsia="Cambria Math" w:hAnsi="Cambria Math" w:cs="Cambria Math"/>
                              <w:sz w:val="20"/>
                              <w:szCs w:val="20"/>
                            </w:rPr>
                          </m:ctrlPr>
                        </m:e>
                        <m:e>
                          <m:r>
                            <w:rPr>
                              <w:rFonts w:ascii="Cambria Math" w:eastAsia="Cambria Math" w:hAnsi="Cambria Math" w:cs="Cambria Math"/>
                              <w:sz w:val="20"/>
                              <w:szCs w:val="20"/>
                              <w:shd w:val="clear" w:color="auto" w:fill="00B0F0"/>
                            </w:rPr>
                            <m:t>255</m:t>
                          </m:r>
                          <m:ctrlPr>
                            <w:rPr>
                              <w:rFonts w:ascii="Cambria Math" w:eastAsia="Cambria Math" w:hAnsi="Cambria Math" w:cs="Cambria Math"/>
                              <w:i/>
                              <w:sz w:val="20"/>
                              <w:szCs w:val="20"/>
                            </w:rPr>
                          </m:ctrlPr>
                        </m:e>
                        <m:e>
                          <m:r>
                            <w:rPr>
                              <w:rFonts w:ascii="Cambria Math" w:eastAsia="Cambria Math" w:hAnsi="Cambria Math" w:cs="Cambria Math"/>
                              <w:sz w:val="20"/>
                              <w:szCs w:val="20"/>
                              <w:shd w:val="clear" w:color="auto" w:fill="00B0F0"/>
                            </w:rPr>
                            <m:t>200</m:t>
                          </m:r>
                          <m:ctrlPr>
                            <w:rPr>
                              <w:rFonts w:ascii="Cambria Math" w:eastAsia="Cambria Math" w:hAnsi="Cambria Math" w:cs="Cambria Math"/>
                              <w:sz w:val="20"/>
                              <w:szCs w:val="20"/>
                            </w:rPr>
                          </m:ctrlPr>
                        </m:e>
                        <m:e>
                          <m:r>
                            <w:rPr>
                              <w:rFonts w:ascii="Cambria Math" w:eastAsia="Cambria Math" w:hAnsi="Cambria Math" w:cs="Cambria Math"/>
                              <w:sz w:val="20"/>
                              <w:szCs w:val="20"/>
                            </w:rPr>
                            <m:t>0</m:t>
                          </m:r>
                          <m:ctrlPr>
                            <w:rPr>
                              <w:rFonts w:ascii="Cambria Math" w:eastAsia="Cambria Math" w:hAnsi="Cambria Math" w:cs="Cambria Math"/>
                              <w:sz w:val="20"/>
                              <w:szCs w:val="20"/>
                            </w:rPr>
                          </m:ctrlPr>
                        </m:e>
                      </m:mr>
                      <m:mr>
                        <m:e>
                          <m:r>
                            <m:rPr>
                              <m:sty m:val="p"/>
                            </m:rPr>
                            <w:rPr>
                              <w:rFonts w:ascii="Cambria Math" w:hAnsi="Cambria Math"/>
                              <w:sz w:val="20"/>
                              <w:szCs w:val="20"/>
                            </w:rPr>
                            <m:t>0</m:t>
                          </m:r>
                        </m:e>
                        <m:e>
                          <m:r>
                            <w:rPr>
                              <w:rFonts w:ascii="Cambria Math" w:hAnsi="Cambria Math"/>
                              <w:sz w:val="20"/>
                              <w:szCs w:val="20"/>
                            </w:rPr>
                            <m:t>0</m:t>
                          </m:r>
                        </m:e>
                        <m:e>
                          <m:r>
                            <w:rPr>
                              <w:rFonts w:ascii="Cambria Math" w:hAnsi="Cambria Math"/>
                              <w:sz w:val="20"/>
                              <w:szCs w:val="20"/>
                              <w:shd w:val="clear" w:color="auto" w:fill="00B0F0"/>
                            </w:rPr>
                            <m:t>250</m:t>
                          </m:r>
                        </m:e>
                        <m:e>
                          <m:r>
                            <w:rPr>
                              <w:rFonts w:ascii="Cambria Math" w:hAnsi="Cambria Math"/>
                              <w:sz w:val="20"/>
                              <w:szCs w:val="20"/>
                              <w:shd w:val="clear" w:color="auto" w:fill="00B0F0"/>
                            </w:rPr>
                            <m:t>250</m:t>
                          </m:r>
                          <m:ctrlPr>
                            <w:rPr>
                              <w:rFonts w:ascii="Cambria Math" w:eastAsia="Cambria Math" w:hAnsi="Cambria Math" w:cs="Cambria Math"/>
                              <w:i/>
                              <w:sz w:val="20"/>
                              <w:szCs w:val="20"/>
                            </w:rPr>
                          </m:ctrlPr>
                        </m:e>
                        <m:e>
                          <m:r>
                            <w:rPr>
                              <w:rFonts w:ascii="Cambria Math" w:hAnsi="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mr>
                      <m:mr>
                        <m:e>
                          <m:r>
                            <w:rPr>
                              <w:rFonts w:ascii="Cambria Math" w:hAnsi="Cambria Math"/>
                              <w:sz w:val="20"/>
                              <w:szCs w:val="20"/>
                            </w:rPr>
                            <m:t>0</m:t>
                          </m:r>
                        </m:e>
                        <m:e>
                          <m:r>
                            <w:rPr>
                              <w:rFonts w:ascii="Cambria Math" w:hAnsi="Cambria Math"/>
                              <w:sz w:val="20"/>
                              <w:szCs w:val="20"/>
                            </w:rPr>
                            <m:t>0</m:t>
                          </m:r>
                        </m:e>
                        <m:e>
                          <m:r>
                            <w:rPr>
                              <w:rFonts w:ascii="Cambria Math" w:hAnsi="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e>
                      </m:mr>
                    </m:m>
                  </m:e>
                </m:d>
              </m:oMath>
            </m:oMathPara>
          </w:p>
          <w:p w:rsidR="00BC380F" w:rsidRPr="00BC380F" w:rsidRDefault="00BC380F" w:rsidP="008B029A">
            <w:pPr>
              <w:pStyle w:val="BodyText"/>
            </w:pPr>
            <w:r w:rsidRPr="00A04F5D">
              <w:t xml:space="preserve">In the above example, </w:t>
            </w:r>
            <w:r>
              <w:t>the matrix on the left are the pixel values where inner is highlighted in blue and outer</w:t>
            </w:r>
            <w:r w:rsidR="008B061D">
              <w:t xml:space="preserve"> is left white</w:t>
            </w:r>
            <w:r>
              <w:t>, this matrix is dot-multiplied by the matrix on the right to show how only the inner values remain</w:t>
            </w:r>
            <w:r w:rsidR="008B061D">
              <w:t xml:space="preserve"> and the outer values return to zero</w:t>
            </w:r>
            <w:r>
              <w:t>.</w:t>
            </w:r>
          </w:p>
        </w:tc>
      </w:tr>
      <w:tr w:rsidR="0040660D" w:rsidTr="00A04F5D">
        <w:tc>
          <w:tcPr>
            <w:tcW w:w="1710" w:type="dxa"/>
          </w:tcPr>
          <w:p w:rsidR="0040660D" w:rsidRDefault="0040660D" w:rsidP="0040660D">
            <w:pPr>
              <w:pStyle w:val="BodyText"/>
            </w:pPr>
          </w:p>
        </w:tc>
        <w:tc>
          <w:tcPr>
            <w:tcW w:w="8190" w:type="dxa"/>
          </w:tcPr>
          <w:p w:rsidR="0040660D" w:rsidRDefault="0040660D" w:rsidP="0040660D">
            <w:pPr>
              <w:pStyle w:val="BodyText"/>
            </w:pPr>
          </w:p>
        </w:tc>
      </w:tr>
      <w:tr w:rsidR="0040660D" w:rsidTr="00A04F5D">
        <w:tc>
          <w:tcPr>
            <w:tcW w:w="1710" w:type="dxa"/>
          </w:tcPr>
          <w:p w:rsidR="0040660D" w:rsidRDefault="0040660D" w:rsidP="0040660D">
            <w:pPr>
              <w:pStyle w:val="BodyText"/>
            </w:pPr>
          </w:p>
        </w:tc>
        <w:tc>
          <w:tcPr>
            <w:tcW w:w="8190" w:type="dxa"/>
          </w:tcPr>
          <w:p w:rsidR="0040660D" w:rsidRDefault="0040660D" w:rsidP="0040660D">
            <w:pPr>
              <w:pStyle w:val="BodyText"/>
            </w:pPr>
          </w:p>
        </w:tc>
      </w:tr>
      <w:tr w:rsidR="0040660D" w:rsidTr="00A04F5D">
        <w:tc>
          <w:tcPr>
            <w:tcW w:w="1710" w:type="dxa"/>
          </w:tcPr>
          <w:p w:rsidR="0040660D" w:rsidRDefault="0040660D" w:rsidP="0040660D">
            <w:pPr>
              <w:pStyle w:val="BodyText"/>
            </w:pPr>
          </w:p>
        </w:tc>
        <w:tc>
          <w:tcPr>
            <w:tcW w:w="8190" w:type="dxa"/>
          </w:tcPr>
          <w:p w:rsidR="0040660D" w:rsidRDefault="0040660D" w:rsidP="0040660D">
            <w:pPr>
              <w:pStyle w:val="BodyText"/>
            </w:pPr>
          </w:p>
        </w:tc>
      </w:tr>
    </w:tbl>
    <w:p w:rsidR="0040660D" w:rsidRPr="0040660D" w:rsidRDefault="0040660D" w:rsidP="0040660D">
      <w:pPr>
        <w:pStyle w:val="BodyText"/>
      </w:pPr>
    </w:p>
    <w:p w:rsidR="008F6CB7" w:rsidRDefault="008F6CB7" w:rsidP="008F6CB7">
      <w:pPr>
        <w:pStyle w:val="Heading1"/>
      </w:pPr>
      <w:r>
        <w:t>Component Design</w:t>
      </w:r>
      <w:bookmarkEnd w:id="0"/>
      <w:bookmarkEnd w:id="1"/>
    </w:p>
    <w:p w:rsidR="008F6CB7" w:rsidRPr="008F6CB7" w:rsidRDefault="008F6CB7" w:rsidP="008F6CB7">
      <w:pPr>
        <w:pStyle w:val="BodyText"/>
      </w:pPr>
    </w:p>
    <w:p w:rsidR="008F6CB7" w:rsidRDefault="008F6CB7" w:rsidP="008F6CB7">
      <w:pPr>
        <w:pStyle w:val="Heading2"/>
      </w:pPr>
      <w:bookmarkStart w:id="3" w:name="_Toc353202791"/>
      <w:r>
        <w:t>Setup Verification (Calibration)</w:t>
      </w:r>
      <w:bookmarkEnd w:id="3"/>
    </w:p>
    <w:p w:rsidR="008F6CB7" w:rsidRPr="00FF49B5" w:rsidRDefault="008F6CB7" w:rsidP="008F6CB7">
      <w:pPr>
        <w:pStyle w:val="BodyText"/>
      </w:pPr>
      <w:r>
        <w:t>There are a number of components that are used and shared by other larger components these are defined first.</w:t>
      </w:r>
    </w:p>
    <w:p w:rsidR="008F6CB7" w:rsidRDefault="008F6CB7" w:rsidP="008F6CB7">
      <w:pPr>
        <w:pStyle w:val="Heading3"/>
      </w:pPr>
      <w:bookmarkStart w:id="4" w:name="_Toc353202792"/>
      <w:r>
        <w:t>checkCalibration</w:t>
      </w:r>
      <w:bookmarkEnd w:id="4"/>
      <w:r>
        <w:t>22</w:t>
      </w:r>
    </w:p>
    <w:p w:rsidR="008F6CB7" w:rsidRDefault="008F6CB7" w:rsidP="008F6CB7">
      <w:pPr>
        <w:pStyle w:val="BodyText"/>
      </w:pPr>
      <w:proofErr w:type="gramStart"/>
      <w:r>
        <w:t>checkCalibration22</w:t>
      </w:r>
      <w:proofErr w:type="gramEnd"/>
      <w:r>
        <w:t xml:space="preserve"> is an integral method of the setup verification process.  This function is implemented in </w:t>
      </w:r>
      <w:r w:rsidR="00134E8E">
        <w:t>MATLAB</w:t>
      </w:r>
      <w:r>
        <w:t xml:space="preserve"> code.  This section serves as a guide to the </w:t>
      </w:r>
      <w:r w:rsidR="00134E8E">
        <w:t>MATLAB</w:t>
      </w:r>
      <w:r>
        <w:t xml:space="preserve"> code; however greater details can be derived by looking at the code comments within the file.</w:t>
      </w:r>
    </w:p>
    <w:p w:rsidR="008F6CB7" w:rsidRDefault="008F6CB7" w:rsidP="008F6CB7">
      <w:pPr>
        <w:pStyle w:val="Heading4"/>
      </w:pPr>
      <w:bookmarkStart w:id="5" w:name="_Toc353202793"/>
      <w:r>
        <w:t>Purpose</w:t>
      </w:r>
      <w:bookmarkEnd w:id="5"/>
    </w:p>
    <w:p w:rsidR="008F6CB7" w:rsidRDefault="008F6CB7" w:rsidP="008F6CB7">
      <w:pPr>
        <w:pStyle w:val="BodyText"/>
      </w:pPr>
      <w:r>
        <w:t xml:space="preserve">This function is used to verify that an input image taken using the device probe is within acceptable bounds (tested to produce expected results) of brightness, exposure, and gain settings.  The algorithm </w:t>
      </w:r>
      <w:r>
        <w:lastRenderedPageBreak/>
        <w:t>compares the input image to a “baseline” image generated by averaging hundreds of perfect calibration images together.  The generation of a baseline image is described in the Baseline Image Set Creator section.</w:t>
      </w:r>
    </w:p>
    <w:p w:rsidR="008F6CB7" w:rsidRDefault="008F6CB7" w:rsidP="008F6CB7">
      <w:pPr>
        <w:pStyle w:val="BodyText"/>
      </w:pPr>
      <w:r>
        <w:t>The input image is compared against the baseline</w:t>
      </w:r>
      <w:r w:rsidR="004A55CB">
        <w:t xml:space="preserve"> image</w:t>
      </w:r>
      <w:r>
        <w:t xml:space="preserve"> on a pixel-by-pixel basis and as a whole.  These values must meet the configuration restrictions passed in as parameters along with the input image (described below).</w:t>
      </w:r>
    </w:p>
    <w:p w:rsidR="008F6CB7" w:rsidRDefault="008F6CB7" w:rsidP="008F6CB7">
      <w:pPr>
        <w:pStyle w:val="BodyText"/>
      </w:pPr>
      <w:r>
        <w:t>As detailed by the Baseline Image Set Creator, images are mapped to 4 regions.  An identity matrix is used to calculate passing or failing pixels for each region.  These four regions are:</w:t>
      </w:r>
    </w:p>
    <w:p w:rsidR="008F6CB7" w:rsidRDefault="008F6CB7" w:rsidP="008F6CB7">
      <w:pPr>
        <w:pStyle w:val="ListNumber"/>
      </w:pPr>
      <w:r>
        <w:t>Inner – the inner circle below the probe which appears mostly black.</w:t>
      </w:r>
    </w:p>
    <w:p w:rsidR="008F6CB7" w:rsidRDefault="008F6CB7" w:rsidP="008F6CB7">
      <w:pPr>
        <w:pStyle w:val="ListNumber"/>
      </w:pPr>
      <w:r>
        <w:t xml:space="preserve">Outer – </w:t>
      </w:r>
      <w:r w:rsidR="00204BF9">
        <w:t>t</w:t>
      </w:r>
      <w:r>
        <w:t>he region beyond the plasma which appears mostly black.</w:t>
      </w:r>
    </w:p>
    <w:p w:rsidR="008F6CB7" w:rsidRDefault="008F6CB7" w:rsidP="008F6CB7">
      <w:pPr>
        <w:pStyle w:val="ListNumber"/>
      </w:pPr>
      <w:r>
        <w:t xml:space="preserve">Corona – </w:t>
      </w:r>
      <w:r w:rsidR="00204BF9">
        <w:t>t</w:t>
      </w:r>
      <w:r>
        <w:t>he “fingering” section of the corona which appears to have little lightning bolts fingering out from the center.</w:t>
      </w:r>
    </w:p>
    <w:p w:rsidR="008F6CB7" w:rsidRDefault="008F6CB7" w:rsidP="008F6CB7">
      <w:pPr>
        <w:pStyle w:val="ListNumber"/>
      </w:pPr>
      <w:r>
        <w:t xml:space="preserve">High Plateau – </w:t>
      </w:r>
      <w:r w:rsidR="00204BF9">
        <w:t>t</w:t>
      </w:r>
      <w:r>
        <w:t>he brightest part of the image between the fingering corona and the inner ring, this is the peak of the corona.</w:t>
      </w:r>
    </w:p>
    <w:p w:rsidR="008F6CB7" w:rsidRDefault="008F6CB7" w:rsidP="008F6CB7">
      <w:pPr>
        <w:pStyle w:val="Heading4"/>
      </w:pPr>
      <w:bookmarkStart w:id="6" w:name="_Toc353202794"/>
      <w:r>
        <w:t>Input</w:t>
      </w:r>
      <w:bookmarkEnd w:id="6"/>
      <w:r>
        <w:t>s</w:t>
      </w:r>
    </w:p>
    <w:p w:rsidR="008F6CB7" w:rsidRDefault="008F6CB7" w:rsidP="008F6CB7">
      <w:pPr>
        <w:pStyle w:val="BodyText"/>
      </w:pPr>
      <w:r>
        <w:t>The checkCalibration22 function accepts parameters to perform its calculations on:</w:t>
      </w:r>
    </w:p>
    <w:p w:rsidR="008F6CB7" w:rsidRDefault="008F6CB7" w:rsidP="008F6CB7">
      <w:pPr>
        <w:pStyle w:val="ListNumber"/>
        <w:numPr>
          <w:ilvl w:val="0"/>
          <w:numId w:val="4"/>
        </w:numPr>
      </w:pPr>
      <w:proofErr w:type="spellStart"/>
      <w:proofErr w:type="gramStart"/>
      <w:r>
        <w:t>imageBaselineSetFile</w:t>
      </w:r>
      <w:proofErr w:type="spellEnd"/>
      <w:proofErr w:type="gramEnd"/>
      <w:r>
        <w:t xml:space="preserve"> – </w:t>
      </w:r>
      <w:r w:rsidR="00E17682">
        <w:t>t</w:t>
      </w:r>
      <w:r>
        <w:t xml:space="preserve">he baseline </w:t>
      </w:r>
      <w:proofErr w:type="spellStart"/>
      <w:r>
        <w:t>CData.mat</w:t>
      </w:r>
      <w:proofErr w:type="spellEnd"/>
      <w:r>
        <w:t xml:space="preserve"> file which is an output from Baseline Image Set Creator detailed below.</w:t>
      </w:r>
    </w:p>
    <w:p w:rsidR="008F6CB7" w:rsidRDefault="008F6CB7" w:rsidP="008F6CB7">
      <w:pPr>
        <w:pStyle w:val="ListNumber"/>
      </w:pPr>
      <w:proofErr w:type="spellStart"/>
      <w:r>
        <w:t>IUTFile</w:t>
      </w:r>
      <w:proofErr w:type="spellEnd"/>
      <w:r>
        <w:t xml:space="preserve"> – </w:t>
      </w:r>
      <w:r w:rsidR="00E17682">
        <w:t>a</w:t>
      </w:r>
      <w:r>
        <w:t xml:space="preserve"> single setup verification image file location.</w:t>
      </w:r>
    </w:p>
    <w:p w:rsidR="008F6CB7" w:rsidRDefault="008F6CB7" w:rsidP="008F6CB7">
      <w:pPr>
        <w:pStyle w:val="ListNumber"/>
      </w:pPr>
      <w:proofErr w:type="spellStart"/>
      <w:proofErr w:type="gramStart"/>
      <w:r>
        <w:t>sigmaRegions</w:t>
      </w:r>
      <w:proofErr w:type="spellEnd"/>
      <w:proofErr w:type="gramEnd"/>
      <w:r>
        <w:t xml:space="preserve"> –the </w:t>
      </w:r>
      <w:r w:rsidR="00D02EFB">
        <w:t xml:space="preserve">maximum </w:t>
      </w:r>
      <w:r>
        <w:t xml:space="preserve">flat absolute value difference </w:t>
      </w:r>
      <w:r w:rsidR="00D02EFB">
        <w:t xml:space="preserve">of </w:t>
      </w:r>
      <w:r>
        <w:t xml:space="preserve">a pixel from the baseline </w:t>
      </w:r>
      <w:r w:rsidR="00E17682">
        <w:t>allowed for a pixel to pass</w:t>
      </w:r>
      <w:r>
        <w:t>.</w:t>
      </w:r>
    </w:p>
    <w:p w:rsidR="008F6CB7" w:rsidRDefault="008F6CB7" w:rsidP="008F6CB7">
      <w:pPr>
        <w:pStyle w:val="ListNumber"/>
      </w:pPr>
      <w:proofErr w:type="spellStart"/>
      <w:proofErr w:type="gramStart"/>
      <w:r>
        <w:t>threshRegions</w:t>
      </w:r>
      <w:proofErr w:type="spellEnd"/>
      <w:proofErr w:type="gramEnd"/>
      <w:r>
        <w:t xml:space="preserve"> –the percent of failures within a region that would cause the overall image to fail.</w:t>
      </w:r>
    </w:p>
    <w:p w:rsidR="008F6CB7" w:rsidRDefault="008F6CB7" w:rsidP="008F6CB7">
      <w:pPr>
        <w:pStyle w:val="ListNumber"/>
      </w:pPr>
      <w:proofErr w:type="spellStart"/>
      <w:proofErr w:type="gramStart"/>
      <w:r>
        <w:t>binDepth</w:t>
      </w:r>
      <w:proofErr w:type="spellEnd"/>
      <w:proofErr w:type="gramEnd"/>
      <w:r>
        <w:t xml:space="preserve"> – the size of the block of pixels binned together while searching for clumps of bright pixels </w:t>
      </w:r>
      <w:r w:rsidR="00E17682">
        <w:t>indicating</w:t>
      </w:r>
      <w:r>
        <w:t xml:space="preserve"> a dirty glass electrode surface.</w:t>
      </w:r>
    </w:p>
    <w:p w:rsidR="008F6CB7" w:rsidRDefault="008F6CB7" w:rsidP="008F6CB7">
      <w:pPr>
        <w:pStyle w:val="ListNumber"/>
      </w:pPr>
      <w:proofErr w:type="spellStart"/>
      <w:proofErr w:type="gramStart"/>
      <w:r>
        <w:t>sigmaMeans</w:t>
      </w:r>
      <w:proofErr w:type="spellEnd"/>
      <w:proofErr w:type="gramEnd"/>
      <w:r>
        <w:t xml:space="preserve"> – </w:t>
      </w:r>
      <w:r w:rsidR="00E17682">
        <w:t>t</w:t>
      </w:r>
      <w:r>
        <w:t>he number of standard deviations away from the baseline image that indicate a failure.</w:t>
      </w:r>
    </w:p>
    <w:p w:rsidR="008F6CB7" w:rsidRDefault="008F6CB7" w:rsidP="008F6CB7">
      <w:pPr>
        <w:pStyle w:val="ListNumber"/>
      </w:pPr>
      <w:r>
        <w:t xml:space="preserve">useIm2EllitCenter – </w:t>
      </w:r>
      <w:r w:rsidR="00E17682">
        <w:t xml:space="preserve">if </w:t>
      </w:r>
      <w:r w:rsidR="00E17682" w:rsidRPr="00BC380F">
        <w:rPr>
          <w:i/>
        </w:rPr>
        <w:t>true</w:t>
      </w:r>
      <w:r w:rsidR="00E17682">
        <w:t xml:space="preserve">, use </w:t>
      </w:r>
      <w:r>
        <w:t>the same algorithm as the coefficient analysis to find the center of the image input image</w:t>
      </w:r>
      <w:r w:rsidR="00E17682">
        <w:t>;</w:t>
      </w:r>
      <w:r>
        <w:t xml:space="preserve"> </w:t>
      </w:r>
      <w:r w:rsidR="00E17682">
        <w:t xml:space="preserve">if </w:t>
      </w:r>
      <w:r w:rsidR="00E17682" w:rsidRPr="00BC380F">
        <w:rPr>
          <w:i/>
        </w:rPr>
        <w:t>false</w:t>
      </w:r>
      <w:r w:rsidR="00E17682">
        <w:t xml:space="preserve">, </w:t>
      </w:r>
      <w:r>
        <w:t xml:space="preserve">use </w:t>
      </w:r>
      <w:proofErr w:type="gramStart"/>
      <w:r>
        <w:t>Canny</w:t>
      </w:r>
      <w:proofErr w:type="gramEnd"/>
      <w:r>
        <w:t xml:space="preserve"> method of edge detection.</w:t>
      </w:r>
    </w:p>
    <w:p w:rsidR="008F6CB7" w:rsidRDefault="008F6CB7" w:rsidP="008F6CB7">
      <w:pPr>
        <w:pStyle w:val="Heading4"/>
      </w:pPr>
      <w:bookmarkStart w:id="7" w:name="_Toc353202795"/>
      <w:r>
        <w:t>Output</w:t>
      </w:r>
      <w:bookmarkEnd w:id="7"/>
      <w:r>
        <w:t>s</w:t>
      </w:r>
    </w:p>
    <w:p w:rsidR="008F6CB7" w:rsidRPr="0024788B" w:rsidRDefault="008F6CB7" w:rsidP="008F6CB7">
      <w:pPr>
        <w:pStyle w:val="BodyText"/>
      </w:pPr>
      <w:r>
        <w:t xml:space="preserve">The variable names below are named after the exact usage within the .mat code file used in </w:t>
      </w:r>
      <w:r w:rsidR="00134E8E">
        <w:t>MATLAB</w:t>
      </w:r>
      <w:r>
        <w:t>.</w:t>
      </w:r>
    </w:p>
    <w:p w:rsidR="008F6CB7" w:rsidRDefault="008F6CB7" w:rsidP="008F6CB7">
      <w:pPr>
        <w:pStyle w:val="ListNumber"/>
        <w:numPr>
          <w:ilvl w:val="0"/>
          <w:numId w:val="5"/>
        </w:numPr>
      </w:pPr>
      <w:proofErr w:type="gramStart"/>
      <w:r>
        <w:t>status</w:t>
      </w:r>
      <w:proofErr w:type="gramEnd"/>
      <w:r>
        <w:t xml:space="preserve"> –a single digit value indicating that the image has passed or failed calibration.</w:t>
      </w:r>
    </w:p>
    <w:p w:rsidR="008F6CB7" w:rsidRDefault="008F6CB7" w:rsidP="008F6CB7">
      <w:pPr>
        <w:pStyle w:val="ListNumber"/>
        <w:numPr>
          <w:ilvl w:val="0"/>
          <w:numId w:val="5"/>
        </w:numPr>
      </w:pPr>
      <w:r>
        <w:t>stat –a structured array with the following data:</w:t>
      </w:r>
    </w:p>
    <w:p w:rsidR="008F6CB7" w:rsidRDefault="008F6CB7" w:rsidP="008F6CB7">
      <w:pPr>
        <w:pStyle w:val="ListNumber2"/>
      </w:pPr>
      <w:proofErr w:type="spellStart"/>
      <w:proofErr w:type="gramStart"/>
      <w:r>
        <w:t>matFail</w:t>
      </w:r>
      <w:proofErr w:type="spellEnd"/>
      <w:proofErr w:type="gramEnd"/>
      <w:r>
        <w:t xml:space="preserve"> – </w:t>
      </w:r>
      <w:r w:rsidR="00E17682">
        <w:t>a</w:t>
      </w:r>
      <w:r>
        <w:t xml:space="preserve"> vector with 6 elements indicating the count of failed pixels, that is failed pixels in inner, outer, corona, high plateau, failed clumps, and total failures.</w:t>
      </w:r>
    </w:p>
    <w:p w:rsidR="008F6CB7" w:rsidRDefault="008F6CB7" w:rsidP="008F6CB7">
      <w:pPr>
        <w:pStyle w:val="ListNumber2"/>
      </w:pPr>
      <w:proofErr w:type="spellStart"/>
      <w:proofErr w:type="gramStart"/>
      <w:r>
        <w:t>matTotal</w:t>
      </w:r>
      <w:proofErr w:type="spellEnd"/>
      <w:proofErr w:type="gramEnd"/>
      <w:r>
        <w:t xml:space="preserve"> – </w:t>
      </w:r>
      <w:r w:rsidR="00E17682">
        <w:t>a</w:t>
      </w:r>
      <w:r>
        <w:t xml:space="preserve"> vector contain</w:t>
      </w:r>
      <w:r w:rsidR="00E17682">
        <w:t>ing</w:t>
      </w:r>
      <w:r>
        <w:t xml:space="preserve"> the total number of pixels in each region.</w:t>
      </w:r>
    </w:p>
    <w:p w:rsidR="008F6CB7" w:rsidRDefault="008F6CB7" w:rsidP="008F6CB7">
      <w:pPr>
        <w:pStyle w:val="ListNumber2"/>
      </w:pPr>
      <w:proofErr w:type="spellStart"/>
      <w:proofErr w:type="gramStart"/>
      <w:r>
        <w:t>percentFail</w:t>
      </w:r>
      <w:proofErr w:type="spellEnd"/>
      <w:proofErr w:type="gramEnd"/>
      <w:r>
        <w:t xml:space="preserve"> – </w:t>
      </w:r>
      <w:r w:rsidR="00E17682">
        <w:t>t</w:t>
      </w:r>
      <w:r>
        <w:t>he percent of failures within each of the 6 regions.</w:t>
      </w:r>
    </w:p>
    <w:p w:rsidR="008F6CB7" w:rsidRDefault="008F6CB7" w:rsidP="008F6CB7">
      <w:pPr>
        <w:pStyle w:val="ListNumber2"/>
      </w:pPr>
      <w:proofErr w:type="spellStart"/>
      <w:proofErr w:type="gramStart"/>
      <w:r>
        <w:t>stdFail</w:t>
      </w:r>
      <w:proofErr w:type="spellEnd"/>
      <w:proofErr w:type="gramEnd"/>
      <w:r>
        <w:t xml:space="preserve"> – </w:t>
      </w:r>
      <w:r w:rsidR="00E17682">
        <w:t>v</w:t>
      </w:r>
      <w:r>
        <w:t xml:space="preserve">ector of 6 elements indicating the status of each tested region </w:t>
      </w:r>
      <w:r w:rsidR="00E17682">
        <w:t xml:space="preserve">determined </w:t>
      </w:r>
      <w:r>
        <w:t xml:space="preserve">by comparing the </w:t>
      </w:r>
      <w:proofErr w:type="spellStart"/>
      <w:r>
        <w:t>percentFail</w:t>
      </w:r>
      <w:proofErr w:type="spellEnd"/>
      <w:r>
        <w:t xml:space="preserve"> of each region with the threshold value from the </w:t>
      </w:r>
      <w:proofErr w:type="spellStart"/>
      <w:r w:rsidR="00E17682">
        <w:t>thres</w:t>
      </w:r>
      <w:r w:rsidR="00D0308D">
        <w:t>h</w:t>
      </w:r>
      <w:r w:rsidR="00E17682">
        <w:t>Regions</w:t>
      </w:r>
      <w:proofErr w:type="spellEnd"/>
      <w:r w:rsidR="00E17682">
        <w:t xml:space="preserve"> </w:t>
      </w:r>
      <w:r>
        <w:t>input.</w:t>
      </w:r>
    </w:p>
    <w:p w:rsidR="008F6CB7" w:rsidRDefault="008F6CB7" w:rsidP="008F6CB7">
      <w:pPr>
        <w:pStyle w:val="ListNumber2"/>
      </w:pPr>
      <w:proofErr w:type="spellStart"/>
      <w:proofErr w:type="gramStart"/>
      <w:r>
        <w:t>meanFail</w:t>
      </w:r>
      <w:proofErr w:type="spellEnd"/>
      <w:proofErr w:type="gramEnd"/>
      <w:r>
        <w:t xml:space="preserve"> – </w:t>
      </w:r>
      <w:r w:rsidR="00E17682">
        <w:t>v</w:t>
      </w:r>
      <w:r>
        <w:t xml:space="preserve">ector with 4 elements indicating the status of each tested region </w:t>
      </w:r>
      <w:r w:rsidR="00E17682">
        <w:t xml:space="preserve">determined </w:t>
      </w:r>
      <w:r>
        <w:t>by comparing the difference between the mean o</w:t>
      </w:r>
      <w:r w:rsidR="00E17682">
        <w:t>f</w:t>
      </w:r>
      <w:r>
        <w:t xml:space="preserve"> each region and the threshold input values.</w:t>
      </w:r>
    </w:p>
    <w:p w:rsidR="008F6CB7" w:rsidRDefault="008F6CB7" w:rsidP="008F6CB7">
      <w:pPr>
        <w:pStyle w:val="ListNumber2"/>
      </w:pPr>
      <w:proofErr w:type="spellStart"/>
      <w:proofErr w:type="gramStart"/>
      <w:r>
        <w:lastRenderedPageBreak/>
        <w:t>meanDiff</w:t>
      </w:r>
      <w:proofErr w:type="spellEnd"/>
      <w:proofErr w:type="gramEnd"/>
      <w:r>
        <w:t xml:space="preserve"> – </w:t>
      </w:r>
      <w:r w:rsidR="00E17682">
        <w:t>v</w:t>
      </w:r>
      <w:r>
        <w:t>ector with 4 elements indicating the difference in the mean value of the input image and the baseline image.</w:t>
      </w:r>
    </w:p>
    <w:p w:rsidR="008F6CB7" w:rsidRDefault="008F6CB7" w:rsidP="008F6CB7">
      <w:pPr>
        <w:pStyle w:val="ListNumber"/>
      </w:pPr>
      <w:r>
        <w:t>output – Stores various output information used for debugging:</w:t>
      </w:r>
    </w:p>
    <w:p w:rsidR="008F6CB7" w:rsidRDefault="008F6CB7" w:rsidP="008F6CB7">
      <w:pPr>
        <w:pStyle w:val="ListNumber2"/>
        <w:numPr>
          <w:ilvl w:val="0"/>
          <w:numId w:val="6"/>
        </w:numPr>
      </w:pPr>
      <w:r>
        <w:t xml:space="preserve">IUT – </w:t>
      </w:r>
      <w:r w:rsidR="002256E0">
        <w:t>t</w:t>
      </w:r>
      <w:r>
        <w:t>he input image returned as an output.</w:t>
      </w:r>
    </w:p>
    <w:p w:rsidR="008F6CB7" w:rsidRDefault="008F6CB7" w:rsidP="008F6CB7">
      <w:pPr>
        <w:pStyle w:val="ListNumber2"/>
        <w:numPr>
          <w:ilvl w:val="0"/>
          <w:numId w:val="6"/>
        </w:numPr>
      </w:pPr>
      <w:proofErr w:type="spellStart"/>
      <w:proofErr w:type="gramStart"/>
      <w:r>
        <w:t>currDiffImage</w:t>
      </w:r>
      <w:proofErr w:type="spellEnd"/>
      <w:proofErr w:type="gramEnd"/>
      <w:r>
        <w:t xml:space="preserve"> – </w:t>
      </w:r>
      <w:r w:rsidR="002256E0">
        <w:t>t</w:t>
      </w:r>
      <w:r>
        <w:t>he difference image created by taking the input image pixels and subtracting the baseline.</w:t>
      </w:r>
    </w:p>
    <w:p w:rsidR="008F6CB7" w:rsidRDefault="008F6CB7" w:rsidP="008F6CB7">
      <w:pPr>
        <w:pStyle w:val="ListNumber2"/>
        <w:numPr>
          <w:ilvl w:val="0"/>
          <w:numId w:val="6"/>
        </w:numPr>
      </w:pPr>
      <w:proofErr w:type="spellStart"/>
      <w:proofErr w:type="gramStart"/>
      <w:r>
        <w:t>idxFailO</w:t>
      </w:r>
      <w:proofErr w:type="spellEnd"/>
      <w:proofErr w:type="gramEnd"/>
      <w:r>
        <w:t>,</w:t>
      </w:r>
      <w:r w:rsidRPr="007E1CF2">
        <w:t xml:space="preserve"> </w:t>
      </w:r>
      <w:proofErr w:type="spellStart"/>
      <w:r>
        <w:t>idxFailI</w:t>
      </w:r>
      <w:proofErr w:type="spellEnd"/>
      <w:r>
        <w:t>,</w:t>
      </w:r>
      <w:r w:rsidRPr="007E1CF2">
        <w:t xml:space="preserve"> </w:t>
      </w:r>
      <w:proofErr w:type="spellStart"/>
      <w:r>
        <w:t>idxFailC</w:t>
      </w:r>
      <w:proofErr w:type="spellEnd"/>
      <w:r>
        <w:t>,</w:t>
      </w:r>
      <w:r w:rsidRPr="007E1CF2">
        <w:t xml:space="preserve"> </w:t>
      </w:r>
      <w:proofErr w:type="spellStart"/>
      <w:r>
        <w:t>idxFailH</w:t>
      </w:r>
      <w:proofErr w:type="spellEnd"/>
      <w:r>
        <w:t xml:space="preserve"> – </w:t>
      </w:r>
      <w:r w:rsidR="002256E0">
        <w:t>l</w:t>
      </w:r>
      <w:r>
        <w:t>isted as separate variables, these are the identity mapping of the failed pixels for each of the 4 regions.</w:t>
      </w:r>
    </w:p>
    <w:p w:rsidR="008F6CB7" w:rsidRDefault="008F6CB7" w:rsidP="008F6CB7">
      <w:pPr>
        <w:pStyle w:val="ListNumber2"/>
        <w:numPr>
          <w:ilvl w:val="0"/>
          <w:numId w:val="6"/>
        </w:numPr>
      </w:pPr>
      <w:proofErr w:type="spellStart"/>
      <w:proofErr w:type="gramStart"/>
      <w:r>
        <w:t>aveIntensityO</w:t>
      </w:r>
      <w:proofErr w:type="spellEnd"/>
      <w:proofErr w:type="gramEnd"/>
      <w:r>
        <w:t xml:space="preserve">, </w:t>
      </w:r>
      <w:proofErr w:type="spellStart"/>
      <w:r>
        <w:t>aveIntensityI</w:t>
      </w:r>
      <w:proofErr w:type="spellEnd"/>
      <w:r>
        <w:t xml:space="preserve">, </w:t>
      </w:r>
      <w:proofErr w:type="spellStart"/>
      <w:r>
        <w:t>aveIntensityC</w:t>
      </w:r>
      <w:proofErr w:type="spellEnd"/>
      <w:r>
        <w:t xml:space="preserve">, </w:t>
      </w:r>
      <w:proofErr w:type="spellStart"/>
      <w:r>
        <w:t>aveIntensityH</w:t>
      </w:r>
      <w:proofErr w:type="spellEnd"/>
      <w:r>
        <w:t xml:space="preserve">, </w:t>
      </w:r>
      <w:proofErr w:type="spellStart"/>
      <w:r>
        <w:t>aveIntensity</w:t>
      </w:r>
      <w:proofErr w:type="spellEnd"/>
      <w:r>
        <w:t xml:space="preserve"> – </w:t>
      </w:r>
      <w:r w:rsidR="002256E0">
        <w:t>t</w:t>
      </w:r>
      <w:r>
        <w:t>he average intensity of each of the 4 regions and the overall total.</w:t>
      </w:r>
    </w:p>
    <w:p w:rsidR="008F6CB7" w:rsidRDefault="008F6CB7" w:rsidP="008F6CB7">
      <w:pPr>
        <w:pStyle w:val="ListNumber2"/>
        <w:numPr>
          <w:ilvl w:val="0"/>
          <w:numId w:val="6"/>
        </w:numPr>
      </w:pPr>
      <w:proofErr w:type="spellStart"/>
      <w:proofErr w:type="gramStart"/>
      <w:r w:rsidRPr="008A37C7">
        <w:t>currStddevImagebin</w:t>
      </w:r>
      <w:proofErr w:type="spellEnd"/>
      <w:proofErr w:type="gramEnd"/>
      <w:r>
        <w:t xml:space="preserve"> – </w:t>
      </w:r>
      <w:r w:rsidR="002256E0">
        <w:t>t</w:t>
      </w:r>
      <w:r>
        <w:t xml:space="preserve">he input image binned using the depth specified.  This is the result of the </w:t>
      </w:r>
      <w:proofErr w:type="spellStart"/>
      <w:r>
        <w:t>binImageNorm</w:t>
      </w:r>
      <w:proofErr w:type="spellEnd"/>
      <w:r>
        <w:t xml:space="preserve"> function described below.</w:t>
      </w:r>
    </w:p>
    <w:p w:rsidR="008F6CB7" w:rsidRPr="007E1CF2" w:rsidRDefault="008F6CB7" w:rsidP="008F6CB7">
      <w:pPr>
        <w:pStyle w:val="ListNumber2"/>
        <w:numPr>
          <w:ilvl w:val="0"/>
          <w:numId w:val="6"/>
        </w:numPr>
      </w:pPr>
      <w:proofErr w:type="spellStart"/>
      <w:proofErr w:type="gramStart"/>
      <w:r>
        <w:t>idxFailClumps</w:t>
      </w:r>
      <w:proofErr w:type="spellEnd"/>
      <w:proofErr w:type="gramEnd"/>
      <w:r>
        <w:t xml:space="preserve"> – </w:t>
      </w:r>
      <w:r w:rsidR="002256E0">
        <w:t>failed clumps in t</w:t>
      </w:r>
      <w:r>
        <w:t xml:space="preserve">he binned image </w:t>
      </w:r>
      <w:r w:rsidR="002256E0">
        <w:t>identified using</w:t>
      </w:r>
      <w:r>
        <w:t xml:space="preserve"> the </w:t>
      </w:r>
      <w:proofErr w:type="spellStart"/>
      <w:r>
        <w:t>sigmaRegions</w:t>
      </w:r>
      <w:proofErr w:type="spellEnd"/>
      <w:r>
        <w:t xml:space="preserve"> for pixels too far from the baseline</w:t>
      </w:r>
      <w:r w:rsidR="002256E0">
        <w:t>;</w:t>
      </w:r>
      <w:r>
        <w:t xml:space="preserve"> </w:t>
      </w:r>
      <w:r w:rsidR="002256E0">
        <w:t>t</w:t>
      </w:r>
      <w:r>
        <w:t>his indicate</w:t>
      </w:r>
      <w:r w:rsidR="002256E0">
        <w:t>s</w:t>
      </w:r>
      <w:r>
        <w:t xml:space="preserve"> the exact bin clumps in the image that failed</w:t>
      </w:r>
      <w:r w:rsidR="008B029A">
        <w:t xml:space="preserve"> in a matrix the size of the input image divided by the input </w:t>
      </w:r>
      <w:proofErr w:type="spellStart"/>
      <w:r w:rsidR="008B029A">
        <w:t>binDepth</w:t>
      </w:r>
      <w:proofErr w:type="spellEnd"/>
      <w:r>
        <w:t>.</w:t>
      </w:r>
    </w:p>
    <w:p w:rsidR="008F6CB7" w:rsidRDefault="008F6CB7" w:rsidP="008F6CB7">
      <w:pPr>
        <w:pStyle w:val="Heading4"/>
      </w:pPr>
      <w:bookmarkStart w:id="8" w:name="_Toc353202796"/>
      <w:r>
        <w:t>Function</w:t>
      </w:r>
      <w:bookmarkEnd w:id="8"/>
    </w:p>
    <w:p w:rsidR="008F6CB7" w:rsidRDefault="008F6CB7" w:rsidP="008F6CB7">
      <w:pPr>
        <w:pStyle w:val="BodyText"/>
      </w:pPr>
      <w:r>
        <w:t xml:space="preserve">The setup verification process begins by capturing a new image using the calibration probe on the device or </w:t>
      </w:r>
      <w:r w:rsidR="002256E0">
        <w:t xml:space="preserve">by a privileged user </w:t>
      </w:r>
      <w:r>
        <w:t>loading a previous image.</w:t>
      </w:r>
    </w:p>
    <w:p w:rsidR="008F6CB7" w:rsidRDefault="008F6CB7" w:rsidP="008F6CB7">
      <w:pPr>
        <w:pStyle w:val="BodyText"/>
      </w:pPr>
      <w:r>
        <w:t>The image is passed into the checkCalibration22 function where each pixel is read into a matrix the same size of the image.  The “brightness” of the pixel is determined using a single dimension (R, G or B) of the three dimensional array illustrated by the matrices below:</w:t>
      </w:r>
    </w:p>
    <w:p w:rsidR="008F6CB7" w:rsidRDefault="008168CA" w:rsidP="008F6CB7">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R=</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R</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R</m:t>
                                </m:r>
                              </m:e>
                              <m:sub>
                                <m:r>
                                  <w:rPr>
                                    <w:rFonts w:ascii="Cambria Math" w:hAnsi="Cambria Math"/>
                                  </w:rPr>
                                  <m:t>m1</m:t>
                                </m:r>
                              </m:sub>
                            </m:sSub>
                          </m:e>
                          <m:e>
                            <m:r>
                              <w:rPr>
                                <w:rFonts w:ascii="Cambria Math" w:hAnsi="Cambria Math"/>
                              </w:rPr>
                              <m:t>…</m:t>
                            </m:r>
                          </m:e>
                          <m:e>
                            <m:sSub>
                              <m:sSubPr>
                                <m:ctrlPr>
                                  <w:rPr>
                                    <w:rFonts w:ascii="Cambria Math" w:hAnsi="Cambria Math"/>
                                    <w:i/>
                                  </w:rPr>
                                </m:ctrlPr>
                              </m:sSubPr>
                              <m:e>
                                <m:r>
                                  <w:rPr>
                                    <w:rFonts w:ascii="Cambria Math" w:hAnsi="Cambria Math"/>
                                  </w:rPr>
                                  <m:t>R</m:t>
                                </m:r>
                              </m:e>
                              <m:sub>
                                <m:r>
                                  <w:rPr>
                                    <w:rFonts w:ascii="Cambria Math" w:hAnsi="Cambria Math"/>
                                  </w:rPr>
                                  <m:t>mn</m:t>
                                </m:r>
                              </m:sub>
                            </m:sSub>
                          </m:e>
                        </m:mr>
                      </m:m>
                    </m:e>
                  </m:d>
                </m:e>
                <m:e>
                  <m:r>
                    <w:rPr>
                      <w:rFonts w:ascii="Cambria Math" w:hAnsi="Cambria Math"/>
                    </w:rPr>
                    <m:t>G=</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G</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G</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G</m:t>
                                </m:r>
                              </m:e>
                              <m:sub>
                                <m:r>
                                  <w:rPr>
                                    <w:rFonts w:ascii="Cambria Math" w:hAnsi="Cambria Math"/>
                                  </w:rPr>
                                  <m:t>m1</m:t>
                                </m:r>
                              </m:sub>
                            </m:sSub>
                          </m:e>
                          <m:e>
                            <m:r>
                              <w:rPr>
                                <w:rFonts w:ascii="Cambria Math" w:hAnsi="Cambria Math"/>
                              </w:rPr>
                              <m:t>…</m:t>
                            </m:r>
                          </m:e>
                          <m:e>
                            <m:sSub>
                              <m:sSubPr>
                                <m:ctrlPr>
                                  <w:rPr>
                                    <w:rFonts w:ascii="Cambria Math" w:hAnsi="Cambria Math"/>
                                    <w:i/>
                                  </w:rPr>
                                </m:ctrlPr>
                              </m:sSubPr>
                              <m:e>
                                <m:r>
                                  <w:rPr>
                                    <w:rFonts w:ascii="Cambria Math" w:hAnsi="Cambria Math"/>
                                  </w:rPr>
                                  <m:t>G</m:t>
                                </m:r>
                              </m:e>
                              <m:sub>
                                <m:r>
                                  <w:rPr>
                                    <w:rFonts w:ascii="Cambria Math" w:hAnsi="Cambria Math"/>
                                  </w:rPr>
                                  <m:t>mn</m:t>
                                </m:r>
                              </m:sub>
                            </m:sSub>
                          </m:e>
                        </m:mr>
                      </m:m>
                    </m:e>
                  </m:d>
                  <m:ctrlPr>
                    <w:rPr>
                      <w:rFonts w:ascii="Cambria Math" w:eastAsia="Cambria Math" w:hAnsi="Cambria Math" w:cs="Cambria Math"/>
                      <w:i/>
                    </w:rPr>
                  </m:ctrlPr>
                </m:e>
                <m:e>
                  <m:r>
                    <w:rPr>
                      <w:rFonts w:ascii="Cambria Math" w:hAnsi="Cambria Math"/>
                    </w:rPr>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B</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B</m:t>
                                </m:r>
                              </m:e>
                              <m:sub>
                                <m:r>
                                  <w:rPr>
                                    <w:rFonts w:ascii="Cambria Math" w:hAnsi="Cambria Math"/>
                                  </w:rPr>
                                  <m:t>m1</m:t>
                                </m:r>
                              </m:sub>
                            </m:sSub>
                          </m:e>
                          <m:e>
                            <m:r>
                              <w:rPr>
                                <w:rFonts w:ascii="Cambria Math" w:hAnsi="Cambria Math"/>
                              </w:rPr>
                              <m:t>…</m:t>
                            </m:r>
                          </m:e>
                          <m:e>
                            <m:sSub>
                              <m:sSubPr>
                                <m:ctrlPr>
                                  <w:rPr>
                                    <w:rFonts w:ascii="Cambria Math" w:hAnsi="Cambria Math"/>
                                    <w:i/>
                                  </w:rPr>
                                </m:ctrlPr>
                              </m:sSubPr>
                              <m:e>
                                <m:r>
                                  <w:rPr>
                                    <w:rFonts w:ascii="Cambria Math" w:hAnsi="Cambria Math"/>
                                  </w:rPr>
                                  <m:t>B</m:t>
                                </m:r>
                              </m:e>
                              <m:sub>
                                <m:r>
                                  <w:rPr>
                                    <w:rFonts w:ascii="Cambria Math" w:hAnsi="Cambria Math"/>
                                  </w:rPr>
                                  <m:t>mn</m:t>
                                </m:r>
                              </m:sub>
                            </m:sSub>
                          </m:e>
                        </m:mr>
                      </m:m>
                    </m:e>
                  </m:d>
                </m:e>
              </m:eqArr>
            </m:e>
          </m:d>
        </m:oMath>
      </m:oMathPara>
    </w:p>
    <w:p w:rsidR="008F6CB7" w:rsidRDefault="008F6CB7" w:rsidP="008F6CB7">
      <w:pPr>
        <w:pStyle w:val="BodyText"/>
      </w:pPr>
      <w:r>
        <w:t>Since the image is grayscale, R, G, B should be exactly the same.</w:t>
      </w:r>
    </w:p>
    <w:p w:rsidR="008F6CB7" w:rsidRDefault="008F6CB7" w:rsidP="008F6CB7">
      <w:pPr>
        <w:pStyle w:val="BodyText"/>
      </w:pPr>
      <w:r>
        <w:t>The baseline data file is loaded for later use.</w:t>
      </w:r>
    </w:p>
    <w:p w:rsidR="008F6CB7" w:rsidRDefault="008F6CB7" w:rsidP="008F6CB7">
      <w:pPr>
        <w:pStyle w:val="BodyText"/>
      </w:pPr>
      <w:r>
        <w:t>The first task is to center the input image so that it may accurately be compared to the baseline image.  Canny edge detection</w:t>
      </w:r>
      <w:r w:rsidR="00A0482B">
        <w:t xml:space="preserve"> </w:t>
      </w:r>
      <w:sdt>
        <w:sdtPr>
          <w:id w:val="-202478171"/>
          <w:citation/>
        </w:sdtPr>
        <w:sdtEndPr/>
        <w:sdtContent>
          <w:r w:rsidR="00A0482B">
            <w:fldChar w:fldCharType="begin"/>
          </w:r>
          <w:r w:rsidR="00A0482B">
            <w:instrText xml:space="preserve"> CITATION Canny \l 1033 </w:instrText>
          </w:r>
          <w:r w:rsidR="00A0482B">
            <w:fldChar w:fldCharType="separate"/>
          </w:r>
          <w:r w:rsidR="00A0482B">
            <w:rPr>
              <w:noProof/>
            </w:rPr>
            <w:t>(Everyone, 2013)</w:t>
          </w:r>
          <w:r w:rsidR="00A0482B">
            <w:fldChar w:fldCharType="end"/>
          </w:r>
        </w:sdtContent>
      </w:sdt>
      <w:r>
        <w:t xml:space="preserve"> is used to find the inner edge</w:t>
      </w:r>
      <w:r w:rsidR="004A55CB">
        <w:t>.</w:t>
      </w:r>
      <w:r>
        <w:t xml:space="preserve"> </w:t>
      </w:r>
      <w:r w:rsidR="004A55CB">
        <w:t>T</w:t>
      </w:r>
      <w:r>
        <w:t xml:space="preserve">he widest and smallest points are then measured and the center point of the ellipse is calculated.  The image is transposed to the absolute center of the baseline image.  The Coefficient Analysis algorithm for finding the center can also be used when the last flag (useIm2EllitCenter) is set to </w:t>
      </w:r>
      <w:r w:rsidRPr="00BC380F">
        <w:rPr>
          <w:i/>
        </w:rPr>
        <w:t>true</w:t>
      </w:r>
      <w:r w:rsidR="004A55CB">
        <w:t>,</w:t>
      </w:r>
      <w:r>
        <w:t xml:space="preserve"> or 1.</w:t>
      </w:r>
    </w:p>
    <w:p w:rsidR="008F6CB7" w:rsidRDefault="008F6CB7" w:rsidP="008F6CB7">
      <w:pPr>
        <w:pStyle w:val="BodyText"/>
      </w:pPr>
      <w:r>
        <w:t xml:space="preserve">Each pixel in the image is compared to </w:t>
      </w:r>
      <w:r w:rsidR="004A55CB">
        <w:t xml:space="preserve">corresponding pixel of </w:t>
      </w:r>
      <w:r>
        <w:t>the baseline image</w:t>
      </w:r>
      <w:r w:rsidR="004A55CB">
        <w:t>, allowing for a variance of a</w:t>
      </w:r>
      <w:r>
        <w:t xml:space="preserve"> specified number of standard deviations (default is 2).  When a pixel falls outside </w:t>
      </w:r>
      <w:r w:rsidR="004A55CB">
        <w:t>the specified number of</w:t>
      </w:r>
      <w:r>
        <w:t xml:space="preserve"> standard deviations</w:t>
      </w:r>
      <w:r w:rsidR="004A55CB">
        <w:t>,</w:t>
      </w:r>
      <w:r>
        <w:t xml:space="preserve"> it is counted as a failure.  </w:t>
      </w:r>
      <w:r w:rsidR="004A55CB">
        <w:t>Failures are counted</w:t>
      </w:r>
      <w:r>
        <w:t xml:space="preserve"> for each region, and the overall total failures.</w:t>
      </w:r>
    </w:p>
    <w:p w:rsidR="008F6CB7" w:rsidRDefault="008F6CB7" w:rsidP="008F6CB7">
      <w:pPr>
        <w:pStyle w:val="BodyText"/>
      </w:pPr>
      <w:r>
        <w:lastRenderedPageBreak/>
        <w:t>The mean difference is calculated by subtracting the baseline average and the input image.</w:t>
      </w:r>
      <w:r w:rsidR="00AF754C">
        <w:t xml:space="preserve"> </w:t>
      </w:r>
      <w:r w:rsidR="00A04F5D">
        <w:t xml:space="preserve">All </w:t>
      </w:r>
      <w:r w:rsidR="00AF754C">
        <w:t>pixel</w:t>
      </w:r>
      <w:r w:rsidR="00A04F5D">
        <w:t xml:space="preserve"> values</w:t>
      </w:r>
      <w:r w:rsidR="00AF754C">
        <w:t xml:space="preserve"> in the region </w:t>
      </w:r>
      <w:r w:rsidR="00A04F5D">
        <w:t>are averaged</w:t>
      </w:r>
      <w:r w:rsidR="00AF754C">
        <w:t xml:space="preserve"> to produce an overall region average.  The region average is compared to the </w:t>
      </w:r>
      <w:proofErr w:type="spellStart"/>
      <w:r w:rsidR="00AF754C">
        <w:t>meanMeanBase</w:t>
      </w:r>
      <w:proofErr w:type="spellEnd"/>
      <w:r w:rsidR="00AF754C">
        <w:t xml:space="preserve"> defined in </w:t>
      </w:r>
      <w:r w:rsidR="00AF754C">
        <w:fldChar w:fldCharType="begin"/>
      </w:r>
      <w:r w:rsidR="00AF754C">
        <w:instrText xml:space="preserve"> REF _Ref355682266 \r \h </w:instrText>
      </w:r>
      <w:r w:rsidR="00AF754C">
        <w:fldChar w:fldCharType="separate"/>
      </w:r>
      <w:r w:rsidR="00AF754C">
        <w:t>4.2.4.4</w:t>
      </w:r>
      <w:r w:rsidR="00AF754C">
        <w:fldChar w:fldCharType="end"/>
      </w:r>
      <w:r w:rsidR="00AF754C">
        <w:t xml:space="preserve"> to determine if the region overall fails </w:t>
      </w:r>
      <w:r w:rsidR="008405BD">
        <w:t xml:space="preserve">because its average value is outside the number of standard deviations specified by </w:t>
      </w:r>
      <w:r w:rsidR="00AF754C">
        <w:t xml:space="preserve">the input </w:t>
      </w:r>
      <w:proofErr w:type="spellStart"/>
      <w:r w:rsidR="00AF754C">
        <w:t>sigmaMeans</w:t>
      </w:r>
      <w:proofErr w:type="spellEnd"/>
      <w:r w:rsidR="00AF754C">
        <w:t xml:space="preserve">. </w:t>
      </w:r>
    </w:p>
    <w:p w:rsidR="008F6CB7" w:rsidRDefault="008F6CB7" w:rsidP="008F6CB7">
      <w:pPr>
        <w:pStyle w:val="BodyText"/>
      </w:pPr>
      <w:r>
        <w:t xml:space="preserve">The image is then binned using the </w:t>
      </w:r>
      <w:proofErr w:type="spellStart"/>
      <w:r>
        <w:t>binDepth</w:t>
      </w:r>
      <w:proofErr w:type="spellEnd"/>
      <w:r>
        <w:t xml:space="preserve">, in order to find clumps of unusual (not matching the average) pixels.  This process uses standard square binning, </w:t>
      </w:r>
      <w:r w:rsidR="00B63A67">
        <w:t xml:space="preserve">e.g. </w:t>
      </w:r>
      <w:r>
        <w:t xml:space="preserve">when </w:t>
      </w:r>
      <w:proofErr w:type="spellStart"/>
      <w:r w:rsidR="00B63A67">
        <w:t>binD</w:t>
      </w:r>
      <w:r>
        <w:t>epth</w:t>
      </w:r>
      <w:proofErr w:type="spellEnd"/>
      <w:r>
        <w:t xml:space="preserve"> is 4, the image is split in to a grid of 4x4 pixels</w:t>
      </w:r>
      <w:r w:rsidR="00B63A67">
        <w:t>, 16 pixels</w:t>
      </w:r>
      <w:r>
        <w:t xml:space="preserve"> in each block</w:t>
      </w:r>
      <w:r w:rsidR="00B63A67">
        <w:t xml:space="preserve"> of the grid</w:t>
      </w:r>
      <w:r>
        <w:t xml:space="preserve">.  The 16 pixels in each block are averaged together to create </w:t>
      </w:r>
      <w:r w:rsidR="00B63A67">
        <w:t>one</w:t>
      </w:r>
      <w:r>
        <w:t xml:space="preserve"> value</w:t>
      </w:r>
      <w:r w:rsidR="00A04F5D">
        <w:t xml:space="preserve"> called a clump</w:t>
      </w:r>
      <w:r>
        <w:t xml:space="preserve">.  If </w:t>
      </w:r>
      <w:r w:rsidR="00B63A67">
        <w:t>this value is</w:t>
      </w:r>
      <w:r>
        <w:t xml:space="preserve"> outside the number of standard deviations defined </w:t>
      </w:r>
      <w:r w:rsidR="00B63A67">
        <w:t xml:space="preserve">by </w:t>
      </w:r>
      <w:r>
        <w:t xml:space="preserve">the </w:t>
      </w:r>
      <w:proofErr w:type="spellStart"/>
      <w:r>
        <w:t>sigmaRegions</w:t>
      </w:r>
      <w:proofErr w:type="spellEnd"/>
      <w:r>
        <w:t xml:space="preserve"> input, the </w:t>
      </w:r>
      <w:r w:rsidR="00B63A67">
        <w:t>clump</w:t>
      </w:r>
      <w:r w:rsidR="00B873E5">
        <w:t xml:space="preserve"> fails</w:t>
      </w:r>
      <w:r>
        <w:t>.</w:t>
      </w:r>
    </w:p>
    <w:p w:rsidR="008F6CB7" w:rsidRDefault="008F6CB7" w:rsidP="008F6CB7">
      <w:pPr>
        <w:pStyle w:val="BodyText"/>
      </w:pPr>
      <w:r>
        <w:t xml:space="preserve">Finally, the results are tallied and returned to </w:t>
      </w:r>
      <w:r w:rsidR="00B63A67">
        <w:t xml:space="preserve">the </w:t>
      </w:r>
      <w:r>
        <w:t>ClearView</w:t>
      </w:r>
      <w:r w:rsidR="00B63A67">
        <w:t xml:space="preserve"> application</w:t>
      </w:r>
      <w:r>
        <w:t xml:space="preserve"> in a COM object.  The </w:t>
      </w:r>
      <w:r w:rsidR="00134E8E">
        <w:t>MATLAB</w:t>
      </w:r>
      <w:r>
        <w:t xml:space="preserve"> library reinterprets the COM object as</w:t>
      </w:r>
      <w:r w:rsidR="00B63A67">
        <w:t xml:space="preserve"> a</w:t>
      </w:r>
      <w:r>
        <w:t xml:space="preserve"> .</w:t>
      </w:r>
      <w:r w:rsidR="00B63A67">
        <w:t xml:space="preserve">NET </w:t>
      </w:r>
      <w:r>
        <w:t xml:space="preserve">data type and they are stored in the database for later reference. </w:t>
      </w:r>
    </w:p>
    <w:p w:rsidR="008F6CB7" w:rsidRDefault="008F6CB7" w:rsidP="008F6CB7">
      <w:pPr>
        <w:pStyle w:val="Heading3"/>
      </w:pPr>
      <w:bookmarkStart w:id="9" w:name="_Toc353202797"/>
      <w:proofErr w:type="spellStart"/>
      <w:r>
        <w:t>BinImageNorm</w:t>
      </w:r>
      <w:bookmarkEnd w:id="9"/>
      <w:proofErr w:type="spellEnd"/>
    </w:p>
    <w:p w:rsidR="008F6CB7" w:rsidRDefault="008F6CB7" w:rsidP="008F6CB7">
      <w:pPr>
        <w:pStyle w:val="BodyText"/>
      </w:pPr>
      <w:proofErr w:type="spellStart"/>
      <w:r>
        <w:t>BinImageNorm</w:t>
      </w:r>
      <w:proofErr w:type="spellEnd"/>
      <w:r>
        <w:t xml:space="preserve"> is a standard binning algorithm that takes an input image, and a </w:t>
      </w:r>
      <w:proofErr w:type="spellStart"/>
      <w:r>
        <w:t>binDepth</w:t>
      </w:r>
      <w:proofErr w:type="spellEnd"/>
      <w:r>
        <w:t xml:space="preserve">.  An image with a </w:t>
      </w:r>
      <w:proofErr w:type="spellStart"/>
      <w:r>
        <w:t>binDepth</w:t>
      </w:r>
      <w:proofErr w:type="spellEnd"/>
      <w:r>
        <w:t xml:space="preserve"> of 4 is divided into 4x4 blocks of pixels.  All 16 pixels are averaged together to create a single value per block of pixels.  The result is a matrix that is the size of the input image divided by the </w:t>
      </w:r>
      <w:proofErr w:type="spellStart"/>
      <w:r>
        <w:t>binDepth</w:t>
      </w:r>
      <w:proofErr w:type="spellEnd"/>
      <w:r w:rsidR="00C420FA">
        <w:t xml:space="preserve"> for both X and Y dimensions</w:t>
      </w:r>
      <w:r>
        <w:t>.</w:t>
      </w:r>
    </w:p>
    <w:p w:rsidR="008F6CB7" w:rsidRDefault="008F6CB7" w:rsidP="008F6CB7">
      <w:pPr>
        <w:pStyle w:val="Heading2"/>
      </w:pPr>
      <w:r>
        <w:t>Baseline Image Set Creator</w:t>
      </w:r>
    </w:p>
    <w:p w:rsidR="008F6CB7" w:rsidRDefault="008F6CB7" w:rsidP="008F6CB7">
      <w:pPr>
        <w:pStyle w:val="BodyText"/>
      </w:pPr>
      <w:r>
        <w:t xml:space="preserve">Baseline Image Set Creator is a tool used to blend “perfect” calibration images into one average image.  The image is then analyzed pixel-by-pixel and the standard deviation, median, and range are determined per-pixel.  This tool allows </w:t>
      </w:r>
      <w:r w:rsidR="00204BF9">
        <w:t xml:space="preserve">the ClearView setup verification algorithm </w:t>
      </w:r>
      <w:r>
        <w:t>to determine i</w:t>
      </w:r>
      <w:r w:rsidR="00204BF9">
        <w:t>f</w:t>
      </w:r>
      <w:r>
        <w:t xml:space="preserve"> </w:t>
      </w:r>
      <w:r w:rsidR="00204BF9">
        <w:t xml:space="preserve">a </w:t>
      </w:r>
      <w:r>
        <w:t>new input image fit</w:t>
      </w:r>
      <w:r w:rsidR="00204BF9">
        <w:t>s</w:t>
      </w:r>
      <w:r>
        <w:t xml:space="preserve"> within acceptable </w:t>
      </w:r>
      <w:r w:rsidR="00204BF9">
        <w:t xml:space="preserve">criteria derived from </w:t>
      </w:r>
      <w:r>
        <w:t xml:space="preserve">the </w:t>
      </w:r>
      <w:r w:rsidR="00204BF9">
        <w:t xml:space="preserve">blended </w:t>
      </w:r>
      <w:r>
        <w:t xml:space="preserve">“perfect” image.  The output of this tool is a simple .mat file called </w:t>
      </w:r>
      <w:proofErr w:type="spellStart"/>
      <w:r>
        <w:t>CDATA.mat</w:t>
      </w:r>
      <w:proofErr w:type="spellEnd"/>
      <w:r>
        <w:t>.  This file contains all the variables necessary to filter out input calibration images as described below.</w:t>
      </w:r>
    </w:p>
    <w:p w:rsidR="008F6CB7" w:rsidRDefault="008F6CB7" w:rsidP="008F6CB7">
      <w:pPr>
        <w:pStyle w:val="Heading3"/>
      </w:pPr>
      <w:r>
        <w:t>Purpose</w:t>
      </w:r>
    </w:p>
    <w:p w:rsidR="008F6CB7" w:rsidRPr="00222BC8" w:rsidRDefault="008F6CB7" w:rsidP="008F6CB7">
      <w:pPr>
        <w:pStyle w:val="BodyText"/>
      </w:pPr>
      <w:r>
        <w:t xml:space="preserve">The purpose of this tool is to provide an easy to use interface </w:t>
      </w:r>
      <w:r w:rsidR="00204BF9">
        <w:t xml:space="preserve">for </w:t>
      </w:r>
      <w:r>
        <w:t xml:space="preserve">manipulating a large matrix that describes a 320 x 240 pixel bitmap. The tool loads a set of any number of images and finds the average, standard deviation, and aggregate values for the entire set.  It optionally displays a tool for moving the region definitions which translate into 4 identity matrices stored in the </w:t>
      </w:r>
      <w:proofErr w:type="spellStart"/>
      <w:r>
        <w:t>CData.mat</w:t>
      </w:r>
      <w:proofErr w:type="spellEnd"/>
      <w:r>
        <w:t xml:space="preserve"> file. These processes can be done manually but it would take a huge amount of time.</w:t>
      </w:r>
    </w:p>
    <w:p w:rsidR="008F6CB7" w:rsidRDefault="008F6CB7" w:rsidP="008F6CB7">
      <w:pPr>
        <w:pStyle w:val="Heading3"/>
      </w:pPr>
      <w:bookmarkStart w:id="10" w:name="_Toc353202786"/>
      <w:r>
        <w:t>Input</w:t>
      </w:r>
      <w:bookmarkEnd w:id="10"/>
      <w:r>
        <w:t>s</w:t>
      </w:r>
    </w:p>
    <w:p w:rsidR="008F6CB7" w:rsidRDefault="008F6CB7" w:rsidP="008F6CB7">
      <w:pPr>
        <w:pStyle w:val="BodyText"/>
      </w:pPr>
      <w:proofErr w:type="gramStart"/>
      <w:r>
        <w:t xml:space="preserve">“Directory of Training Data” – </w:t>
      </w:r>
      <w:r w:rsidR="00204BF9">
        <w:t>t</w:t>
      </w:r>
      <w:r>
        <w:t xml:space="preserve">he directory </w:t>
      </w:r>
      <w:r w:rsidR="00204BF9">
        <w:t xml:space="preserve">from </w:t>
      </w:r>
      <w:r>
        <w:t>which to load setup verification images to be used in blending calculations.</w:t>
      </w:r>
      <w:proofErr w:type="gramEnd"/>
    </w:p>
    <w:p w:rsidR="008F6CB7" w:rsidRPr="00E60E5D" w:rsidRDefault="008F6CB7" w:rsidP="008F6CB7">
      <w:pPr>
        <w:pStyle w:val="BodyText"/>
      </w:pPr>
      <w:r>
        <w:t xml:space="preserve">Automatic segmentation (option) – </w:t>
      </w:r>
      <w:r w:rsidR="00204BF9">
        <w:t xml:space="preserve">if </w:t>
      </w:r>
      <w:proofErr w:type="gramStart"/>
      <w:r w:rsidR="00204BF9" w:rsidRPr="00BC380F">
        <w:rPr>
          <w:i/>
        </w:rPr>
        <w:t>true</w:t>
      </w:r>
      <w:r w:rsidR="00204BF9">
        <w:t>,</w:t>
      </w:r>
      <w:proofErr w:type="gramEnd"/>
      <w:r w:rsidR="00204BF9">
        <w:t xml:space="preserve"> a</w:t>
      </w:r>
      <w:r>
        <w:t>utomatically distributes the regions and displays an edit dialog for creating region identities</w:t>
      </w:r>
      <w:r w:rsidR="00204BF9">
        <w:t xml:space="preserve">; if </w:t>
      </w:r>
      <w:r w:rsidR="00204BF9" w:rsidRPr="00BC380F">
        <w:rPr>
          <w:i/>
        </w:rPr>
        <w:t>false</w:t>
      </w:r>
      <w:r w:rsidR="00204BF9">
        <w:t xml:space="preserve">, </w:t>
      </w:r>
      <w:r w:rsidR="00B873E5">
        <w:t xml:space="preserve">the region alignment figure is displayed and the regions can be moved and resized as shown in </w:t>
      </w:r>
      <w:r w:rsidR="00B873E5">
        <w:fldChar w:fldCharType="begin"/>
      </w:r>
      <w:r w:rsidR="00B873E5">
        <w:instrText xml:space="preserve"> REF _Ref355682452 \r \h </w:instrText>
      </w:r>
      <w:r w:rsidR="00B873E5">
        <w:fldChar w:fldCharType="separate"/>
      </w:r>
      <w:r w:rsidR="00B873E5">
        <w:t>4.2.4.3</w:t>
      </w:r>
      <w:r w:rsidR="00B873E5">
        <w:fldChar w:fldCharType="end"/>
      </w:r>
      <w:r w:rsidR="00B873E5">
        <w:t>.</w:t>
      </w:r>
    </w:p>
    <w:p w:rsidR="008F6CB7" w:rsidRDefault="008F6CB7" w:rsidP="008F6CB7">
      <w:pPr>
        <w:pStyle w:val="Heading3"/>
      </w:pPr>
      <w:bookmarkStart w:id="11" w:name="_Toc353202787"/>
      <w:r>
        <w:t>Output</w:t>
      </w:r>
      <w:bookmarkEnd w:id="11"/>
      <w:r>
        <w:t>s</w:t>
      </w:r>
    </w:p>
    <w:p w:rsidR="008F6CB7" w:rsidRPr="001408DA" w:rsidRDefault="008F6CB7" w:rsidP="008F6CB7">
      <w:pPr>
        <w:pStyle w:val="BodyText"/>
      </w:pPr>
      <w:r>
        <w:t xml:space="preserve">Image Baselines Set File – </w:t>
      </w:r>
      <w:r w:rsidR="00204BF9">
        <w:t>a</w:t>
      </w:r>
      <w:r>
        <w:t>verage and standard deviation information for each pixel, identity matrices describing each region, and overall region averages and standard deviations.</w:t>
      </w:r>
    </w:p>
    <w:p w:rsidR="008F6CB7" w:rsidRDefault="008F6CB7" w:rsidP="008F6CB7">
      <w:pPr>
        <w:pStyle w:val="Heading3"/>
      </w:pPr>
      <w:r>
        <w:lastRenderedPageBreak/>
        <w:t>Function</w:t>
      </w:r>
    </w:p>
    <w:p w:rsidR="008F6CB7" w:rsidRDefault="008F6CB7" w:rsidP="008F6CB7">
      <w:pPr>
        <w:pStyle w:val="BodyText"/>
      </w:pPr>
      <w:r>
        <w:t>The primary display is a dialog which allows the directory of images to be selected and a checkbox for automatically selecting the 4 regions:</w:t>
      </w:r>
    </w:p>
    <w:p w:rsidR="008F6CB7" w:rsidRDefault="008F6CB7" w:rsidP="008F6CB7">
      <w:pPr>
        <w:pStyle w:val="ListNumber"/>
        <w:numPr>
          <w:ilvl w:val="0"/>
          <w:numId w:val="7"/>
        </w:numPr>
      </w:pPr>
      <w:r>
        <w:t>Inner – the inner circle below the probe which appears mostly black.</w:t>
      </w:r>
    </w:p>
    <w:p w:rsidR="008F6CB7" w:rsidRDefault="008F6CB7" w:rsidP="008F6CB7">
      <w:pPr>
        <w:pStyle w:val="ListNumber"/>
      </w:pPr>
      <w:r>
        <w:t xml:space="preserve">Outer – </w:t>
      </w:r>
      <w:r w:rsidR="00204BF9">
        <w:t>t</w:t>
      </w:r>
      <w:r>
        <w:t>he region beyond the plasma which appears mostly black.</w:t>
      </w:r>
    </w:p>
    <w:p w:rsidR="008F6CB7" w:rsidRDefault="008F6CB7" w:rsidP="008F6CB7">
      <w:pPr>
        <w:pStyle w:val="ListNumber"/>
      </w:pPr>
      <w:r>
        <w:t xml:space="preserve">Corona – </w:t>
      </w:r>
      <w:r w:rsidR="00204BF9">
        <w:t>t</w:t>
      </w:r>
      <w:r>
        <w:t>he “fingering” section of the corona which appears to have little lightning bolts fingering out from the center.</w:t>
      </w:r>
    </w:p>
    <w:p w:rsidR="008F6CB7" w:rsidRDefault="008F6CB7" w:rsidP="008F6CB7">
      <w:pPr>
        <w:pStyle w:val="ListNumber"/>
      </w:pPr>
      <w:r>
        <w:t xml:space="preserve">High Plateau – </w:t>
      </w:r>
      <w:r w:rsidR="00204BF9">
        <w:t>t</w:t>
      </w:r>
      <w:r>
        <w:t>he brightest part of the image between the fingering corona and the inner ring, this is the peak of the corona.</w:t>
      </w:r>
    </w:p>
    <w:p w:rsidR="008F6CB7" w:rsidRDefault="008F6CB7" w:rsidP="008F6CB7">
      <w:pPr>
        <w:pStyle w:val="ListNumber"/>
        <w:numPr>
          <w:ilvl w:val="0"/>
          <w:numId w:val="0"/>
        </w:numPr>
        <w:ind w:left="360" w:hanging="360"/>
      </w:pPr>
    </w:p>
    <w:p w:rsidR="008F6CB7" w:rsidRDefault="008F6CB7" w:rsidP="008F6CB7">
      <w:pPr>
        <w:pStyle w:val="ListNumber"/>
        <w:numPr>
          <w:ilvl w:val="0"/>
          <w:numId w:val="0"/>
        </w:numPr>
      </w:pPr>
      <w:r>
        <w:t>The number of setup verification images to be loaded is displayed.</w:t>
      </w:r>
    </w:p>
    <w:p w:rsidR="008F6CB7" w:rsidRDefault="008F6CB7" w:rsidP="008F6CB7">
      <w:pPr>
        <w:pStyle w:val="ListNumber"/>
        <w:numPr>
          <w:ilvl w:val="0"/>
          <w:numId w:val="0"/>
        </w:numPr>
      </w:pPr>
      <w:r>
        <w:t>The status of what calculation or aggregate data is being generated is displayed at the bottom of the dialog.</w:t>
      </w:r>
    </w:p>
    <w:p w:rsidR="008F6CB7" w:rsidRDefault="008F6CB7" w:rsidP="008F6CB7">
      <w:pPr>
        <w:pStyle w:val="Heading4"/>
      </w:pPr>
      <w:r>
        <w:t>Input Window</w:t>
      </w:r>
    </w:p>
    <w:p w:rsidR="008F6CB7" w:rsidRPr="008F7244" w:rsidRDefault="008F6CB7" w:rsidP="008F6CB7">
      <w:pPr>
        <w:pStyle w:val="BodyText"/>
      </w:pPr>
      <w:r>
        <w:t xml:space="preserve">The main display for loading calibration images is </w:t>
      </w:r>
      <w:r w:rsidR="00204BF9">
        <w:t xml:space="preserve">shown </w:t>
      </w:r>
      <w:r>
        <w:t>below:</w:t>
      </w:r>
    </w:p>
    <w:p w:rsidR="008F6CB7" w:rsidRDefault="008F6CB7" w:rsidP="008F6CB7">
      <w:pPr>
        <w:pStyle w:val="BodyText"/>
      </w:pPr>
      <w:r>
        <w:rPr>
          <w:noProof/>
        </w:rPr>
        <w:drawing>
          <wp:inline distT="0" distB="0" distL="0" distR="0" wp14:anchorId="17B9AF20" wp14:editId="49801F37">
            <wp:extent cx="5943600" cy="160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1603375"/>
                    </a:xfrm>
                    <a:prstGeom prst="rect">
                      <a:avLst/>
                    </a:prstGeom>
                  </pic:spPr>
                </pic:pic>
              </a:graphicData>
            </a:graphic>
          </wp:inline>
        </w:drawing>
      </w:r>
    </w:p>
    <w:p w:rsidR="008F6CB7" w:rsidRDefault="008F6CB7" w:rsidP="008F6CB7">
      <w:pPr>
        <w:pStyle w:val="BodyText"/>
      </w:pPr>
      <w:r>
        <w:t>The File menu can be selected to choose a specific directory or exit the dialog:</w:t>
      </w:r>
    </w:p>
    <w:p w:rsidR="008F6CB7" w:rsidRDefault="008F6CB7" w:rsidP="008F6CB7">
      <w:pPr>
        <w:pStyle w:val="BodyText"/>
      </w:pPr>
      <w:r>
        <w:rPr>
          <w:noProof/>
        </w:rPr>
        <w:drawing>
          <wp:inline distT="0" distB="0" distL="0" distR="0" wp14:anchorId="533A4A7C" wp14:editId="7E485827">
            <wp:extent cx="1647825" cy="10191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647825" cy="1019175"/>
                    </a:xfrm>
                    <a:prstGeom prst="rect">
                      <a:avLst/>
                    </a:prstGeom>
                  </pic:spPr>
                </pic:pic>
              </a:graphicData>
            </a:graphic>
          </wp:inline>
        </w:drawing>
      </w:r>
    </w:p>
    <w:p w:rsidR="008F6CB7" w:rsidRPr="00FC37EE" w:rsidRDefault="008F6CB7" w:rsidP="008F6CB7">
      <w:pPr>
        <w:pStyle w:val="BodyText"/>
      </w:pPr>
      <w:r>
        <w:t>On</w:t>
      </w:r>
      <w:r w:rsidR="003B0536">
        <w:t>c</w:t>
      </w:r>
      <w:r>
        <w:t>e the directory full of images to blend</w:t>
      </w:r>
      <w:r w:rsidR="003B0536">
        <w:t xml:space="preserve"> is selected</w:t>
      </w:r>
      <w:r>
        <w:t xml:space="preserve">, the user </w:t>
      </w:r>
      <w:r w:rsidR="003B0536">
        <w:t xml:space="preserve">clicks </w:t>
      </w:r>
      <w:r>
        <w:t>“Create Baseline Set”.  The images are processed, the status it updated with each step along the way, and output windows are shown.</w:t>
      </w:r>
    </w:p>
    <w:p w:rsidR="008F6CB7" w:rsidRDefault="008F6CB7" w:rsidP="008F6CB7">
      <w:pPr>
        <w:pStyle w:val="Heading4"/>
      </w:pPr>
      <w:r>
        <w:t>Output Windows</w:t>
      </w:r>
    </w:p>
    <w:p w:rsidR="008F6CB7" w:rsidRDefault="008F6CB7" w:rsidP="008F6CB7">
      <w:pPr>
        <w:pStyle w:val="BodyText"/>
      </w:pPr>
      <w:r>
        <w:t>Various outputs are displayed as the images are processed in order to view the resulting average and standard deviation values.  This list is not comprehensive as many windows are repetitive information but segmented for each region.</w:t>
      </w:r>
    </w:p>
    <w:p w:rsidR="008F6CB7" w:rsidRDefault="008F6CB7" w:rsidP="008F6CB7">
      <w:pPr>
        <w:pStyle w:val="BodyText"/>
      </w:pPr>
      <w:r>
        <w:t>When the calculations are complete the resulting average image and standard deviations are displayed:</w:t>
      </w:r>
    </w:p>
    <w:p w:rsidR="008F6CB7" w:rsidRDefault="008F6CB7" w:rsidP="008F6CB7">
      <w:pPr>
        <w:pStyle w:val="BodyText"/>
      </w:pPr>
      <w:r>
        <w:rPr>
          <w:noProof/>
        </w:rPr>
        <w:lastRenderedPageBreak/>
        <w:drawing>
          <wp:inline distT="0" distB="0" distL="0" distR="0" wp14:anchorId="386AB998" wp14:editId="715EC592">
            <wp:extent cx="5543550" cy="1936689"/>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543550" cy="1936689"/>
                    </a:xfrm>
                    <a:prstGeom prst="rect">
                      <a:avLst/>
                    </a:prstGeom>
                  </pic:spPr>
                </pic:pic>
              </a:graphicData>
            </a:graphic>
          </wp:inline>
        </w:drawing>
      </w:r>
    </w:p>
    <w:p w:rsidR="008F6CB7" w:rsidRPr="008F7244" w:rsidRDefault="008F6CB7" w:rsidP="008F6CB7">
      <w:pPr>
        <w:pStyle w:val="BodyText"/>
      </w:pPr>
      <w:r>
        <w:t>This is the average image constructed from averaging each individual pixel from each of the input images.</w:t>
      </w:r>
    </w:p>
    <w:p w:rsidR="008F6CB7" w:rsidRDefault="008F6CB7" w:rsidP="008F6CB7">
      <w:pPr>
        <w:pStyle w:val="BodyText"/>
      </w:pPr>
      <w:r>
        <w:rPr>
          <w:noProof/>
        </w:rPr>
        <w:drawing>
          <wp:inline distT="0" distB="0" distL="0" distR="0" wp14:anchorId="5BCE6B92" wp14:editId="1901B1DC">
            <wp:extent cx="2743200" cy="2052111"/>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743200" cy="2052111"/>
                    </a:xfrm>
                    <a:prstGeom prst="rect">
                      <a:avLst/>
                    </a:prstGeom>
                  </pic:spPr>
                </pic:pic>
              </a:graphicData>
            </a:graphic>
          </wp:inline>
        </w:drawing>
      </w:r>
    </w:p>
    <w:p w:rsidR="008F6CB7" w:rsidRDefault="008F6CB7" w:rsidP="008F6CB7">
      <w:pPr>
        <w:pStyle w:val="BodyText"/>
      </w:pPr>
      <w:r>
        <w:t>This window displays the lines between each region with the edges highlighted.</w:t>
      </w:r>
    </w:p>
    <w:p w:rsidR="008F6CB7" w:rsidRDefault="008F6CB7" w:rsidP="008F6CB7">
      <w:pPr>
        <w:pStyle w:val="BodyText"/>
      </w:pPr>
      <w:r>
        <w:rPr>
          <w:noProof/>
        </w:rPr>
        <w:drawing>
          <wp:inline distT="0" distB="0" distL="0" distR="0" wp14:anchorId="7110F506" wp14:editId="3294D88C">
            <wp:extent cx="2990850" cy="20075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990850" cy="2007557"/>
                    </a:xfrm>
                    <a:prstGeom prst="rect">
                      <a:avLst/>
                    </a:prstGeom>
                  </pic:spPr>
                </pic:pic>
              </a:graphicData>
            </a:graphic>
          </wp:inline>
        </w:drawing>
      </w:r>
    </w:p>
    <w:p w:rsidR="008F6CB7" w:rsidRDefault="008F6CB7" w:rsidP="008F6CB7">
      <w:pPr>
        <w:pStyle w:val="BodyText"/>
      </w:pPr>
      <w:r>
        <w:t>One of the images from the input set subtracted from the average image.</w:t>
      </w:r>
    </w:p>
    <w:p w:rsidR="008F6CB7" w:rsidRDefault="008F6CB7" w:rsidP="008F6CB7">
      <w:pPr>
        <w:pStyle w:val="BodyText"/>
      </w:pPr>
      <w:r>
        <w:rPr>
          <w:noProof/>
        </w:rPr>
        <w:lastRenderedPageBreak/>
        <w:drawing>
          <wp:inline distT="0" distB="0" distL="0" distR="0" wp14:anchorId="134445F5" wp14:editId="3D3C8C57">
            <wp:extent cx="2380542" cy="1743075"/>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380542" cy="1743075"/>
                    </a:xfrm>
                    <a:prstGeom prst="rect">
                      <a:avLst/>
                    </a:prstGeom>
                  </pic:spPr>
                </pic:pic>
              </a:graphicData>
            </a:graphic>
          </wp:inline>
        </w:drawing>
      </w:r>
      <w:r w:rsidRPr="002060A7">
        <w:rPr>
          <w:noProof/>
        </w:rPr>
        <w:t xml:space="preserve"> </w:t>
      </w:r>
      <w:r>
        <w:rPr>
          <w:noProof/>
        </w:rPr>
        <w:drawing>
          <wp:inline distT="0" distB="0" distL="0" distR="0" wp14:anchorId="56E0B242" wp14:editId="052360DA">
            <wp:extent cx="2164641" cy="176212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168200" cy="1765022"/>
                    </a:xfrm>
                    <a:prstGeom prst="rect">
                      <a:avLst/>
                    </a:prstGeom>
                  </pic:spPr>
                </pic:pic>
              </a:graphicData>
            </a:graphic>
          </wp:inline>
        </w:drawing>
      </w:r>
    </w:p>
    <w:p w:rsidR="008F6CB7" w:rsidRDefault="008F6CB7" w:rsidP="008F6CB7">
      <w:pPr>
        <w:pStyle w:val="BodyText"/>
      </w:pPr>
      <w:r>
        <w:t>Intensity distribution for each region is shown.</w:t>
      </w:r>
    </w:p>
    <w:p w:rsidR="008F6CB7" w:rsidRDefault="008F6CB7" w:rsidP="008F6CB7">
      <w:pPr>
        <w:pStyle w:val="Heading4"/>
      </w:pPr>
      <w:bookmarkStart w:id="12" w:name="_Ref355682452"/>
      <w:r>
        <w:t>Region Alignment</w:t>
      </w:r>
      <w:bookmarkEnd w:id="12"/>
    </w:p>
    <w:p w:rsidR="008F6CB7" w:rsidRPr="005E56A1" w:rsidRDefault="008F6CB7" w:rsidP="008F6CB7">
      <w:pPr>
        <w:pStyle w:val="BodyText"/>
      </w:pPr>
      <w:r>
        <w:t>If automatic segmentation is left unchecked, the user is presented with a dialog for adjusting the region layout.</w:t>
      </w:r>
    </w:p>
    <w:p w:rsidR="008F6CB7" w:rsidRDefault="008F6CB7" w:rsidP="008F6CB7">
      <w:pPr>
        <w:pStyle w:val="BodyText"/>
      </w:pPr>
      <w:r>
        <w:rPr>
          <w:noProof/>
        </w:rPr>
        <w:drawing>
          <wp:inline distT="0" distB="0" distL="0" distR="0" wp14:anchorId="39473AA0" wp14:editId="7CA0E523">
            <wp:extent cx="2554103" cy="1943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554103" cy="1943100"/>
                    </a:xfrm>
                    <a:prstGeom prst="rect">
                      <a:avLst/>
                    </a:prstGeom>
                  </pic:spPr>
                </pic:pic>
              </a:graphicData>
            </a:graphic>
          </wp:inline>
        </w:drawing>
      </w:r>
    </w:p>
    <w:p w:rsidR="008F6CB7" w:rsidRDefault="008F6CB7" w:rsidP="008F6CB7">
      <w:pPr>
        <w:pStyle w:val="BodyText"/>
      </w:pPr>
      <w:r>
        <w:t>Each point can be selected and moved to generate an identity matrix for each region.  Here is an example of the output from the process for the inner region:</w:t>
      </w:r>
    </w:p>
    <w:p w:rsidR="008F6CB7" w:rsidRPr="00BC380F" w:rsidRDefault="00BC380F" w:rsidP="008F6CB7">
      <m:oMathPara>
        <m:oMath>
          <m:r>
            <w:rPr>
              <w:rFonts w:ascii="Cambria Math" w:hAnsi="Cambria Math"/>
            </w:rPr>
            <m:t xml:space="preserve">Inner= </m:t>
          </m:r>
          <m:d>
            <m:dPr>
              <m:begChr m:val="["/>
              <m:endChr m:val="]"/>
              <m:ctrlPr>
                <w:rPr>
                  <w:rFonts w:ascii="Cambria Math" w:hAnsi="Cambria Math"/>
                </w:rPr>
              </m:ctrlPr>
            </m:dPr>
            <m:e>
              <m:m>
                <m:mPr>
                  <m:mcs>
                    <m:mc>
                      <m:mcPr>
                        <m:count m:val="6"/>
                        <m:mcJc m:val="center"/>
                      </m:mcPr>
                    </m:mc>
                  </m:mcs>
                  <m:ctrlPr>
                    <w:rPr>
                      <w:rFonts w:ascii="Cambria Math" w:hAnsi="Cambria Math"/>
                    </w:rPr>
                  </m:ctrlPr>
                </m:mP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m:rPr>
                        <m:sty m:val="p"/>
                      </m:rPr>
                      <w:rPr>
                        <w:rFonts w:ascii="Cambria Math" w:hAnsi="Cambria Math"/>
                      </w:rPr>
                      <m:t>1</m:t>
                    </m:r>
                  </m:e>
                  <m:e>
                    <m:r>
                      <w:rPr>
                        <w:rFonts w:ascii="Cambria Math" w:hAnsi="Cambria Math"/>
                      </w:rPr>
                      <m:t>1</m:t>
                    </m:r>
                  </m:e>
                  <m:e>
                    <m:r>
                      <w:rPr>
                        <w:rFonts w:ascii="Cambria Math" w:hAnsi="Cambria Math"/>
                      </w:rPr>
                      <m:t>1</m:t>
                    </m:r>
                    <m:ctrlPr>
                      <w:rPr>
                        <w:rFonts w:ascii="Cambria Math" w:eastAsia="Cambria Math" w:hAnsi="Cambria Math" w:cs="Cambria Math"/>
                        <w:i/>
                      </w:rPr>
                    </m:ctrlP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rPr>
                    </m:ctrlPr>
                  </m:e>
                </m:mr>
                <m:mr>
                  <m:e>
                    <m:r>
                      <w:rPr>
                        <w:rFonts w:ascii="Cambria Math" w:eastAsia="Cambria Math" w:hAnsi="Cambria Math" w:cs="Cambria Math"/>
                      </w:rPr>
                      <m:t>0</m:t>
                    </m:r>
                    <m:ctrlPr>
                      <w:rPr>
                        <w:rFonts w:ascii="Cambria Math" w:eastAsia="Cambria Math" w:hAnsi="Cambria Math" w:cs="Cambria Math"/>
                      </w:rPr>
                    </m:ctrlPr>
                  </m:e>
                  <m:e>
                    <m:r>
                      <w:rPr>
                        <w:rFonts w:ascii="Cambria Math" w:eastAsia="Cambria Math" w:hAnsi="Cambria Math" w:cs="Cambria Math"/>
                      </w:rPr>
                      <m:t>1</m:t>
                    </m:r>
                    <m:ctrlPr>
                      <w:rPr>
                        <w:rFonts w:ascii="Cambria Math" w:eastAsia="Cambria Math" w:hAnsi="Cambria Math" w:cs="Cambria Math"/>
                      </w:rPr>
                    </m:ctrlPr>
                  </m:e>
                  <m:e>
                    <m:r>
                      <w:rPr>
                        <w:rFonts w:ascii="Cambria Math" w:eastAsia="Cambria Math" w:hAnsi="Cambria Math" w:cs="Cambria Math"/>
                      </w:rPr>
                      <m:t>1</m:t>
                    </m:r>
                    <m:ctrlPr>
                      <w:rPr>
                        <w:rFonts w:ascii="Cambria Math" w:eastAsia="Cambria Math" w:hAnsi="Cambria Math" w:cs="Cambria Math"/>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rPr>
                    </m:ctrlPr>
                  </m:e>
                  <m:e>
                    <m:r>
                      <w:rPr>
                        <w:rFonts w:ascii="Cambria Math" w:eastAsia="Cambria Math" w:hAnsi="Cambria Math" w:cs="Cambria Math"/>
                      </w:rPr>
                      <m:t>0</m:t>
                    </m:r>
                    <m:ctrlPr>
                      <w:rPr>
                        <w:rFonts w:ascii="Cambria Math" w:eastAsia="Cambria Math" w:hAnsi="Cambria Math" w:cs="Cambria Math"/>
                      </w:rPr>
                    </m:ctrlPr>
                  </m:e>
                </m:mr>
                <m:mr>
                  <m:e>
                    <m:r>
                      <m:rPr>
                        <m:sty m:val="p"/>
                      </m:rPr>
                      <w:rPr>
                        <w:rFonts w:ascii="Cambria Math" w:hAnsi="Cambria Math"/>
                      </w:rPr>
                      <m:t>0</m:t>
                    </m:r>
                  </m:e>
                  <m:e>
                    <m:r>
                      <w:rPr>
                        <w:rFonts w:ascii="Cambria Math" w:hAnsi="Cambria Math"/>
                      </w:rPr>
                      <m:t>0</m:t>
                    </m:r>
                  </m:e>
                  <m:e>
                    <m:r>
                      <m:rPr>
                        <m:sty m:val="p"/>
                      </m:rPr>
                      <w:rPr>
                        <w:rFonts w:ascii="Cambria Math" w:hAnsi="Cambria Math"/>
                      </w:rPr>
                      <m:t>1</m:t>
                    </m:r>
                  </m:e>
                  <m:e>
                    <m:r>
                      <w:rPr>
                        <w:rFonts w:ascii="Cambria Math" w:hAnsi="Cambria Math"/>
                      </w:rPr>
                      <m:t>1</m:t>
                    </m:r>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
            </m:e>
          </m:d>
        </m:oMath>
      </m:oMathPara>
    </w:p>
    <w:p w:rsidR="008F6CB7" w:rsidRPr="004B1435" w:rsidRDefault="008F6CB7" w:rsidP="008F6CB7">
      <w:pPr>
        <w:pStyle w:val="Heading4"/>
      </w:pPr>
      <w:bookmarkStart w:id="13" w:name="_Ref355682266"/>
      <w:proofErr w:type="spellStart"/>
      <w:r>
        <w:t>CData.mat</w:t>
      </w:r>
      <w:proofErr w:type="spellEnd"/>
      <w:r>
        <w:t xml:space="preserve"> Format</w:t>
      </w:r>
      <w:bookmarkEnd w:id="13"/>
    </w:p>
    <w:p w:rsidR="008F6CB7" w:rsidRDefault="008F6CB7" w:rsidP="008F6CB7">
      <w:pPr>
        <w:pStyle w:val="BodyText"/>
      </w:pPr>
      <w:r>
        <w:t xml:space="preserve">The final output of the baseline image set creator is a </w:t>
      </w:r>
      <w:r w:rsidR="00134E8E">
        <w:t>MATLAB</w:t>
      </w:r>
      <w:r>
        <w:t xml:space="preserve"> serialized binary file.  This file is renamed to </w:t>
      </w:r>
      <w:proofErr w:type="spellStart"/>
      <w:r>
        <w:t>CData.mat</w:t>
      </w:r>
      <w:proofErr w:type="spellEnd"/>
      <w:r>
        <w:t xml:space="preserve"> to be loaded by ClearView.</w:t>
      </w:r>
    </w:p>
    <w:p w:rsidR="008F6CB7" w:rsidRDefault="008F6CB7" w:rsidP="008F6CB7">
      <w:pPr>
        <w:pStyle w:val="BodyText"/>
      </w:pPr>
      <w:proofErr w:type="spellStart"/>
      <w:proofErr w:type="gramStart"/>
      <w:r>
        <w:t>idxRegionsL</w:t>
      </w:r>
      <w:proofErr w:type="spellEnd"/>
      <w:proofErr w:type="gramEnd"/>
      <w:r>
        <w:t xml:space="preserve"> – Contains the four region identity matrices.</w:t>
      </w:r>
    </w:p>
    <w:p w:rsidR="008F6CB7" w:rsidRDefault="008F6CB7" w:rsidP="008F6CB7">
      <w:pPr>
        <w:pStyle w:val="BodyText"/>
      </w:pPr>
      <w:proofErr w:type="spellStart"/>
      <w:proofErr w:type="gramStart"/>
      <w:r>
        <w:t>imageBaselineSet</w:t>
      </w:r>
      <w:proofErr w:type="spellEnd"/>
      <w:proofErr w:type="gramEnd"/>
      <w:r>
        <w:t xml:space="preserve"> – Contains the baseline image information split into the following name-value pairs:</w:t>
      </w:r>
    </w:p>
    <w:p w:rsidR="008F6CB7" w:rsidRDefault="008F6CB7" w:rsidP="008F6CB7">
      <w:pPr>
        <w:pStyle w:val="BodyText"/>
        <w:ind w:left="720"/>
      </w:pPr>
      <w:proofErr w:type="spellStart"/>
      <w:proofErr w:type="gramStart"/>
      <w:r>
        <w:t>averageImageL</w:t>
      </w:r>
      <w:proofErr w:type="spellEnd"/>
      <w:proofErr w:type="gramEnd"/>
      <w:r>
        <w:t xml:space="preserve"> – The input images averaged together per pixel.</w:t>
      </w:r>
    </w:p>
    <w:p w:rsidR="008F6CB7" w:rsidRDefault="008F6CB7" w:rsidP="008F6CB7">
      <w:pPr>
        <w:pStyle w:val="BodyText"/>
        <w:ind w:left="720"/>
      </w:pPr>
      <w:proofErr w:type="spellStart"/>
      <w:proofErr w:type="gramStart"/>
      <w:r>
        <w:t>stderrImageL</w:t>
      </w:r>
      <w:proofErr w:type="spellEnd"/>
      <w:proofErr w:type="gramEnd"/>
      <w:r>
        <w:t xml:space="preserve"> – The standard deviation of the input images per pixel.</w:t>
      </w:r>
    </w:p>
    <w:p w:rsidR="008F6CB7" w:rsidRDefault="008F6CB7" w:rsidP="008F6CB7">
      <w:pPr>
        <w:pStyle w:val="BodyText"/>
        <w:ind w:left="720"/>
      </w:pPr>
      <w:proofErr w:type="spellStart"/>
      <w:proofErr w:type="gramStart"/>
      <w:r>
        <w:t>meanMeanBase</w:t>
      </w:r>
      <w:proofErr w:type="spellEnd"/>
      <w:proofErr w:type="gramEnd"/>
      <w:r>
        <w:t xml:space="preserve"> – A total mean of </w:t>
      </w:r>
      <w:r w:rsidR="00A04F5D">
        <w:t xml:space="preserve">all </w:t>
      </w:r>
      <w:r>
        <w:t>pixel</w:t>
      </w:r>
      <w:r w:rsidR="00A04F5D">
        <w:t>s</w:t>
      </w:r>
      <w:r>
        <w:t xml:space="preserve"> in the region.</w:t>
      </w:r>
    </w:p>
    <w:p w:rsidR="008F6CB7" w:rsidRPr="00DC5E8A" w:rsidRDefault="008F6CB7" w:rsidP="008F6CB7">
      <w:pPr>
        <w:pStyle w:val="BodyText"/>
        <w:ind w:left="720"/>
      </w:pPr>
      <w:proofErr w:type="spellStart"/>
      <w:proofErr w:type="gramStart"/>
      <w:r>
        <w:lastRenderedPageBreak/>
        <w:t>stdMeanBase</w:t>
      </w:r>
      <w:proofErr w:type="spellEnd"/>
      <w:proofErr w:type="gramEnd"/>
      <w:r>
        <w:t xml:space="preserve"> – The standard deviation of all pixels in a region across all input images.</w:t>
      </w:r>
    </w:p>
    <w:p w:rsidR="001274F5" w:rsidRDefault="00BE257B" w:rsidP="00BE257B">
      <w:pPr>
        <w:pStyle w:val="Heading1"/>
      </w:pPr>
      <w:r>
        <w:t>References</w:t>
      </w:r>
    </w:p>
    <w:p w:rsidR="00BE257B" w:rsidRPr="00BE257B" w:rsidRDefault="00BE257B" w:rsidP="00BE257B">
      <w:pPr>
        <w:pStyle w:val="BodyText"/>
      </w:pPr>
      <w:r w:rsidRPr="00BE257B">
        <w:rPr>
          <w:highlight w:val="yellow"/>
        </w:rPr>
        <w:t>Application Requirements</w:t>
      </w:r>
    </w:p>
    <w:sectPr w:rsidR="00BE257B" w:rsidRPr="00BE25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6F6CE146"/>
    <w:lvl w:ilvl="0">
      <w:start w:val="1"/>
      <w:numFmt w:val="decimal"/>
      <w:pStyle w:val="ListNumber2"/>
      <w:lvlText w:val="%1."/>
      <w:lvlJc w:val="left"/>
      <w:pPr>
        <w:tabs>
          <w:tab w:val="num" w:pos="720"/>
        </w:tabs>
        <w:ind w:left="720" w:hanging="360"/>
      </w:pPr>
    </w:lvl>
  </w:abstractNum>
  <w:abstractNum w:abstractNumId="1">
    <w:nsid w:val="FFFFFF88"/>
    <w:multiLevelType w:val="singleLevel"/>
    <w:tmpl w:val="544A2608"/>
    <w:lvl w:ilvl="0">
      <w:start w:val="1"/>
      <w:numFmt w:val="decimal"/>
      <w:pStyle w:val="ListNumber"/>
      <w:lvlText w:val="%1."/>
      <w:lvlJc w:val="left"/>
      <w:pPr>
        <w:tabs>
          <w:tab w:val="num" w:pos="360"/>
        </w:tabs>
        <w:ind w:left="360" w:hanging="360"/>
      </w:pPr>
    </w:lvl>
  </w:abstractNum>
  <w:abstractNum w:abstractNumId="2">
    <w:nsid w:val="663A1E57"/>
    <w:multiLevelType w:val="multilevel"/>
    <w:tmpl w:val="DB7CBE6C"/>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360" w:hanging="360"/>
      </w:pPr>
      <w:rPr>
        <w:rFonts w:hint="default"/>
      </w:rPr>
    </w:lvl>
    <w:lvl w:ilvl="2">
      <w:start w:val="1"/>
      <w:numFmt w:val="decimal"/>
      <w:pStyle w:val="Heading3"/>
      <w:suff w:val="space"/>
      <w:lvlText w:val="%1.%2.%3"/>
      <w:lvlJc w:val="left"/>
      <w:pPr>
        <w:ind w:left="360" w:hanging="360"/>
      </w:pPr>
      <w:rPr>
        <w:rFonts w:hint="default"/>
      </w:rPr>
    </w:lvl>
    <w:lvl w:ilvl="3">
      <w:start w:val="1"/>
      <w:numFmt w:val="decimal"/>
      <w:pStyle w:val="Heading4"/>
      <w:suff w:val="space"/>
      <w:lvlText w:val="%1.%2.%3.%4"/>
      <w:lvlJc w:val="left"/>
      <w:pPr>
        <w:ind w:left="360" w:hanging="360"/>
      </w:pPr>
      <w:rPr>
        <w:rFonts w:hint="default"/>
      </w:rPr>
    </w:lvl>
    <w:lvl w:ilvl="4">
      <w:start w:val="1"/>
      <w:numFmt w:val="decimal"/>
      <w:pStyle w:val="Heading5"/>
      <w:suff w:val="space"/>
      <w:lvlText w:val="%1.%2.%3.%4.%5"/>
      <w:lvlJc w:val="left"/>
      <w:pPr>
        <w:ind w:left="360" w:hanging="360"/>
      </w:pPr>
      <w:rPr>
        <w:rFonts w:hint="default"/>
      </w:rPr>
    </w:lvl>
    <w:lvl w:ilvl="5">
      <w:start w:val="1"/>
      <w:numFmt w:val="decimal"/>
      <w:pStyle w:val="Heading6"/>
      <w:suff w:val="space"/>
      <w:lvlText w:val="%1.%2.%3.%4.%5.%6"/>
      <w:lvlJc w:val="left"/>
      <w:pPr>
        <w:ind w:left="360" w:hanging="360"/>
      </w:pPr>
      <w:rPr>
        <w:rFonts w:hint="default"/>
      </w:rPr>
    </w:lvl>
    <w:lvl w:ilvl="6">
      <w:start w:val="1"/>
      <w:numFmt w:val="decimal"/>
      <w:pStyle w:val="Heading7"/>
      <w:suff w:val="space"/>
      <w:lvlText w:val="%1.%2.%3.%4.%5.%6.%7"/>
      <w:lvlJc w:val="left"/>
      <w:pPr>
        <w:ind w:left="360" w:hanging="360"/>
      </w:pPr>
      <w:rPr>
        <w:rFonts w:hint="default"/>
      </w:rPr>
    </w:lvl>
    <w:lvl w:ilvl="7">
      <w:start w:val="1"/>
      <w:numFmt w:val="decimal"/>
      <w:pStyle w:val="Heading8"/>
      <w:suff w:val="space"/>
      <w:lvlText w:val="%1.%2.%3.%4.%5.%6.%7.%8"/>
      <w:lvlJc w:val="left"/>
      <w:pPr>
        <w:ind w:left="360" w:hanging="360"/>
      </w:pPr>
      <w:rPr>
        <w:rFonts w:hint="default"/>
      </w:rPr>
    </w:lvl>
    <w:lvl w:ilvl="8">
      <w:start w:val="1"/>
      <w:numFmt w:val="decimal"/>
      <w:pStyle w:val="Heading9"/>
      <w:suff w:val="space"/>
      <w:lvlText w:val="%1.%2.%3.%4.%5.%6.%7.%8.%9"/>
      <w:lvlJc w:val="left"/>
      <w:pPr>
        <w:ind w:left="360" w:hanging="360"/>
      </w:pPr>
      <w:rPr>
        <w:rFonts w:hint="default"/>
      </w:rPr>
    </w:lvl>
  </w:abstractNum>
  <w:num w:numId="1">
    <w:abstractNumId w:val="1"/>
  </w:num>
  <w:num w:numId="2">
    <w:abstractNumId w:val="0"/>
  </w:num>
  <w:num w:numId="3">
    <w:abstractNumId w:val="2"/>
  </w:num>
  <w:num w:numId="4">
    <w:abstractNumId w:val="1"/>
    <w:lvlOverride w:ilvl="0">
      <w:startOverride w:val="1"/>
    </w:lvlOverride>
  </w:num>
  <w:num w:numId="5">
    <w:abstractNumId w:val="1"/>
    <w:lvlOverride w:ilvl="0">
      <w:startOverride w:val="1"/>
    </w:lvlOverride>
  </w:num>
  <w:num w:numId="6">
    <w:abstractNumId w:val="0"/>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5CB1"/>
    <w:rsid w:val="00060A2A"/>
    <w:rsid w:val="00091C9B"/>
    <w:rsid w:val="000A2B94"/>
    <w:rsid w:val="000A38B9"/>
    <w:rsid w:val="000D24CD"/>
    <w:rsid w:val="001042AB"/>
    <w:rsid w:val="001274F5"/>
    <w:rsid w:val="00134E8E"/>
    <w:rsid w:val="001537FD"/>
    <w:rsid w:val="0018064E"/>
    <w:rsid w:val="001A3B3A"/>
    <w:rsid w:val="001E6BCF"/>
    <w:rsid w:val="001F4633"/>
    <w:rsid w:val="00200DD1"/>
    <w:rsid w:val="00204BF9"/>
    <w:rsid w:val="002254C1"/>
    <w:rsid w:val="002256E0"/>
    <w:rsid w:val="00282FAD"/>
    <w:rsid w:val="00287334"/>
    <w:rsid w:val="002B6143"/>
    <w:rsid w:val="002B6951"/>
    <w:rsid w:val="00303A4F"/>
    <w:rsid w:val="00344E8A"/>
    <w:rsid w:val="00353AB9"/>
    <w:rsid w:val="00366C4A"/>
    <w:rsid w:val="003A7273"/>
    <w:rsid w:val="003B0536"/>
    <w:rsid w:val="003B24B2"/>
    <w:rsid w:val="003C473F"/>
    <w:rsid w:val="003C5597"/>
    <w:rsid w:val="003E10FE"/>
    <w:rsid w:val="003F04E1"/>
    <w:rsid w:val="003F1634"/>
    <w:rsid w:val="0040660D"/>
    <w:rsid w:val="00426B83"/>
    <w:rsid w:val="004A3051"/>
    <w:rsid w:val="004A55CB"/>
    <w:rsid w:val="004C4FAB"/>
    <w:rsid w:val="004F63D4"/>
    <w:rsid w:val="00521816"/>
    <w:rsid w:val="00560013"/>
    <w:rsid w:val="005774E9"/>
    <w:rsid w:val="005A58CC"/>
    <w:rsid w:val="005E2CA2"/>
    <w:rsid w:val="00602C62"/>
    <w:rsid w:val="00663D57"/>
    <w:rsid w:val="00675B1F"/>
    <w:rsid w:val="006D36D3"/>
    <w:rsid w:val="0072378B"/>
    <w:rsid w:val="007A2340"/>
    <w:rsid w:val="007D169F"/>
    <w:rsid w:val="007F6562"/>
    <w:rsid w:val="008157CB"/>
    <w:rsid w:val="008168CA"/>
    <w:rsid w:val="008405BD"/>
    <w:rsid w:val="00862FA1"/>
    <w:rsid w:val="008B029A"/>
    <w:rsid w:val="008B061D"/>
    <w:rsid w:val="008C375C"/>
    <w:rsid w:val="008F6CB7"/>
    <w:rsid w:val="00925C81"/>
    <w:rsid w:val="0095758D"/>
    <w:rsid w:val="009806C6"/>
    <w:rsid w:val="0099749B"/>
    <w:rsid w:val="009A2CA1"/>
    <w:rsid w:val="009B167D"/>
    <w:rsid w:val="009F2361"/>
    <w:rsid w:val="009F273A"/>
    <w:rsid w:val="009F6B46"/>
    <w:rsid w:val="00A02DD7"/>
    <w:rsid w:val="00A0482B"/>
    <w:rsid w:val="00A04F5D"/>
    <w:rsid w:val="00A21F4B"/>
    <w:rsid w:val="00A341D6"/>
    <w:rsid w:val="00AA6C06"/>
    <w:rsid w:val="00AB651E"/>
    <w:rsid w:val="00AD32C7"/>
    <w:rsid w:val="00AF754C"/>
    <w:rsid w:val="00B15996"/>
    <w:rsid w:val="00B20B47"/>
    <w:rsid w:val="00B35E16"/>
    <w:rsid w:val="00B63A67"/>
    <w:rsid w:val="00B873E5"/>
    <w:rsid w:val="00B91C25"/>
    <w:rsid w:val="00BA5B65"/>
    <w:rsid w:val="00BC380F"/>
    <w:rsid w:val="00BE257B"/>
    <w:rsid w:val="00C2546E"/>
    <w:rsid w:val="00C30851"/>
    <w:rsid w:val="00C37D64"/>
    <w:rsid w:val="00C420FA"/>
    <w:rsid w:val="00C7274A"/>
    <w:rsid w:val="00C77881"/>
    <w:rsid w:val="00C8244A"/>
    <w:rsid w:val="00CA57F1"/>
    <w:rsid w:val="00CC5D0B"/>
    <w:rsid w:val="00CD27E6"/>
    <w:rsid w:val="00CE3D2D"/>
    <w:rsid w:val="00CE42B9"/>
    <w:rsid w:val="00CF2C67"/>
    <w:rsid w:val="00D02EFB"/>
    <w:rsid w:val="00D0308D"/>
    <w:rsid w:val="00D0342B"/>
    <w:rsid w:val="00D701DC"/>
    <w:rsid w:val="00D76CB7"/>
    <w:rsid w:val="00DB1612"/>
    <w:rsid w:val="00DD15F5"/>
    <w:rsid w:val="00DE09D0"/>
    <w:rsid w:val="00DE6E1B"/>
    <w:rsid w:val="00E104E6"/>
    <w:rsid w:val="00E11C36"/>
    <w:rsid w:val="00E17682"/>
    <w:rsid w:val="00E62947"/>
    <w:rsid w:val="00E65CB1"/>
    <w:rsid w:val="00EC212A"/>
    <w:rsid w:val="00EC4940"/>
    <w:rsid w:val="00ED44AD"/>
    <w:rsid w:val="00EF2A52"/>
    <w:rsid w:val="00F03278"/>
    <w:rsid w:val="00F20C73"/>
    <w:rsid w:val="00FC0C88"/>
    <w:rsid w:val="00FD1846"/>
    <w:rsid w:val="00FE6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uiPriority="9" w:qFormat="1"/>
    <w:lsdException w:name="heading 5"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6CB7"/>
    <w:pPr>
      <w:spacing w:line="240" w:lineRule="auto"/>
    </w:pPr>
    <w:rPr>
      <w:rFonts w:ascii="Calibri" w:eastAsia="Calibri" w:hAnsi="Calibri" w:cs="Calibri"/>
    </w:rPr>
  </w:style>
  <w:style w:type="paragraph" w:styleId="Heading1">
    <w:name w:val="heading 1"/>
    <w:next w:val="BodyText"/>
    <w:link w:val="Heading1Char"/>
    <w:uiPriority w:val="99"/>
    <w:qFormat/>
    <w:rsid w:val="008F6CB7"/>
    <w:pPr>
      <w:keepNext/>
      <w:numPr>
        <w:numId w:val="3"/>
      </w:numPr>
      <w:spacing w:before="360" w:after="120" w:line="240" w:lineRule="auto"/>
      <w:outlineLvl w:val="0"/>
    </w:pPr>
    <w:rPr>
      <w:rFonts w:ascii="Calibri" w:eastAsia="Times New Roman" w:hAnsi="Calibri" w:cs="Arial"/>
      <w:b/>
      <w:bCs/>
      <w:kern w:val="32"/>
      <w:sz w:val="32"/>
      <w:szCs w:val="32"/>
    </w:rPr>
  </w:style>
  <w:style w:type="paragraph" w:styleId="Heading2">
    <w:name w:val="heading 2"/>
    <w:basedOn w:val="Heading1"/>
    <w:next w:val="BodyText"/>
    <w:link w:val="Heading2Char"/>
    <w:uiPriority w:val="9"/>
    <w:unhideWhenUsed/>
    <w:qFormat/>
    <w:rsid w:val="008F6CB7"/>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
    <w:link w:val="Heading3Char"/>
    <w:uiPriority w:val="99"/>
    <w:qFormat/>
    <w:rsid w:val="008F6CB7"/>
    <w:pPr>
      <w:keepLines w:val="0"/>
      <w:numPr>
        <w:ilvl w:val="2"/>
      </w:numPr>
      <w:spacing w:before="0"/>
      <w:ind w:left="0" w:firstLine="0"/>
      <w:outlineLvl w:val="2"/>
    </w:pPr>
    <w:rPr>
      <w:rFonts w:eastAsia="Times New Roman" w:cs="Arial"/>
      <w:bCs/>
      <w:sz w:val="24"/>
      <w:szCs w:val="20"/>
    </w:rPr>
  </w:style>
  <w:style w:type="paragraph" w:styleId="Heading4">
    <w:name w:val="heading 4"/>
    <w:basedOn w:val="Heading3"/>
    <w:next w:val="BodyText"/>
    <w:link w:val="Heading4Char"/>
    <w:uiPriority w:val="9"/>
    <w:unhideWhenUsed/>
    <w:qFormat/>
    <w:rsid w:val="008F6CB7"/>
    <w:pPr>
      <w:numPr>
        <w:ilvl w:val="3"/>
      </w:numPr>
      <w:ind w:left="0" w:firstLine="0"/>
      <w:outlineLvl w:val="3"/>
    </w:pPr>
    <w:rPr>
      <w:rFonts w:eastAsiaTheme="majorEastAsia" w:cstheme="majorBidi"/>
      <w:bCs w:val="0"/>
      <w:i/>
      <w:iCs/>
      <w:sz w:val="22"/>
    </w:rPr>
  </w:style>
  <w:style w:type="paragraph" w:styleId="Heading5">
    <w:name w:val="heading 5"/>
    <w:basedOn w:val="Heading4"/>
    <w:next w:val="BodyText"/>
    <w:link w:val="Heading5Char"/>
    <w:uiPriority w:val="99"/>
    <w:qFormat/>
    <w:rsid w:val="008F6CB7"/>
    <w:pPr>
      <w:numPr>
        <w:ilvl w:val="4"/>
      </w:numPr>
      <w:ind w:left="0" w:firstLine="0"/>
      <w:outlineLvl w:val="4"/>
    </w:pPr>
    <w:rPr>
      <w:rFonts w:eastAsia="Times New Roman" w:cs="Arial"/>
      <w:b w:val="0"/>
      <w:bCs/>
    </w:rPr>
  </w:style>
  <w:style w:type="paragraph" w:styleId="Heading6">
    <w:name w:val="heading 6"/>
    <w:basedOn w:val="Heading5"/>
    <w:next w:val="BodyText"/>
    <w:link w:val="Heading6Char"/>
    <w:uiPriority w:val="99"/>
    <w:qFormat/>
    <w:rsid w:val="008F6CB7"/>
    <w:pPr>
      <w:numPr>
        <w:ilvl w:val="5"/>
      </w:numPr>
      <w:ind w:left="0" w:firstLine="0"/>
      <w:outlineLvl w:val="5"/>
    </w:pPr>
    <w:rPr>
      <w:rFonts w:cs="Times New Roman"/>
      <w:bCs w:val="0"/>
    </w:rPr>
  </w:style>
  <w:style w:type="paragraph" w:styleId="Heading7">
    <w:name w:val="heading 7"/>
    <w:basedOn w:val="Heading6"/>
    <w:next w:val="BodyText"/>
    <w:link w:val="Heading7Char"/>
    <w:uiPriority w:val="9"/>
    <w:unhideWhenUsed/>
    <w:qFormat/>
    <w:rsid w:val="008F6CB7"/>
    <w:pPr>
      <w:numPr>
        <w:ilvl w:val="6"/>
      </w:numPr>
      <w:ind w:left="0" w:firstLine="0"/>
      <w:outlineLvl w:val="6"/>
    </w:pPr>
    <w:rPr>
      <w:rFonts w:eastAsiaTheme="majorEastAsia" w:cstheme="majorBidi"/>
      <w:iCs w:val="0"/>
    </w:rPr>
  </w:style>
  <w:style w:type="paragraph" w:styleId="Heading8">
    <w:name w:val="heading 8"/>
    <w:basedOn w:val="Heading7"/>
    <w:next w:val="BodyText"/>
    <w:link w:val="Heading8Char"/>
    <w:uiPriority w:val="9"/>
    <w:unhideWhenUsed/>
    <w:qFormat/>
    <w:rsid w:val="008F6CB7"/>
    <w:pPr>
      <w:numPr>
        <w:ilvl w:val="7"/>
      </w:numPr>
      <w:ind w:left="0" w:firstLine="0"/>
      <w:outlineLvl w:val="7"/>
    </w:pPr>
  </w:style>
  <w:style w:type="paragraph" w:styleId="Heading9">
    <w:name w:val="heading 9"/>
    <w:basedOn w:val="Heading8"/>
    <w:next w:val="BodyText"/>
    <w:link w:val="Heading9Char"/>
    <w:uiPriority w:val="9"/>
    <w:unhideWhenUsed/>
    <w:qFormat/>
    <w:rsid w:val="008F6CB7"/>
    <w:pPr>
      <w:numPr>
        <w:ilvl w:val="8"/>
      </w:numPr>
      <w:ind w:left="0" w:firstLine="0"/>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F6CB7"/>
    <w:rPr>
      <w:rFonts w:ascii="Calibri" w:eastAsia="Times New Roman" w:hAnsi="Calibri" w:cs="Arial"/>
      <w:b/>
      <w:bCs/>
      <w:kern w:val="32"/>
      <w:sz w:val="32"/>
      <w:szCs w:val="32"/>
    </w:rPr>
  </w:style>
  <w:style w:type="character" w:customStyle="1" w:styleId="Heading2Char">
    <w:name w:val="Heading 2 Char"/>
    <w:basedOn w:val="DefaultParagraphFont"/>
    <w:link w:val="Heading2"/>
    <w:uiPriority w:val="9"/>
    <w:rsid w:val="008F6CB7"/>
    <w:rPr>
      <w:rFonts w:ascii="Calibri" w:eastAsiaTheme="majorEastAsia" w:hAnsi="Calibri" w:cstheme="majorBidi"/>
      <w:b/>
      <w:kern w:val="32"/>
      <w:sz w:val="28"/>
      <w:szCs w:val="26"/>
    </w:rPr>
  </w:style>
  <w:style w:type="character" w:customStyle="1" w:styleId="Heading3Char">
    <w:name w:val="Heading 3 Char"/>
    <w:basedOn w:val="DefaultParagraphFont"/>
    <w:link w:val="Heading3"/>
    <w:uiPriority w:val="99"/>
    <w:rsid w:val="008F6CB7"/>
    <w:rPr>
      <w:rFonts w:ascii="Calibri" w:eastAsia="Times New Roman" w:hAnsi="Calibri" w:cs="Arial"/>
      <w:b/>
      <w:bCs/>
      <w:kern w:val="32"/>
      <w:sz w:val="24"/>
      <w:szCs w:val="20"/>
    </w:rPr>
  </w:style>
  <w:style w:type="character" w:customStyle="1" w:styleId="Heading4Char">
    <w:name w:val="Heading 4 Char"/>
    <w:basedOn w:val="DefaultParagraphFont"/>
    <w:link w:val="Heading4"/>
    <w:uiPriority w:val="9"/>
    <w:rsid w:val="008F6CB7"/>
    <w:rPr>
      <w:rFonts w:ascii="Calibri" w:eastAsiaTheme="majorEastAsia" w:hAnsi="Calibri" w:cstheme="majorBidi"/>
      <w:b/>
      <w:i/>
      <w:iCs/>
      <w:kern w:val="32"/>
      <w:szCs w:val="20"/>
    </w:rPr>
  </w:style>
  <w:style w:type="character" w:customStyle="1" w:styleId="Heading5Char">
    <w:name w:val="Heading 5 Char"/>
    <w:basedOn w:val="DefaultParagraphFont"/>
    <w:link w:val="Heading5"/>
    <w:uiPriority w:val="99"/>
    <w:rsid w:val="008F6CB7"/>
    <w:rPr>
      <w:rFonts w:ascii="Calibri" w:eastAsia="Times New Roman" w:hAnsi="Calibri" w:cs="Arial"/>
      <w:bCs/>
      <w:i/>
      <w:iCs/>
      <w:kern w:val="32"/>
      <w:szCs w:val="20"/>
    </w:rPr>
  </w:style>
  <w:style w:type="character" w:customStyle="1" w:styleId="Heading6Char">
    <w:name w:val="Heading 6 Char"/>
    <w:basedOn w:val="DefaultParagraphFont"/>
    <w:link w:val="Heading6"/>
    <w:uiPriority w:val="99"/>
    <w:rsid w:val="008F6CB7"/>
    <w:rPr>
      <w:rFonts w:ascii="Calibri" w:eastAsia="Times New Roman" w:hAnsi="Calibri" w:cs="Times New Roman"/>
      <w:i/>
      <w:iCs/>
      <w:kern w:val="32"/>
      <w:szCs w:val="20"/>
    </w:rPr>
  </w:style>
  <w:style w:type="character" w:customStyle="1" w:styleId="Heading7Char">
    <w:name w:val="Heading 7 Char"/>
    <w:basedOn w:val="DefaultParagraphFont"/>
    <w:link w:val="Heading7"/>
    <w:uiPriority w:val="9"/>
    <w:rsid w:val="008F6CB7"/>
    <w:rPr>
      <w:rFonts w:ascii="Calibri" w:eastAsiaTheme="majorEastAsia" w:hAnsi="Calibri" w:cstheme="majorBidi"/>
      <w:i/>
      <w:kern w:val="32"/>
      <w:szCs w:val="20"/>
    </w:rPr>
  </w:style>
  <w:style w:type="character" w:customStyle="1" w:styleId="Heading8Char">
    <w:name w:val="Heading 8 Char"/>
    <w:basedOn w:val="DefaultParagraphFont"/>
    <w:link w:val="Heading8"/>
    <w:uiPriority w:val="9"/>
    <w:rsid w:val="008F6CB7"/>
    <w:rPr>
      <w:rFonts w:ascii="Calibri" w:eastAsiaTheme="majorEastAsia" w:hAnsi="Calibri" w:cstheme="majorBidi"/>
      <w:i/>
      <w:kern w:val="32"/>
      <w:szCs w:val="20"/>
    </w:rPr>
  </w:style>
  <w:style w:type="character" w:customStyle="1" w:styleId="Heading9Char">
    <w:name w:val="Heading 9 Char"/>
    <w:basedOn w:val="DefaultParagraphFont"/>
    <w:link w:val="Heading9"/>
    <w:uiPriority w:val="9"/>
    <w:rsid w:val="008F6CB7"/>
    <w:rPr>
      <w:rFonts w:ascii="Calibri" w:eastAsiaTheme="majorEastAsia" w:hAnsi="Calibri" w:cstheme="majorBidi"/>
      <w:i/>
      <w:iCs/>
      <w:kern w:val="32"/>
      <w:szCs w:val="20"/>
    </w:rPr>
  </w:style>
  <w:style w:type="paragraph" w:styleId="BodyText">
    <w:name w:val="Body Text"/>
    <w:basedOn w:val="Normal"/>
    <w:link w:val="BodyTextChar"/>
    <w:uiPriority w:val="99"/>
    <w:unhideWhenUsed/>
    <w:rsid w:val="008F6CB7"/>
    <w:pPr>
      <w:spacing w:after="120"/>
    </w:pPr>
  </w:style>
  <w:style w:type="character" w:customStyle="1" w:styleId="BodyTextChar">
    <w:name w:val="Body Text Char"/>
    <w:basedOn w:val="DefaultParagraphFont"/>
    <w:link w:val="BodyText"/>
    <w:uiPriority w:val="99"/>
    <w:rsid w:val="008F6CB7"/>
    <w:rPr>
      <w:rFonts w:ascii="Calibri" w:eastAsia="Calibri" w:hAnsi="Calibri" w:cs="Calibri"/>
    </w:rPr>
  </w:style>
  <w:style w:type="paragraph" w:styleId="ListNumber">
    <w:name w:val="List Number"/>
    <w:basedOn w:val="Normal"/>
    <w:uiPriority w:val="99"/>
    <w:unhideWhenUsed/>
    <w:rsid w:val="008F6CB7"/>
    <w:pPr>
      <w:numPr>
        <w:numId w:val="1"/>
      </w:numPr>
      <w:contextualSpacing/>
    </w:pPr>
  </w:style>
  <w:style w:type="paragraph" w:styleId="ListNumber2">
    <w:name w:val="List Number 2"/>
    <w:basedOn w:val="Normal"/>
    <w:uiPriority w:val="99"/>
    <w:unhideWhenUsed/>
    <w:rsid w:val="008F6CB7"/>
    <w:pPr>
      <w:numPr>
        <w:numId w:val="2"/>
      </w:numPr>
      <w:contextualSpacing/>
    </w:pPr>
  </w:style>
  <w:style w:type="paragraph" w:styleId="BalloonText">
    <w:name w:val="Balloon Text"/>
    <w:basedOn w:val="Normal"/>
    <w:link w:val="BalloonTextChar"/>
    <w:uiPriority w:val="99"/>
    <w:semiHidden/>
    <w:unhideWhenUsed/>
    <w:rsid w:val="008F6CB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6CB7"/>
    <w:rPr>
      <w:rFonts w:ascii="Tahoma" w:eastAsia="Calibri" w:hAnsi="Tahoma" w:cs="Tahoma"/>
      <w:sz w:val="16"/>
      <w:szCs w:val="16"/>
    </w:rPr>
  </w:style>
  <w:style w:type="table" w:styleId="TableGrid">
    <w:name w:val="Table Grid"/>
    <w:basedOn w:val="TableNormal"/>
    <w:uiPriority w:val="59"/>
    <w:rsid w:val="004066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D02EFB"/>
    <w:rPr>
      <w:sz w:val="16"/>
      <w:szCs w:val="16"/>
    </w:rPr>
  </w:style>
  <w:style w:type="paragraph" w:styleId="CommentText">
    <w:name w:val="annotation text"/>
    <w:basedOn w:val="Normal"/>
    <w:link w:val="CommentTextChar"/>
    <w:uiPriority w:val="99"/>
    <w:semiHidden/>
    <w:unhideWhenUsed/>
    <w:rsid w:val="00D02EFB"/>
    <w:rPr>
      <w:sz w:val="20"/>
      <w:szCs w:val="20"/>
    </w:rPr>
  </w:style>
  <w:style w:type="character" w:customStyle="1" w:styleId="CommentTextChar">
    <w:name w:val="Comment Text Char"/>
    <w:basedOn w:val="DefaultParagraphFont"/>
    <w:link w:val="CommentText"/>
    <w:uiPriority w:val="99"/>
    <w:semiHidden/>
    <w:rsid w:val="00D02EFB"/>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D02EFB"/>
    <w:rPr>
      <w:b/>
      <w:bCs/>
    </w:rPr>
  </w:style>
  <w:style w:type="character" w:customStyle="1" w:styleId="CommentSubjectChar">
    <w:name w:val="Comment Subject Char"/>
    <w:basedOn w:val="CommentTextChar"/>
    <w:link w:val="CommentSubject"/>
    <w:uiPriority w:val="99"/>
    <w:semiHidden/>
    <w:rsid w:val="00D02EFB"/>
    <w:rPr>
      <w:rFonts w:ascii="Calibri" w:eastAsia="Calibri" w:hAnsi="Calibri" w:cs="Calibri"/>
      <w:b/>
      <w:bCs/>
      <w:sz w:val="20"/>
      <w:szCs w:val="20"/>
    </w:rPr>
  </w:style>
  <w:style w:type="character" w:styleId="PlaceholderText">
    <w:name w:val="Placeholder Text"/>
    <w:basedOn w:val="DefaultParagraphFont"/>
    <w:uiPriority w:val="99"/>
    <w:semiHidden/>
    <w:rsid w:val="00BC380F"/>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uiPriority="9" w:qFormat="1"/>
    <w:lsdException w:name="heading 5"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6CB7"/>
    <w:pPr>
      <w:spacing w:line="240" w:lineRule="auto"/>
    </w:pPr>
    <w:rPr>
      <w:rFonts w:ascii="Calibri" w:eastAsia="Calibri" w:hAnsi="Calibri" w:cs="Calibri"/>
    </w:rPr>
  </w:style>
  <w:style w:type="paragraph" w:styleId="Heading1">
    <w:name w:val="heading 1"/>
    <w:next w:val="BodyText"/>
    <w:link w:val="Heading1Char"/>
    <w:uiPriority w:val="99"/>
    <w:qFormat/>
    <w:rsid w:val="008F6CB7"/>
    <w:pPr>
      <w:keepNext/>
      <w:numPr>
        <w:numId w:val="3"/>
      </w:numPr>
      <w:spacing w:before="360" w:after="120" w:line="240" w:lineRule="auto"/>
      <w:outlineLvl w:val="0"/>
    </w:pPr>
    <w:rPr>
      <w:rFonts w:ascii="Calibri" w:eastAsia="Times New Roman" w:hAnsi="Calibri" w:cs="Arial"/>
      <w:b/>
      <w:bCs/>
      <w:kern w:val="32"/>
      <w:sz w:val="32"/>
      <w:szCs w:val="32"/>
    </w:rPr>
  </w:style>
  <w:style w:type="paragraph" w:styleId="Heading2">
    <w:name w:val="heading 2"/>
    <w:basedOn w:val="Heading1"/>
    <w:next w:val="BodyText"/>
    <w:link w:val="Heading2Char"/>
    <w:uiPriority w:val="9"/>
    <w:unhideWhenUsed/>
    <w:qFormat/>
    <w:rsid w:val="008F6CB7"/>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
    <w:link w:val="Heading3Char"/>
    <w:uiPriority w:val="99"/>
    <w:qFormat/>
    <w:rsid w:val="008F6CB7"/>
    <w:pPr>
      <w:keepLines w:val="0"/>
      <w:numPr>
        <w:ilvl w:val="2"/>
      </w:numPr>
      <w:spacing w:before="0"/>
      <w:ind w:left="0" w:firstLine="0"/>
      <w:outlineLvl w:val="2"/>
    </w:pPr>
    <w:rPr>
      <w:rFonts w:eastAsia="Times New Roman" w:cs="Arial"/>
      <w:bCs/>
      <w:sz w:val="24"/>
      <w:szCs w:val="20"/>
    </w:rPr>
  </w:style>
  <w:style w:type="paragraph" w:styleId="Heading4">
    <w:name w:val="heading 4"/>
    <w:basedOn w:val="Heading3"/>
    <w:next w:val="BodyText"/>
    <w:link w:val="Heading4Char"/>
    <w:uiPriority w:val="9"/>
    <w:unhideWhenUsed/>
    <w:qFormat/>
    <w:rsid w:val="008F6CB7"/>
    <w:pPr>
      <w:numPr>
        <w:ilvl w:val="3"/>
      </w:numPr>
      <w:ind w:left="0" w:firstLine="0"/>
      <w:outlineLvl w:val="3"/>
    </w:pPr>
    <w:rPr>
      <w:rFonts w:eastAsiaTheme="majorEastAsia" w:cstheme="majorBidi"/>
      <w:bCs w:val="0"/>
      <w:i/>
      <w:iCs/>
      <w:sz w:val="22"/>
    </w:rPr>
  </w:style>
  <w:style w:type="paragraph" w:styleId="Heading5">
    <w:name w:val="heading 5"/>
    <w:basedOn w:val="Heading4"/>
    <w:next w:val="BodyText"/>
    <w:link w:val="Heading5Char"/>
    <w:uiPriority w:val="99"/>
    <w:qFormat/>
    <w:rsid w:val="008F6CB7"/>
    <w:pPr>
      <w:numPr>
        <w:ilvl w:val="4"/>
      </w:numPr>
      <w:ind w:left="0" w:firstLine="0"/>
      <w:outlineLvl w:val="4"/>
    </w:pPr>
    <w:rPr>
      <w:rFonts w:eastAsia="Times New Roman" w:cs="Arial"/>
      <w:b w:val="0"/>
      <w:bCs/>
    </w:rPr>
  </w:style>
  <w:style w:type="paragraph" w:styleId="Heading6">
    <w:name w:val="heading 6"/>
    <w:basedOn w:val="Heading5"/>
    <w:next w:val="BodyText"/>
    <w:link w:val="Heading6Char"/>
    <w:uiPriority w:val="99"/>
    <w:qFormat/>
    <w:rsid w:val="008F6CB7"/>
    <w:pPr>
      <w:numPr>
        <w:ilvl w:val="5"/>
      </w:numPr>
      <w:ind w:left="0" w:firstLine="0"/>
      <w:outlineLvl w:val="5"/>
    </w:pPr>
    <w:rPr>
      <w:rFonts w:cs="Times New Roman"/>
      <w:bCs w:val="0"/>
    </w:rPr>
  </w:style>
  <w:style w:type="paragraph" w:styleId="Heading7">
    <w:name w:val="heading 7"/>
    <w:basedOn w:val="Heading6"/>
    <w:next w:val="BodyText"/>
    <w:link w:val="Heading7Char"/>
    <w:uiPriority w:val="9"/>
    <w:unhideWhenUsed/>
    <w:qFormat/>
    <w:rsid w:val="008F6CB7"/>
    <w:pPr>
      <w:numPr>
        <w:ilvl w:val="6"/>
      </w:numPr>
      <w:ind w:left="0" w:firstLine="0"/>
      <w:outlineLvl w:val="6"/>
    </w:pPr>
    <w:rPr>
      <w:rFonts w:eastAsiaTheme="majorEastAsia" w:cstheme="majorBidi"/>
      <w:iCs w:val="0"/>
    </w:rPr>
  </w:style>
  <w:style w:type="paragraph" w:styleId="Heading8">
    <w:name w:val="heading 8"/>
    <w:basedOn w:val="Heading7"/>
    <w:next w:val="BodyText"/>
    <w:link w:val="Heading8Char"/>
    <w:uiPriority w:val="9"/>
    <w:unhideWhenUsed/>
    <w:qFormat/>
    <w:rsid w:val="008F6CB7"/>
    <w:pPr>
      <w:numPr>
        <w:ilvl w:val="7"/>
      </w:numPr>
      <w:ind w:left="0" w:firstLine="0"/>
      <w:outlineLvl w:val="7"/>
    </w:pPr>
  </w:style>
  <w:style w:type="paragraph" w:styleId="Heading9">
    <w:name w:val="heading 9"/>
    <w:basedOn w:val="Heading8"/>
    <w:next w:val="BodyText"/>
    <w:link w:val="Heading9Char"/>
    <w:uiPriority w:val="9"/>
    <w:unhideWhenUsed/>
    <w:qFormat/>
    <w:rsid w:val="008F6CB7"/>
    <w:pPr>
      <w:numPr>
        <w:ilvl w:val="8"/>
      </w:numPr>
      <w:ind w:left="0" w:firstLine="0"/>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F6CB7"/>
    <w:rPr>
      <w:rFonts w:ascii="Calibri" w:eastAsia="Times New Roman" w:hAnsi="Calibri" w:cs="Arial"/>
      <w:b/>
      <w:bCs/>
      <w:kern w:val="32"/>
      <w:sz w:val="32"/>
      <w:szCs w:val="32"/>
    </w:rPr>
  </w:style>
  <w:style w:type="character" w:customStyle="1" w:styleId="Heading2Char">
    <w:name w:val="Heading 2 Char"/>
    <w:basedOn w:val="DefaultParagraphFont"/>
    <w:link w:val="Heading2"/>
    <w:uiPriority w:val="9"/>
    <w:rsid w:val="008F6CB7"/>
    <w:rPr>
      <w:rFonts w:ascii="Calibri" w:eastAsiaTheme="majorEastAsia" w:hAnsi="Calibri" w:cstheme="majorBidi"/>
      <w:b/>
      <w:kern w:val="32"/>
      <w:sz w:val="28"/>
      <w:szCs w:val="26"/>
    </w:rPr>
  </w:style>
  <w:style w:type="character" w:customStyle="1" w:styleId="Heading3Char">
    <w:name w:val="Heading 3 Char"/>
    <w:basedOn w:val="DefaultParagraphFont"/>
    <w:link w:val="Heading3"/>
    <w:uiPriority w:val="99"/>
    <w:rsid w:val="008F6CB7"/>
    <w:rPr>
      <w:rFonts w:ascii="Calibri" w:eastAsia="Times New Roman" w:hAnsi="Calibri" w:cs="Arial"/>
      <w:b/>
      <w:bCs/>
      <w:kern w:val="32"/>
      <w:sz w:val="24"/>
      <w:szCs w:val="20"/>
    </w:rPr>
  </w:style>
  <w:style w:type="character" w:customStyle="1" w:styleId="Heading4Char">
    <w:name w:val="Heading 4 Char"/>
    <w:basedOn w:val="DefaultParagraphFont"/>
    <w:link w:val="Heading4"/>
    <w:uiPriority w:val="9"/>
    <w:rsid w:val="008F6CB7"/>
    <w:rPr>
      <w:rFonts w:ascii="Calibri" w:eastAsiaTheme="majorEastAsia" w:hAnsi="Calibri" w:cstheme="majorBidi"/>
      <w:b/>
      <w:i/>
      <w:iCs/>
      <w:kern w:val="32"/>
      <w:szCs w:val="20"/>
    </w:rPr>
  </w:style>
  <w:style w:type="character" w:customStyle="1" w:styleId="Heading5Char">
    <w:name w:val="Heading 5 Char"/>
    <w:basedOn w:val="DefaultParagraphFont"/>
    <w:link w:val="Heading5"/>
    <w:uiPriority w:val="99"/>
    <w:rsid w:val="008F6CB7"/>
    <w:rPr>
      <w:rFonts w:ascii="Calibri" w:eastAsia="Times New Roman" w:hAnsi="Calibri" w:cs="Arial"/>
      <w:bCs/>
      <w:i/>
      <w:iCs/>
      <w:kern w:val="32"/>
      <w:szCs w:val="20"/>
    </w:rPr>
  </w:style>
  <w:style w:type="character" w:customStyle="1" w:styleId="Heading6Char">
    <w:name w:val="Heading 6 Char"/>
    <w:basedOn w:val="DefaultParagraphFont"/>
    <w:link w:val="Heading6"/>
    <w:uiPriority w:val="99"/>
    <w:rsid w:val="008F6CB7"/>
    <w:rPr>
      <w:rFonts w:ascii="Calibri" w:eastAsia="Times New Roman" w:hAnsi="Calibri" w:cs="Times New Roman"/>
      <w:i/>
      <w:iCs/>
      <w:kern w:val="32"/>
      <w:szCs w:val="20"/>
    </w:rPr>
  </w:style>
  <w:style w:type="character" w:customStyle="1" w:styleId="Heading7Char">
    <w:name w:val="Heading 7 Char"/>
    <w:basedOn w:val="DefaultParagraphFont"/>
    <w:link w:val="Heading7"/>
    <w:uiPriority w:val="9"/>
    <w:rsid w:val="008F6CB7"/>
    <w:rPr>
      <w:rFonts w:ascii="Calibri" w:eastAsiaTheme="majorEastAsia" w:hAnsi="Calibri" w:cstheme="majorBidi"/>
      <w:i/>
      <w:kern w:val="32"/>
      <w:szCs w:val="20"/>
    </w:rPr>
  </w:style>
  <w:style w:type="character" w:customStyle="1" w:styleId="Heading8Char">
    <w:name w:val="Heading 8 Char"/>
    <w:basedOn w:val="DefaultParagraphFont"/>
    <w:link w:val="Heading8"/>
    <w:uiPriority w:val="9"/>
    <w:rsid w:val="008F6CB7"/>
    <w:rPr>
      <w:rFonts w:ascii="Calibri" w:eastAsiaTheme="majorEastAsia" w:hAnsi="Calibri" w:cstheme="majorBidi"/>
      <w:i/>
      <w:kern w:val="32"/>
      <w:szCs w:val="20"/>
    </w:rPr>
  </w:style>
  <w:style w:type="character" w:customStyle="1" w:styleId="Heading9Char">
    <w:name w:val="Heading 9 Char"/>
    <w:basedOn w:val="DefaultParagraphFont"/>
    <w:link w:val="Heading9"/>
    <w:uiPriority w:val="9"/>
    <w:rsid w:val="008F6CB7"/>
    <w:rPr>
      <w:rFonts w:ascii="Calibri" w:eastAsiaTheme="majorEastAsia" w:hAnsi="Calibri" w:cstheme="majorBidi"/>
      <w:i/>
      <w:iCs/>
      <w:kern w:val="32"/>
      <w:szCs w:val="20"/>
    </w:rPr>
  </w:style>
  <w:style w:type="paragraph" w:styleId="BodyText">
    <w:name w:val="Body Text"/>
    <w:basedOn w:val="Normal"/>
    <w:link w:val="BodyTextChar"/>
    <w:uiPriority w:val="99"/>
    <w:unhideWhenUsed/>
    <w:rsid w:val="008F6CB7"/>
    <w:pPr>
      <w:spacing w:after="120"/>
    </w:pPr>
  </w:style>
  <w:style w:type="character" w:customStyle="1" w:styleId="BodyTextChar">
    <w:name w:val="Body Text Char"/>
    <w:basedOn w:val="DefaultParagraphFont"/>
    <w:link w:val="BodyText"/>
    <w:uiPriority w:val="99"/>
    <w:rsid w:val="008F6CB7"/>
    <w:rPr>
      <w:rFonts w:ascii="Calibri" w:eastAsia="Calibri" w:hAnsi="Calibri" w:cs="Calibri"/>
    </w:rPr>
  </w:style>
  <w:style w:type="paragraph" w:styleId="ListNumber">
    <w:name w:val="List Number"/>
    <w:basedOn w:val="Normal"/>
    <w:uiPriority w:val="99"/>
    <w:unhideWhenUsed/>
    <w:rsid w:val="008F6CB7"/>
    <w:pPr>
      <w:numPr>
        <w:numId w:val="1"/>
      </w:numPr>
      <w:contextualSpacing/>
    </w:pPr>
  </w:style>
  <w:style w:type="paragraph" w:styleId="ListNumber2">
    <w:name w:val="List Number 2"/>
    <w:basedOn w:val="Normal"/>
    <w:uiPriority w:val="99"/>
    <w:unhideWhenUsed/>
    <w:rsid w:val="008F6CB7"/>
    <w:pPr>
      <w:numPr>
        <w:numId w:val="2"/>
      </w:numPr>
      <w:contextualSpacing/>
    </w:pPr>
  </w:style>
  <w:style w:type="paragraph" w:styleId="BalloonText">
    <w:name w:val="Balloon Text"/>
    <w:basedOn w:val="Normal"/>
    <w:link w:val="BalloonTextChar"/>
    <w:uiPriority w:val="99"/>
    <w:semiHidden/>
    <w:unhideWhenUsed/>
    <w:rsid w:val="008F6CB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6CB7"/>
    <w:rPr>
      <w:rFonts w:ascii="Tahoma" w:eastAsia="Calibri" w:hAnsi="Tahoma" w:cs="Tahoma"/>
      <w:sz w:val="16"/>
      <w:szCs w:val="16"/>
    </w:rPr>
  </w:style>
  <w:style w:type="table" w:styleId="TableGrid">
    <w:name w:val="Table Grid"/>
    <w:basedOn w:val="TableNormal"/>
    <w:uiPriority w:val="59"/>
    <w:rsid w:val="004066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D02EFB"/>
    <w:rPr>
      <w:sz w:val="16"/>
      <w:szCs w:val="16"/>
    </w:rPr>
  </w:style>
  <w:style w:type="paragraph" w:styleId="CommentText">
    <w:name w:val="annotation text"/>
    <w:basedOn w:val="Normal"/>
    <w:link w:val="CommentTextChar"/>
    <w:uiPriority w:val="99"/>
    <w:semiHidden/>
    <w:unhideWhenUsed/>
    <w:rsid w:val="00D02EFB"/>
    <w:rPr>
      <w:sz w:val="20"/>
      <w:szCs w:val="20"/>
    </w:rPr>
  </w:style>
  <w:style w:type="character" w:customStyle="1" w:styleId="CommentTextChar">
    <w:name w:val="Comment Text Char"/>
    <w:basedOn w:val="DefaultParagraphFont"/>
    <w:link w:val="CommentText"/>
    <w:uiPriority w:val="99"/>
    <w:semiHidden/>
    <w:rsid w:val="00D02EFB"/>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D02EFB"/>
    <w:rPr>
      <w:b/>
      <w:bCs/>
    </w:rPr>
  </w:style>
  <w:style w:type="character" w:customStyle="1" w:styleId="CommentSubjectChar">
    <w:name w:val="Comment Subject Char"/>
    <w:basedOn w:val="CommentTextChar"/>
    <w:link w:val="CommentSubject"/>
    <w:uiPriority w:val="99"/>
    <w:semiHidden/>
    <w:rsid w:val="00D02EFB"/>
    <w:rPr>
      <w:rFonts w:ascii="Calibri" w:eastAsia="Calibri" w:hAnsi="Calibri" w:cs="Calibri"/>
      <w:b/>
      <w:bCs/>
      <w:sz w:val="20"/>
      <w:szCs w:val="20"/>
    </w:rPr>
  </w:style>
  <w:style w:type="character" w:styleId="PlaceholderText">
    <w:name w:val="Placeholder Text"/>
    <w:basedOn w:val="DefaultParagraphFont"/>
    <w:uiPriority w:val="99"/>
    <w:semiHidden/>
    <w:rsid w:val="00BC380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Canny</b:Tag>
    <b:SourceType>InternetSite</b:SourceType>
    <b:Guid>{E73AB554-F212-48CC-8702-4EE5816348FC}</b:Guid>
    <b:Title>Canny edge detector</b:Title>
    <b:Year>2013</b:Year>
    <b:InternetSiteTitle>Wikipedia</b:InternetSiteTitle>
    <b:Month>April</b:Month>
    <b:Day>5</b:Day>
    <b:YearAccessed>2013</b:YearAccessed>
    <b:MonthAccessed>April</b:MonthAccessed>
    <b:DayAccessed>7</b:DayAccessed>
    <b:URL>http://en.wikipedia.org/wiki/Canny_edge_detector</b:URL>
    <b:Author>
      <b:Author>
        <b:NameList>
          <b:Person>
            <b:Last>Everyone</b:Last>
          </b:Person>
        </b:NameList>
      </b:Author>
    </b:Author>
    <b:RefOrder>1</b:RefOrder>
  </b:Source>
</b:Sources>
</file>

<file path=customXml/itemProps1.xml><?xml version="1.0" encoding="utf-8"?>
<ds:datastoreItem xmlns:ds="http://schemas.openxmlformats.org/officeDocument/2006/customXml" ds:itemID="{3254ED2A-5209-43F6-8456-19C0533A7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62E6CEE3.dotm</Template>
  <TotalTime>147</TotalTime>
  <Pages>8</Pages>
  <Words>1932</Words>
  <Characters>11019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Cullinan</dc:creator>
  <cp:lastModifiedBy>Brian Cullinan</cp:lastModifiedBy>
  <cp:revision>20</cp:revision>
  <dcterms:created xsi:type="dcterms:W3CDTF">2013-05-06T23:35:00Z</dcterms:created>
  <dcterms:modified xsi:type="dcterms:W3CDTF">2013-05-07T17:16:00Z</dcterms:modified>
</cp:coreProperties>
</file>