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E8" w:rsidRDefault="00540AF7" w:rsidP="001C77DE">
      <w:pPr>
        <w:spacing w:after="0"/>
      </w:pPr>
      <w:r>
        <w:t>G: S</w:t>
      </w:r>
      <w:r>
        <w:sym w:font="Wingdings" w:char="F0E0"/>
      </w:r>
      <w:proofErr w:type="spellStart"/>
      <w:r>
        <w:t>aAbBa</w:t>
      </w:r>
      <w:proofErr w:type="spellEnd"/>
    </w:p>
    <w:p w:rsidR="00540AF7" w:rsidRDefault="00540AF7" w:rsidP="001C77DE">
      <w:pPr>
        <w:spacing w:after="0"/>
      </w:pPr>
      <w:r>
        <w:t>A</w:t>
      </w:r>
      <w:r>
        <w:sym w:font="Wingdings" w:char="F0E0"/>
      </w:r>
      <w:proofErr w:type="spellStart"/>
      <w:r>
        <w:t>BBb|ACb</w:t>
      </w:r>
      <w:proofErr w:type="spellEnd"/>
    </w:p>
    <w:p w:rsidR="00540AF7" w:rsidRDefault="00540AF7" w:rsidP="001C77DE">
      <w:pPr>
        <w:spacing w:after="0"/>
      </w:pPr>
      <w:r>
        <w:t>B</w:t>
      </w:r>
      <w:r>
        <w:sym w:font="Wingdings" w:char="F0E0"/>
      </w:r>
      <w:proofErr w:type="spellStart"/>
      <w:r>
        <w:t>ADa|CAb</w:t>
      </w:r>
      <w:proofErr w:type="spellEnd"/>
    </w:p>
    <w:p w:rsidR="00540AF7" w:rsidRDefault="00540AF7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540AF7" w:rsidRDefault="00540AF7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540AF7" w:rsidRDefault="00540AF7" w:rsidP="001C77DE">
      <w:pPr>
        <w:spacing w:after="0"/>
      </w:pPr>
    </w:p>
    <w:p w:rsidR="00540AF7" w:rsidRDefault="00540AF7" w:rsidP="001C77DE">
      <w:pPr>
        <w:spacing w:after="0"/>
      </w:pPr>
      <w:r>
        <w:t>Convert to Chomsky:</w:t>
      </w:r>
    </w:p>
    <w:p w:rsidR="00540AF7" w:rsidRDefault="00540AF7" w:rsidP="001C77DE">
      <w:pPr>
        <w:spacing w:after="0"/>
      </w:pPr>
    </w:p>
    <w:p w:rsidR="00540AF7" w:rsidRDefault="00540AF7" w:rsidP="001C77DE">
      <w:pPr>
        <w:spacing w:after="0"/>
      </w:pPr>
      <w:r>
        <w:t>S</w:t>
      </w:r>
      <w:r>
        <w:sym w:font="Wingdings" w:char="F0E0"/>
      </w:r>
      <w:r>
        <w:t>A’</w:t>
      </w:r>
      <w:r w:rsidR="00295671">
        <w:t>T</w:t>
      </w:r>
      <w:r w:rsidR="00295671" w:rsidRPr="00295671">
        <w:rPr>
          <w:vertAlign w:val="subscript"/>
        </w:rPr>
        <w:t>1</w:t>
      </w:r>
    </w:p>
    <w:p w:rsid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540AF7" w:rsidRP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540AF7" w:rsidRDefault="00540AF7" w:rsidP="001C77DE">
      <w:pPr>
        <w:spacing w:after="0"/>
      </w:pPr>
      <w:r>
        <w:t>A</w:t>
      </w:r>
      <w:r>
        <w:sym w:font="Wingdings" w:char="F0E0"/>
      </w:r>
      <w:r>
        <w:t>BT</w:t>
      </w:r>
      <w:r w:rsidRPr="00540AF7">
        <w:rPr>
          <w:vertAlign w:val="subscript"/>
        </w:rPr>
        <w:t>4</w:t>
      </w:r>
      <w:r>
        <w:t>|AT</w:t>
      </w:r>
      <w:r w:rsidRPr="00540AF7">
        <w:rPr>
          <w:vertAlign w:val="subscript"/>
        </w:rPr>
        <w:t>5</w:t>
      </w:r>
    </w:p>
    <w:p w:rsidR="00363D82" w:rsidRDefault="00363D82" w:rsidP="001C77DE">
      <w:pPr>
        <w:spacing w:after="0"/>
      </w:pPr>
      <w:r>
        <w:t>A’</w:t>
      </w:r>
      <w:r>
        <w:sym w:font="Wingdings" w:char="F0E0"/>
      </w:r>
      <w:r>
        <w:t>a</w:t>
      </w:r>
    </w:p>
    <w:p w:rsid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540AF7" w:rsidRDefault="00540AF7" w:rsidP="001C77DE">
      <w:pPr>
        <w:spacing w:after="0"/>
      </w:pPr>
      <w:r>
        <w:t>B</w:t>
      </w:r>
      <w:r>
        <w:sym w:font="Wingdings" w:char="F0E0"/>
      </w:r>
      <w:r>
        <w:t>AT</w:t>
      </w:r>
      <w:r w:rsidRPr="00540AF7">
        <w:rPr>
          <w:vertAlign w:val="subscript"/>
        </w:rPr>
        <w:t>6</w:t>
      </w:r>
      <w:r>
        <w:t>|CT</w:t>
      </w:r>
      <w:r w:rsidRPr="00540AF7">
        <w:rPr>
          <w:vertAlign w:val="subscript"/>
        </w:rPr>
        <w:t>7</w:t>
      </w:r>
    </w:p>
    <w:p w:rsidR="00363D82" w:rsidRDefault="00363D82" w:rsidP="001C77DE">
      <w:pPr>
        <w:spacing w:after="0"/>
      </w:pPr>
      <w:r>
        <w:t>B’</w:t>
      </w:r>
      <w:r>
        <w:sym w:font="Wingdings" w:char="F0E0"/>
      </w:r>
      <w:r>
        <w:t>b</w:t>
      </w:r>
    </w:p>
    <w:p w:rsid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540AF7" w:rsidRDefault="00540AF7" w:rsidP="001C77D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AB’</w:t>
      </w:r>
    </w:p>
    <w:p w:rsidR="00540AF7" w:rsidRDefault="00540AF7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540AF7" w:rsidRDefault="00540AF7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540AF7" w:rsidRDefault="00540AF7" w:rsidP="001C77DE">
      <w:pPr>
        <w:spacing w:after="0"/>
      </w:pPr>
    </w:p>
    <w:p w:rsidR="00540AF7" w:rsidRDefault="002F04AC" w:rsidP="001C77DE">
      <w:pPr>
        <w:spacing w:after="0"/>
      </w:pPr>
      <w:r>
        <w:t>Remove Left Recursion on A rule:</w:t>
      </w:r>
    </w:p>
    <w:p w:rsidR="002F04AC" w:rsidRDefault="002F04AC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2F04AC" w:rsidRDefault="002F04AC" w:rsidP="001C77D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2F04AC" w:rsidRDefault="002F04AC" w:rsidP="001C77D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2F04AC" w:rsidRPr="00540AF7" w:rsidRDefault="002F04AC" w:rsidP="001C77D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2F04AC" w:rsidRDefault="002F04AC" w:rsidP="001C77DE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2F04AC" w:rsidRDefault="002F04AC" w:rsidP="001C77DE">
      <w:pPr>
        <w:spacing w:after="0"/>
      </w:pPr>
      <w:r>
        <w:t>A’</w:t>
      </w:r>
      <w:r>
        <w:sym w:font="Wingdings" w:char="F0E0"/>
      </w:r>
      <w:r>
        <w:t>a</w:t>
      </w:r>
    </w:p>
    <w:p w:rsidR="002F04AC" w:rsidRDefault="002F04AC" w:rsidP="001C77D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2F04AC" w:rsidRDefault="002F04AC" w:rsidP="001C77D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2F04AC" w:rsidRDefault="002F04AC" w:rsidP="001C77DE">
      <w:pPr>
        <w:spacing w:after="0"/>
      </w:pPr>
      <w:r>
        <w:t>B</w:t>
      </w:r>
      <w:r>
        <w:sym w:font="Wingdings" w:char="F0E0"/>
      </w:r>
      <w:r>
        <w:t>AT</w:t>
      </w:r>
      <w:r w:rsidRPr="00540AF7">
        <w:rPr>
          <w:vertAlign w:val="subscript"/>
        </w:rPr>
        <w:t>6</w:t>
      </w:r>
      <w:r>
        <w:t>|CT</w:t>
      </w:r>
      <w:r w:rsidRPr="00540AF7">
        <w:rPr>
          <w:vertAlign w:val="subscript"/>
        </w:rPr>
        <w:t>7</w:t>
      </w:r>
    </w:p>
    <w:p w:rsidR="002F04AC" w:rsidRDefault="002F04AC" w:rsidP="001C77DE">
      <w:pPr>
        <w:spacing w:after="0"/>
      </w:pPr>
      <w:r>
        <w:t>B’</w:t>
      </w:r>
      <w:r>
        <w:sym w:font="Wingdings" w:char="F0E0"/>
      </w:r>
      <w:r>
        <w:t>b</w:t>
      </w:r>
    </w:p>
    <w:p w:rsidR="002F04AC" w:rsidRDefault="002F04AC" w:rsidP="001C77D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2F04AC" w:rsidRDefault="002F04AC" w:rsidP="001C77D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AB’</w:t>
      </w:r>
    </w:p>
    <w:p w:rsidR="002F04AC" w:rsidRDefault="002F04AC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2F04AC" w:rsidRDefault="002F04AC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2F04AC" w:rsidRDefault="002F04AC" w:rsidP="001C77D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0A5B0F" w:rsidRDefault="000A5B0F" w:rsidP="001C77DE">
      <w:pPr>
        <w:spacing w:after="0"/>
      </w:pPr>
    </w:p>
    <w:p w:rsidR="000A5B0F" w:rsidRDefault="000A5B0F" w:rsidP="001C77DE">
      <w:pPr>
        <w:spacing w:after="0"/>
      </w:pPr>
      <w:r>
        <w:lastRenderedPageBreak/>
        <w:t>Replace B rule because A on the left is lower than B:</w:t>
      </w:r>
    </w:p>
    <w:p w:rsidR="000A5B0F" w:rsidRDefault="000A5B0F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0A5B0F" w:rsidRPr="00540AF7" w:rsidRDefault="000A5B0F" w:rsidP="001C77D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0A5B0F" w:rsidRDefault="000A5B0F" w:rsidP="001C77DE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0A5B0F" w:rsidRDefault="000A5B0F" w:rsidP="001C77DE">
      <w:pPr>
        <w:spacing w:after="0"/>
      </w:pPr>
      <w:r>
        <w:t>A’</w:t>
      </w:r>
      <w:r>
        <w:sym w:font="Wingdings" w:char="F0E0"/>
      </w:r>
      <w:r>
        <w:t>a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0A5B0F" w:rsidRDefault="000A5B0F" w:rsidP="001C77DE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T</w:t>
      </w:r>
      <w:r>
        <w:rPr>
          <w:vertAlign w:val="subscript"/>
        </w:rPr>
        <w:t>6</w:t>
      </w:r>
      <w:r>
        <w:t>|</w:t>
      </w:r>
      <w:r w:rsidRPr="000A5B0F">
        <w:t>BT</w:t>
      </w:r>
      <w:r w:rsidRPr="000A5B0F">
        <w:rPr>
          <w:vertAlign w:val="subscript"/>
        </w:rPr>
        <w:t>4</w:t>
      </w:r>
      <w:r>
        <w:t>T</w:t>
      </w:r>
      <w:r>
        <w:rPr>
          <w:vertAlign w:val="subscript"/>
        </w:rPr>
        <w:t>6</w:t>
      </w:r>
      <w:r>
        <w:t>|CT</w:t>
      </w:r>
      <w:r w:rsidRPr="00540AF7">
        <w:rPr>
          <w:vertAlign w:val="subscript"/>
        </w:rPr>
        <w:t>7</w:t>
      </w:r>
    </w:p>
    <w:p w:rsidR="000A5B0F" w:rsidRDefault="000A5B0F" w:rsidP="001C77DE">
      <w:pPr>
        <w:spacing w:after="0"/>
      </w:pPr>
      <w:r>
        <w:t>B’</w:t>
      </w:r>
      <w:r>
        <w:sym w:font="Wingdings" w:char="F0E0"/>
      </w:r>
      <w:r>
        <w:t>b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AB’</w:t>
      </w:r>
    </w:p>
    <w:p w:rsidR="000A5B0F" w:rsidRDefault="000A5B0F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0A5B0F" w:rsidRDefault="000A5B0F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0A5B0F" w:rsidRDefault="000A5B0F" w:rsidP="001C77D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0A5B0F" w:rsidRDefault="000A5B0F" w:rsidP="001C77DE">
      <w:pPr>
        <w:spacing w:after="0"/>
      </w:pPr>
    </w:p>
    <w:p w:rsidR="000A5B0F" w:rsidRDefault="000A5B0F" w:rsidP="001C77DE">
      <w:pPr>
        <w:spacing w:after="0"/>
      </w:pPr>
      <w:r>
        <w:t>Remove Left Recursion from B rule:</w:t>
      </w:r>
    </w:p>
    <w:p w:rsidR="000A5B0F" w:rsidRDefault="000A5B0F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0A5B0F" w:rsidRPr="00540AF7" w:rsidRDefault="000A5B0F" w:rsidP="001C77D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0A5B0F" w:rsidRDefault="000A5B0F" w:rsidP="001C77DE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0A5B0F" w:rsidRDefault="000A5B0F" w:rsidP="001C77DE">
      <w:pPr>
        <w:spacing w:after="0"/>
      </w:pPr>
      <w:r>
        <w:t>A’</w:t>
      </w:r>
      <w:r>
        <w:sym w:font="Wingdings" w:char="F0E0"/>
      </w:r>
      <w:r>
        <w:t>a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0A5B0F" w:rsidRPr="000A5B0F" w:rsidRDefault="000A5B0F" w:rsidP="001C77DE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|CT</w:t>
      </w:r>
      <w:r w:rsidRPr="000A5B0F">
        <w:rPr>
          <w:vertAlign w:val="subscript"/>
        </w:rPr>
        <w:t>7</w:t>
      </w:r>
    </w:p>
    <w:p w:rsidR="000A5B0F" w:rsidRDefault="000A5B0F" w:rsidP="001C77DE">
      <w:pPr>
        <w:spacing w:after="0"/>
      </w:pPr>
      <w:r>
        <w:t>B’</w:t>
      </w:r>
      <w:r>
        <w:sym w:font="Wingdings" w:char="F0E0"/>
      </w:r>
      <w:r>
        <w:t>b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0A5B0F" w:rsidRDefault="000A5B0F" w:rsidP="001C77D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AB’</w:t>
      </w:r>
    </w:p>
    <w:p w:rsidR="000A5B0F" w:rsidRDefault="000A5B0F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0A5B0F" w:rsidRDefault="000A5B0F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0A5B0F" w:rsidRDefault="000A5B0F" w:rsidP="001C77D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0A5B0F" w:rsidRDefault="000A5B0F" w:rsidP="001C77DE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1C77DE" w:rsidRDefault="001C77DE" w:rsidP="001C77DE">
      <w:pPr>
        <w:spacing w:after="0"/>
      </w:pPr>
    </w:p>
    <w:p w:rsidR="001C77DE" w:rsidRDefault="001C77DE">
      <w:r>
        <w:br w:type="page"/>
      </w:r>
    </w:p>
    <w:p w:rsidR="001C77DE" w:rsidRDefault="001C77DE" w:rsidP="001C77DE">
      <w:pPr>
        <w:spacing w:after="0"/>
      </w:pPr>
      <w:r>
        <w:lastRenderedPageBreak/>
        <w:t>Replace T</w:t>
      </w:r>
      <w:r w:rsidRPr="001C77DE">
        <w:rPr>
          <w:vertAlign w:val="subscript"/>
        </w:rPr>
        <w:t>7</w:t>
      </w:r>
      <w:r>
        <w:t xml:space="preserve"> because A is lower than T</w:t>
      </w:r>
      <w:r w:rsidRPr="001C77DE">
        <w:rPr>
          <w:vertAlign w:val="subscript"/>
        </w:rPr>
        <w:t>7</w:t>
      </w:r>
      <w:r>
        <w:t>:</w:t>
      </w:r>
    </w:p>
    <w:p w:rsidR="001C77DE" w:rsidRDefault="001C77DE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1C77DE" w:rsidRPr="00540AF7" w:rsidRDefault="001C77DE" w:rsidP="001C77D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1C77DE" w:rsidRDefault="001C77DE" w:rsidP="001C77DE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1C77DE" w:rsidRDefault="001C77DE" w:rsidP="001C77DE">
      <w:pPr>
        <w:spacing w:after="0"/>
      </w:pPr>
      <w:r>
        <w:t>A’</w:t>
      </w:r>
      <w:r>
        <w:sym w:font="Wingdings" w:char="F0E0"/>
      </w:r>
      <w:r>
        <w:t>a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1C77DE" w:rsidRPr="000A5B0F" w:rsidRDefault="001C77DE" w:rsidP="001C77DE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|CT</w:t>
      </w:r>
      <w:r w:rsidRPr="000A5B0F">
        <w:rPr>
          <w:vertAlign w:val="subscript"/>
        </w:rPr>
        <w:t>7</w:t>
      </w:r>
    </w:p>
    <w:p w:rsidR="001C77DE" w:rsidRDefault="001C77DE" w:rsidP="001C77DE">
      <w:pPr>
        <w:spacing w:after="0"/>
      </w:pPr>
      <w:r>
        <w:t>B’</w:t>
      </w:r>
      <w:r>
        <w:sym w:font="Wingdings" w:char="F0E0"/>
      </w:r>
      <w:r>
        <w:t>b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B’|BT</w:t>
      </w:r>
      <w:r w:rsidRPr="00540AF7">
        <w:rPr>
          <w:vertAlign w:val="subscript"/>
        </w:rPr>
        <w:t>4</w:t>
      </w:r>
      <w:r>
        <w:t>B’</w:t>
      </w:r>
    </w:p>
    <w:p w:rsidR="001C77DE" w:rsidRDefault="001C77DE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1C77DE" w:rsidRDefault="001C77DE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1C77DE" w:rsidRDefault="001C77DE" w:rsidP="001C77D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1C77DE" w:rsidRDefault="001C77DE" w:rsidP="001C77DE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1C77DE" w:rsidRDefault="001C77DE" w:rsidP="001C77DE">
      <w:pPr>
        <w:spacing w:after="0"/>
      </w:pPr>
    </w:p>
    <w:p w:rsidR="001C77DE" w:rsidRDefault="001C77DE" w:rsidP="001C77DE">
      <w:pPr>
        <w:spacing w:after="0"/>
      </w:pPr>
      <w:r>
        <w:t>Replace T</w:t>
      </w:r>
      <w:r>
        <w:rPr>
          <w:vertAlign w:val="subscript"/>
        </w:rPr>
        <w:t>7</w:t>
      </w:r>
      <w:r>
        <w:t xml:space="preserve"> again because B is lower than T</w:t>
      </w:r>
      <w:r>
        <w:rPr>
          <w:vertAlign w:val="subscript"/>
        </w:rPr>
        <w:t>7</w:t>
      </w:r>
      <w:r>
        <w:t>:</w:t>
      </w:r>
    </w:p>
    <w:p w:rsidR="001C77DE" w:rsidRDefault="001C77DE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1C77DE" w:rsidRPr="00540AF7" w:rsidRDefault="001C77DE" w:rsidP="001C77D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1C77DE" w:rsidRDefault="001C77DE" w:rsidP="001C77DE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1C77DE" w:rsidRDefault="001C77DE" w:rsidP="001C77DE">
      <w:pPr>
        <w:spacing w:after="0"/>
      </w:pPr>
      <w:r>
        <w:t>A’</w:t>
      </w:r>
      <w:r>
        <w:sym w:font="Wingdings" w:char="F0E0"/>
      </w:r>
      <w:r>
        <w:t>a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1C77DE" w:rsidRPr="000A5B0F" w:rsidRDefault="001C77DE" w:rsidP="001C77DE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|CT</w:t>
      </w:r>
      <w:r w:rsidRPr="000A5B0F">
        <w:rPr>
          <w:vertAlign w:val="subscript"/>
        </w:rPr>
        <w:t>7</w:t>
      </w:r>
    </w:p>
    <w:p w:rsidR="001C77DE" w:rsidRDefault="001C77DE" w:rsidP="001C77DE">
      <w:pPr>
        <w:spacing w:after="0"/>
      </w:pPr>
      <w:r>
        <w:t>B’</w:t>
      </w:r>
      <w:r>
        <w:sym w:font="Wingdings" w:char="F0E0"/>
      </w:r>
      <w:r>
        <w:t>b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1C77DE" w:rsidRDefault="001C77DE" w:rsidP="001C77D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B’|CT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B’|CT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1C77DE" w:rsidRDefault="001C77DE" w:rsidP="001C77DE">
      <w:pPr>
        <w:spacing w:after="0"/>
      </w:pPr>
      <w:r>
        <w:t>C</w:t>
      </w:r>
      <w:r>
        <w:sym w:font="Wingdings" w:char="F0E0"/>
      </w:r>
      <w:r>
        <w:t>a</w:t>
      </w:r>
    </w:p>
    <w:p w:rsidR="001C77DE" w:rsidRDefault="001C77DE" w:rsidP="001C77DE">
      <w:pPr>
        <w:spacing w:after="0"/>
      </w:pPr>
      <w:r>
        <w:t>D</w:t>
      </w:r>
      <w:r>
        <w:sym w:font="Wingdings" w:char="F0E0"/>
      </w:r>
      <w:r>
        <w:t>b</w:t>
      </w:r>
    </w:p>
    <w:p w:rsidR="001C77DE" w:rsidRDefault="001C77DE" w:rsidP="001C77D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1C77DE" w:rsidRDefault="001C77DE" w:rsidP="001C77DE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1C77DE" w:rsidRDefault="001C77DE" w:rsidP="001C77DE">
      <w:pPr>
        <w:spacing w:after="0"/>
      </w:pPr>
    </w:p>
    <w:p w:rsidR="009A381B" w:rsidRDefault="00AE5B31" w:rsidP="001C77DE">
      <w:pPr>
        <w:spacing w:after="0"/>
      </w:pPr>
      <w:r>
        <w:t>Now all the original variables satisfy the condition that the left variable must be higher than itself.</w:t>
      </w:r>
    </w:p>
    <w:p w:rsidR="00AE5B31" w:rsidRDefault="00AE5B31" w:rsidP="001C77DE">
      <w:pPr>
        <w:spacing w:after="0"/>
      </w:pPr>
    </w:p>
    <w:p w:rsidR="00AE5B31" w:rsidRDefault="00AE5B31" w:rsidP="001C77DE">
      <w:pPr>
        <w:spacing w:after="0"/>
      </w:pPr>
      <w:r>
        <w:lastRenderedPageBreak/>
        <w:t>The highest variable that does not have a terminal for every left symbol is T</w:t>
      </w:r>
      <w:r w:rsidRPr="00AE5B31">
        <w:rPr>
          <w:vertAlign w:val="subscript"/>
        </w:rPr>
        <w:t>7</w:t>
      </w:r>
      <w:r>
        <w:t>:</w:t>
      </w:r>
    </w:p>
    <w:p w:rsidR="00AE5B31" w:rsidRDefault="00AE5B31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AE5B31" w:rsidRPr="00540AF7" w:rsidRDefault="00AE5B31" w:rsidP="00AE5B31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AE5B31" w:rsidRDefault="00AE5B31" w:rsidP="00AE5B31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AE5B31" w:rsidRDefault="00AE5B31" w:rsidP="00AE5B31">
      <w:pPr>
        <w:spacing w:after="0"/>
      </w:pPr>
      <w:r>
        <w:t>A’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AE5B31" w:rsidRPr="000A5B0F" w:rsidRDefault="00AE5B31" w:rsidP="00AE5B31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|CT</w:t>
      </w:r>
      <w:r w:rsidRPr="000A5B0F">
        <w:rPr>
          <w:vertAlign w:val="subscript"/>
        </w:rPr>
        <w:t>7</w:t>
      </w:r>
    </w:p>
    <w:p w:rsidR="00AE5B31" w:rsidRDefault="00AE5B31" w:rsidP="00AE5B31">
      <w:pPr>
        <w:spacing w:after="0"/>
      </w:pPr>
      <w:r>
        <w:t>B’</w:t>
      </w:r>
      <w:r>
        <w:sym w:font="Wingdings" w:char="F0E0"/>
      </w:r>
      <w:r>
        <w:t>b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r>
        <w:t>DA’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AE5B31" w:rsidRDefault="00AE5B31" w:rsidP="00AE5B31">
      <w:pPr>
        <w:spacing w:after="0"/>
      </w:pPr>
      <w:r>
        <w:t>C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D</w:t>
      </w:r>
      <w:r>
        <w:sym w:font="Wingdings" w:char="F0E0"/>
      </w:r>
      <w:r>
        <w:t>b</w:t>
      </w:r>
    </w:p>
    <w:p w:rsidR="00AE5B31" w:rsidRDefault="00AE5B31" w:rsidP="00AE5B31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AE5B31" w:rsidRDefault="00AE5B31" w:rsidP="00AE5B31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AE5B31" w:rsidRDefault="00AE5B31" w:rsidP="001C77DE">
      <w:pPr>
        <w:spacing w:after="0"/>
      </w:pPr>
    </w:p>
    <w:p w:rsidR="00AE5B31" w:rsidRDefault="00AE5B31" w:rsidP="001C77DE">
      <w:pPr>
        <w:spacing w:after="0"/>
      </w:pPr>
      <w:r>
        <w:t>Now T</w:t>
      </w:r>
      <w:r w:rsidRPr="00AE5B31">
        <w:rPr>
          <w:vertAlign w:val="subscript"/>
        </w:rPr>
        <w:t>6</w:t>
      </w:r>
      <w:r>
        <w:t>:</w:t>
      </w:r>
    </w:p>
    <w:p w:rsidR="00AE5B31" w:rsidRDefault="00AE5B31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AE5B31" w:rsidRPr="00540AF7" w:rsidRDefault="00AE5B31" w:rsidP="00AE5B31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AE5B31" w:rsidRDefault="00AE5B31" w:rsidP="00AE5B31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AE5B31" w:rsidRDefault="00AE5B31" w:rsidP="00AE5B31">
      <w:pPr>
        <w:spacing w:after="0"/>
      </w:pPr>
      <w:r>
        <w:t>A’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r>
        <w:t>CB’</w:t>
      </w:r>
    </w:p>
    <w:p w:rsidR="00AE5B31" w:rsidRPr="000A5B0F" w:rsidRDefault="00AE5B31" w:rsidP="00AE5B31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CT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|CT</w:t>
      </w:r>
      <w:r w:rsidRPr="000A5B0F">
        <w:rPr>
          <w:vertAlign w:val="subscript"/>
        </w:rPr>
        <w:t>7</w:t>
      </w:r>
    </w:p>
    <w:p w:rsidR="00AE5B31" w:rsidRDefault="00AE5B31" w:rsidP="00AE5B31">
      <w:pPr>
        <w:spacing w:after="0"/>
      </w:pPr>
      <w:r>
        <w:t>B’</w:t>
      </w:r>
      <w:r>
        <w:sym w:font="Wingdings" w:char="F0E0"/>
      </w:r>
      <w:r>
        <w:t>b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proofErr w:type="spellStart"/>
      <w:r>
        <w:t>bA</w:t>
      </w:r>
      <w:proofErr w:type="spellEnd"/>
      <w:r>
        <w:t>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AE5B31" w:rsidRDefault="00AE5B31" w:rsidP="00AE5B31">
      <w:pPr>
        <w:spacing w:after="0"/>
      </w:pPr>
      <w:r>
        <w:t>C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D</w:t>
      </w:r>
      <w:r>
        <w:sym w:font="Wingdings" w:char="F0E0"/>
      </w:r>
      <w:r>
        <w:t>b</w:t>
      </w:r>
    </w:p>
    <w:p w:rsidR="00AE5B31" w:rsidRDefault="00AE5B31" w:rsidP="00AE5B31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AE5B31" w:rsidRDefault="00AE5B31" w:rsidP="00AE5B31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AE5B31" w:rsidRDefault="00AE5B31" w:rsidP="001C77DE">
      <w:pPr>
        <w:spacing w:after="0"/>
      </w:pPr>
    </w:p>
    <w:p w:rsidR="00AE5B31" w:rsidRDefault="00AE5B31" w:rsidP="001C77DE">
      <w:pPr>
        <w:spacing w:after="0"/>
      </w:pPr>
      <w:r>
        <w:t>Now for B and T</w:t>
      </w:r>
      <w:r w:rsidRPr="00AE5B31">
        <w:rPr>
          <w:vertAlign w:val="subscript"/>
        </w:rPr>
        <w:t>5</w:t>
      </w:r>
      <w:r>
        <w:t>:</w:t>
      </w:r>
    </w:p>
    <w:p w:rsidR="00AE5B31" w:rsidRDefault="00AE5B31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AE5B31" w:rsidRDefault="00AE5B31" w:rsidP="00AE5B31">
      <w:pPr>
        <w:spacing w:after="0"/>
      </w:pPr>
      <w:r>
        <w:lastRenderedPageBreak/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AE5B31" w:rsidRPr="00540AF7" w:rsidRDefault="00AE5B31" w:rsidP="00AE5B31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AE5B31" w:rsidRDefault="00AE5B31" w:rsidP="00AE5B31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AE5B31" w:rsidRDefault="00AE5B31" w:rsidP="00AE5B31">
      <w:pPr>
        <w:spacing w:after="0"/>
      </w:pPr>
      <w:r>
        <w:t>A’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BB’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proofErr w:type="spellStart"/>
      <w:r>
        <w:t>aB</w:t>
      </w:r>
      <w:proofErr w:type="spellEnd"/>
      <w:r>
        <w:t>’</w:t>
      </w:r>
    </w:p>
    <w:p w:rsidR="00AE5B31" w:rsidRPr="000A5B0F" w:rsidRDefault="00AE5B31" w:rsidP="00AE5B31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|aT</w:t>
      </w:r>
      <w:r w:rsidRPr="000A5B0F">
        <w:rPr>
          <w:vertAlign w:val="subscript"/>
        </w:rPr>
        <w:t>7</w:t>
      </w:r>
    </w:p>
    <w:p w:rsidR="00AE5B31" w:rsidRDefault="00AE5B31" w:rsidP="00AE5B31">
      <w:pPr>
        <w:spacing w:after="0"/>
      </w:pPr>
      <w:r>
        <w:t>B’</w:t>
      </w:r>
      <w:r>
        <w:sym w:font="Wingdings" w:char="F0E0"/>
      </w:r>
      <w:r>
        <w:t>b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proofErr w:type="spellStart"/>
      <w:r>
        <w:t>bA</w:t>
      </w:r>
      <w:proofErr w:type="spellEnd"/>
      <w:r>
        <w:t>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AE5B31" w:rsidRDefault="00AE5B31" w:rsidP="00AE5B31">
      <w:pPr>
        <w:spacing w:after="0"/>
      </w:pPr>
      <w:r>
        <w:t>C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D</w:t>
      </w:r>
      <w:r>
        <w:sym w:font="Wingdings" w:char="F0E0"/>
      </w:r>
      <w:r>
        <w:t>b</w:t>
      </w:r>
    </w:p>
    <w:p w:rsidR="00AE5B31" w:rsidRDefault="00AE5B31" w:rsidP="00AE5B31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AE5B31" w:rsidRDefault="00AE5B31" w:rsidP="00AE5B31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AE5B31" w:rsidRDefault="00AE5B31" w:rsidP="001C77DE">
      <w:pPr>
        <w:spacing w:after="0"/>
      </w:pPr>
    </w:p>
    <w:p w:rsidR="00AE5B31" w:rsidRDefault="00AE5B31" w:rsidP="001C77DE">
      <w:pPr>
        <w:spacing w:after="0"/>
      </w:pPr>
      <w:r>
        <w:t>Now for T</w:t>
      </w:r>
      <w:r w:rsidRPr="00AE5B31">
        <w:rPr>
          <w:vertAlign w:val="subscript"/>
        </w:rPr>
        <w:t>4</w:t>
      </w:r>
      <w:r>
        <w:t>:</w:t>
      </w:r>
    </w:p>
    <w:p w:rsidR="00AE5B31" w:rsidRDefault="00AE5B31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AE5B31" w:rsidRPr="00540AF7" w:rsidRDefault="00AE5B31" w:rsidP="00AE5B31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AE5B31" w:rsidRDefault="00AE5B31" w:rsidP="00AE5B31">
      <w:pPr>
        <w:spacing w:after="0"/>
      </w:pPr>
      <w:r>
        <w:t>A</w:t>
      </w:r>
      <w:r>
        <w:sym w:font="Wingdings" w:char="F0E0"/>
      </w:r>
      <w:r>
        <w:t>BT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|BT</w:t>
      </w:r>
      <w:r w:rsidRPr="00540AF7">
        <w:rPr>
          <w:vertAlign w:val="subscript"/>
        </w:rPr>
        <w:t>4</w:t>
      </w:r>
    </w:p>
    <w:p w:rsidR="00AE5B31" w:rsidRDefault="00AE5B31" w:rsidP="00AE5B31">
      <w:pPr>
        <w:spacing w:after="0"/>
      </w:pPr>
      <w:r>
        <w:t>A’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B’|aT</w:t>
      </w:r>
      <w:r w:rsidRPr="000A5B0F">
        <w:rPr>
          <w:vertAlign w:val="subscript"/>
        </w:rPr>
        <w:t>7</w:t>
      </w:r>
      <w:r>
        <w:t>B’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proofErr w:type="spellStart"/>
      <w:r>
        <w:t>aB</w:t>
      </w:r>
      <w:proofErr w:type="spellEnd"/>
      <w:r>
        <w:t>’</w:t>
      </w:r>
    </w:p>
    <w:p w:rsidR="00AE5B31" w:rsidRPr="000A5B0F" w:rsidRDefault="00AE5B31" w:rsidP="00AE5B31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|aT</w:t>
      </w:r>
      <w:r w:rsidRPr="000A5B0F">
        <w:rPr>
          <w:vertAlign w:val="subscript"/>
        </w:rPr>
        <w:t>7</w:t>
      </w:r>
    </w:p>
    <w:p w:rsidR="00AE5B31" w:rsidRDefault="00AE5B31" w:rsidP="00AE5B31">
      <w:pPr>
        <w:spacing w:after="0"/>
      </w:pPr>
      <w:r>
        <w:t>B’</w:t>
      </w:r>
      <w:r>
        <w:sym w:font="Wingdings" w:char="F0E0"/>
      </w:r>
      <w:r>
        <w:t>b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proofErr w:type="spellStart"/>
      <w:r>
        <w:t>bA</w:t>
      </w:r>
      <w:proofErr w:type="spellEnd"/>
      <w:r>
        <w:t>’</w:t>
      </w:r>
    </w:p>
    <w:p w:rsidR="00AE5B31" w:rsidRDefault="00AE5B31" w:rsidP="00AE5B31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AE5B31" w:rsidRDefault="00AE5B31" w:rsidP="00AE5B31">
      <w:pPr>
        <w:spacing w:after="0"/>
      </w:pPr>
      <w:r>
        <w:t>C</w:t>
      </w:r>
      <w:r>
        <w:sym w:font="Wingdings" w:char="F0E0"/>
      </w:r>
      <w:r>
        <w:t>a</w:t>
      </w:r>
    </w:p>
    <w:p w:rsidR="00AE5B31" w:rsidRDefault="00AE5B31" w:rsidP="00AE5B31">
      <w:pPr>
        <w:spacing w:after="0"/>
      </w:pPr>
      <w:r>
        <w:t>D</w:t>
      </w:r>
      <w:r>
        <w:sym w:font="Wingdings" w:char="F0E0"/>
      </w:r>
      <w:r>
        <w:t>b</w:t>
      </w:r>
    </w:p>
    <w:p w:rsidR="00AE5B31" w:rsidRDefault="00AE5B31" w:rsidP="00AE5B31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AE5B31" w:rsidRDefault="00AE5B31" w:rsidP="00AE5B31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AE5B31" w:rsidRDefault="00AE5B31" w:rsidP="001C77DE">
      <w:pPr>
        <w:spacing w:after="0"/>
      </w:pPr>
    </w:p>
    <w:p w:rsidR="00B45BCE" w:rsidRDefault="00B45BCE" w:rsidP="001C77DE">
      <w:pPr>
        <w:spacing w:after="0"/>
      </w:pPr>
      <w:r>
        <w:t>Now for A:</w:t>
      </w:r>
    </w:p>
    <w:p w:rsidR="00B45BCE" w:rsidRDefault="00B45BCE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>
        <w:t>A’T</w:t>
      </w:r>
      <w:r w:rsidRPr="00295671">
        <w:rPr>
          <w:vertAlign w:val="subscript"/>
        </w:rPr>
        <w:t>1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2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B’T</w:t>
      </w:r>
      <w:r w:rsidRPr="00540AF7">
        <w:rPr>
          <w:vertAlign w:val="subscript"/>
        </w:rPr>
        <w:t>3</w:t>
      </w:r>
    </w:p>
    <w:p w:rsidR="00B45BCE" w:rsidRPr="00540AF7" w:rsidRDefault="00B45BCE" w:rsidP="00B45BC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>
        <w:t>BA’</w:t>
      </w:r>
    </w:p>
    <w:p w:rsidR="00B45BCE" w:rsidRDefault="00B45BCE" w:rsidP="00B45BCE">
      <w:pPr>
        <w:spacing w:after="0"/>
      </w:pPr>
      <w:proofErr w:type="gramStart"/>
      <w:r>
        <w:t>A</w:t>
      </w:r>
      <w:proofErr w:type="gramEnd"/>
      <w:r>
        <w:sym w:font="Wingdings" w:char="F0E0"/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</w:p>
    <w:p w:rsidR="00B45BCE" w:rsidRDefault="00B45BCE" w:rsidP="00B45BCE">
      <w:pPr>
        <w:spacing w:after="0"/>
      </w:pPr>
      <w:r>
        <w:lastRenderedPageBreak/>
        <w:t>A’</w:t>
      </w:r>
      <w:r>
        <w:sym w:font="Wingdings" w:char="F0E0"/>
      </w:r>
      <w:r>
        <w:t>a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B’|aT</w:t>
      </w:r>
      <w:r w:rsidRPr="000A5B0F">
        <w:rPr>
          <w:vertAlign w:val="subscript"/>
        </w:rPr>
        <w:t>7</w:t>
      </w:r>
      <w:r>
        <w:t>B’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proofErr w:type="spellStart"/>
      <w:r>
        <w:t>aB</w:t>
      </w:r>
      <w:proofErr w:type="spellEnd"/>
      <w:r>
        <w:t>’</w:t>
      </w:r>
    </w:p>
    <w:p w:rsidR="00B45BCE" w:rsidRPr="000A5B0F" w:rsidRDefault="00B45BCE" w:rsidP="00B45BCE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|aT</w:t>
      </w:r>
      <w:r w:rsidRPr="000A5B0F">
        <w:rPr>
          <w:vertAlign w:val="subscript"/>
        </w:rPr>
        <w:t>7</w:t>
      </w:r>
    </w:p>
    <w:p w:rsidR="00B45BCE" w:rsidRDefault="00B45BCE" w:rsidP="00B45BCE">
      <w:pPr>
        <w:spacing w:after="0"/>
      </w:pPr>
      <w:r>
        <w:t>B’</w:t>
      </w:r>
      <w:r>
        <w:sym w:font="Wingdings" w:char="F0E0"/>
      </w:r>
      <w:r>
        <w:t>b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proofErr w:type="spellStart"/>
      <w:r>
        <w:t>bA</w:t>
      </w:r>
      <w:proofErr w:type="spellEnd"/>
      <w:r>
        <w:t>’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B45BCE" w:rsidRDefault="00B45BCE" w:rsidP="00B45BCE">
      <w:pPr>
        <w:spacing w:after="0"/>
      </w:pPr>
      <w:r>
        <w:t>C</w:t>
      </w:r>
      <w:r>
        <w:sym w:font="Wingdings" w:char="F0E0"/>
      </w:r>
      <w:r>
        <w:t>a</w:t>
      </w:r>
    </w:p>
    <w:p w:rsidR="00B45BCE" w:rsidRDefault="00B45BCE" w:rsidP="00B45BCE">
      <w:pPr>
        <w:spacing w:after="0"/>
      </w:pPr>
      <w:r>
        <w:t>D</w:t>
      </w:r>
      <w:r>
        <w:sym w:font="Wingdings" w:char="F0E0"/>
      </w:r>
      <w:r>
        <w:t>b</w:t>
      </w:r>
    </w:p>
    <w:p w:rsidR="00B45BCE" w:rsidRDefault="00B45BCE" w:rsidP="00B45BC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B45BCE" w:rsidRDefault="00B45BCE" w:rsidP="00B45BCE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B45BCE" w:rsidRDefault="00B45BCE" w:rsidP="001C77DE">
      <w:pPr>
        <w:spacing w:after="0"/>
      </w:pPr>
    </w:p>
    <w:p w:rsidR="00B45BCE" w:rsidRDefault="00B45BCE" w:rsidP="001C77DE">
      <w:pPr>
        <w:spacing w:after="0"/>
      </w:pPr>
      <w:r>
        <w:t>Now for T</w:t>
      </w:r>
      <w:r w:rsidRPr="00B45BCE">
        <w:rPr>
          <w:vertAlign w:val="subscript"/>
        </w:rPr>
        <w:t>1</w:t>
      </w:r>
      <w:r>
        <w:t>, T</w:t>
      </w:r>
      <w:r w:rsidRPr="00B45BCE">
        <w:rPr>
          <w:vertAlign w:val="subscript"/>
        </w:rPr>
        <w:t>2</w:t>
      </w:r>
      <w:r>
        <w:t>, and T</w:t>
      </w:r>
      <w:r w:rsidRPr="00B45BCE">
        <w:rPr>
          <w:vertAlign w:val="subscript"/>
        </w:rPr>
        <w:t>3</w:t>
      </w:r>
      <w:r w:rsidR="00295671">
        <w:t xml:space="preserve"> and S</w:t>
      </w:r>
      <w:r>
        <w:t>:</w:t>
      </w:r>
    </w:p>
    <w:p w:rsidR="00B45BCE" w:rsidRDefault="00B45BCE" w:rsidP="001C77DE">
      <w:pPr>
        <w:spacing w:after="0"/>
      </w:pPr>
    </w:p>
    <w:p w:rsidR="00295671" w:rsidRDefault="00295671" w:rsidP="00295671">
      <w:pPr>
        <w:spacing w:after="0"/>
      </w:pPr>
      <w:r>
        <w:t>S</w:t>
      </w:r>
      <w:r>
        <w:sym w:font="Wingdings" w:char="F0E0"/>
      </w:r>
      <w:r w:rsidR="007567A4">
        <w:t>a</w:t>
      </w:r>
      <w:r>
        <w:t>T</w:t>
      </w:r>
      <w:r w:rsidRPr="00295671">
        <w:rPr>
          <w:vertAlign w:val="subscript"/>
        </w:rPr>
        <w:t>1</w:t>
      </w:r>
    </w:p>
    <w:p w:rsidR="00B45BCE" w:rsidRP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T</w:t>
      </w:r>
      <w:r w:rsidRPr="00540AF7">
        <w:rPr>
          <w:vertAlign w:val="subscript"/>
        </w:rPr>
        <w:t>2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T</w:t>
      </w:r>
      <w:r w:rsidRPr="00540AF7">
        <w:rPr>
          <w:vertAlign w:val="subscript"/>
        </w:rPr>
        <w:t>2</w:t>
      </w:r>
      <w:r>
        <w:t>|</w:t>
      </w:r>
      <w:r w:rsidRPr="00B45BCE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T</w:t>
      </w:r>
      <w:r w:rsidRPr="00540AF7">
        <w:rPr>
          <w:vertAlign w:val="subscript"/>
        </w:rPr>
        <w:t>2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T</w:t>
      </w:r>
      <w:r w:rsidRPr="00540AF7">
        <w:rPr>
          <w:vertAlign w:val="subscript"/>
        </w:rPr>
        <w:t>2</w:t>
      </w:r>
    </w:p>
    <w:p w:rsidR="00B45BCE" w:rsidRP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bT</w:t>
      </w:r>
      <w:r w:rsidRPr="00540AF7">
        <w:rPr>
          <w:vertAlign w:val="subscript"/>
        </w:rPr>
        <w:t>3</w:t>
      </w:r>
    </w:p>
    <w:p w:rsidR="00B45BCE" w:rsidRPr="00540AF7" w:rsidRDefault="00B45BCE" w:rsidP="00B45BCE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 w:rsidRPr="00B45BCE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A’|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A’</w:t>
      </w:r>
    </w:p>
    <w:p w:rsidR="00B45BCE" w:rsidRDefault="00B45BCE" w:rsidP="00B45BCE">
      <w:pPr>
        <w:spacing w:after="0"/>
      </w:pPr>
      <w:proofErr w:type="gramStart"/>
      <w:r>
        <w:t>A</w:t>
      </w:r>
      <w:proofErr w:type="gramEnd"/>
      <w:r>
        <w:sym w:font="Wingdings" w:char="F0E0"/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</w:p>
    <w:p w:rsidR="00B45BCE" w:rsidRDefault="00B45BCE" w:rsidP="00B45BCE">
      <w:pPr>
        <w:spacing w:after="0"/>
      </w:pPr>
      <w:r>
        <w:t>A’</w:t>
      </w:r>
      <w:r>
        <w:sym w:font="Wingdings" w:char="F0E0"/>
      </w:r>
      <w:r>
        <w:t>a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B’|aT</w:t>
      </w:r>
      <w:r w:rsidRPr="000A5B0F">
        <w:rPr>
          <w:vertAlign w:val="subscript"/>
        </w:rPr>
        <w:t>7</w:t>
      </w:r>
      <w:r>
        <w:t>B’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proofErr w:type="spellStart"/>
      <w:r>
        <w:t>aB</w:t>
      </w:r>
      <w:proofErr w:type="spellEnd"/>
      <w:r>
        <w:t>’</w:t>
      </w:r>
    </w:p>
    <w:p w:rsidR="00B45BCE" w:rsidRPr="000A5B0F" w:rsidRDefault="00B45BCE" w:rsidP="00B45BCE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|aT</w:t>
      </w:r>
      <w:r w:rsidRPr="000A5B0F">
        <w:rPr>
          <w:vertAlign w:val="subscript"/>
        </w:rPr>
        <w:t>7</w:t>
      </w:r>
    </w:p>
    <w:p w:rsidR="00B45BCE" w:rsidRDefault="00B45BCE" w:rsidP="00B45BCE">
      <w:pPr>
        <w:spacing w:after="0"/>
      </w:pPr>
      <w:r>
        <w:t>B’</w:t>
      </w:r>
      <w:r>
        <w:sym w:font="Wingdings" w:char="F0E0"/>
      </w:r>
      <w:r>
        <w:t>b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proofErr w:type="spellStart"/>
      <w:r>
        <w:t>bA</w:t>
      </w:r>
      <w:proofErr w:type="spellEnd"/>
      <w:r>
        <w:t>’</w:t>
      </w:r>
    </w:p>
    <w:p w:rsidR="00B45BCE" w:rsidRDefault="00B45BCE" w:rsidP="00B45BCE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B45BCE" w:rsidRDefault="00B45BCE" w:rsidP="00B45BCE">
      <w:pPr>
        <w:spacing w:after="0"/>
      </w:pPr>
      <w:r>
        <w:t>C</w:t>
      </w:r>
      <w:r>
        <w:sym w:font="Wingdings" w:char="F0E0"/>
      </w:r>
      <w:r>
        <w:t>a</w:t>
      </w:r>
    </w:p>
    <w:p w:rsidR="00B45BCE" w:rsidRDefault="00B45BCE" w:rsidP="00B45BCE">
      <w:pPr>
        <w:spacing w:after="0"/>
      </w:pPr>
      <w:r>
        <w:t>D</w:t>
      </w:r>
      <w:r>
        <w:sym w:font="Wingdings" w:char="F0E0"/>
      </w:r>
      <w:r>
        <w:t>b</w:t>
      </w:r>
    </w:p>
    <w:p w:rsidR="00B45BCE" w:rsidRDefault="00B45BCE" w:rsidP="00B45BCE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>
        <w:t>T</w:t>
      </w:r>
      <w:r w:rsidRPr="002F04AC">
        <w:rPr>
          <w:vertAlign w:val="subscript"/>
        </w:rPr>
        <w:t>5</w:t>
      </w:r>
      <w:r>
        <w:t>R</w:t>
      </w:r>
      <w:r w:rsidRPr="002F04AC">
        <w:rPr>
          <w:vertAlign w:val="subscript"/>
        </w:rPr>
        <w:t>1</w:t>
      </w:r>
      <w:r>
        <w:t>|T</w:t>
      </w:r>
      <w:r w:rsidRPr="002F04AC">
        <w:rPr>
          <w:vertAlign w:val="subscript"/>
        </w:rPr>
        <w:t>5</w:t>
      </w:r>
    </w:p>
    <w:p w:rsidR="00B45BCE" w:rsidRDefault="00B45BCE" w:rsidP="00B45BCE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>
        <w:t>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|T</w:t>
      </w:r>
      <w:r w:rsidRPr="000A5B0F">
        <w:rPr>
          <w:vertAlign w:val="subscript"/>
        </w:rPr>
        <w:t>4</w:t>
      </w:r>
      <w:r>
        <w:t>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|T</w:t>
      </w:r>
      <w:r w:rsidRPr="000A5B0F">
        <w:rPr>
          <w:vertAlign w:val="subscript"/>
        </w:rPr>
        <w:t>4</w:t>
      </w:r>
      <w:r>
        <w:t>T</w:t>
      </w:r>
      <w:r w:rsidRPr="000A5B0F">
        <w:rPr>
          <w:vertAlign w:val="subscript"/>
        </w:rPr>
        <w:t>6</w:t>
      </w:r>
    </w:p>
    <w:p w:rsidR="00B45BCE" w:rsidRDefault="00B45BCE" w:rsidP="001C77DE">
      <w:pPr>
        <w:spacing w:after="0"/>
      </w:pPr>
    </w:p>
    <w:p w:rsidR="004327BA" w:rsidRDefault="004327BA" w:rsidP="001C77DE">
      <w:pPr>
        <w:spacing w:after="0"/>
      </w:pPr>
      <w:r>
        <w:t>Now for the recursive steps:</w:t>
      </w:r>
    </w:p>
    <w:p w:rsidR="004327BA" w:rsidRDefault="004327BA" w:rsidP="001C77DE">
      <w:pPr>
        <w:spacing w:after="0"/>
      </w:pPr>
    </w:p>
    <w:p w:rsidR="004327BA" w:rsidRDefault="004327BA" w:rsidP="004327BA">
      <w:pPr>
        <w:spacing w:after="0"/>
      </w:pPr>
      <w:r>
        <w:t>S</w:t>
      </w:r>
      <w:r>
        <w:sym w:font="Wingdings" w:char="F0E0"/>
      </w:r>
      <w:r>
        <w:t>aT</w:t>
      </w:r>
      <w:r w:rsidRPr="00295671">
        <w:rPr>
          <w:vertAlign w:val="subscript"/>
        </w:rPr>
        <w:t>1</w:t>
      </w:r>
    </w:p>
    <w:p w:rsidR="004327BA" w:rsidRPr="00B45BCE" w:rsidRDefault="004327BA" w:rsidP="004327BA">
      <w:pPr>
        <w:spacing w:after="0"/>
      </w:pPr>
      <w:r>
        <w:t>T</w:t>
      </w:r>
      <w:r w:rsidRPr="00540AF7">
        <w:rPr>
          <w:vertAlign w:val="subscript"/>
        </w:rPr>
        <w:t>1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T</w:t>
      </w:r>
      <w:r w:rsidRPr="00540AF7">
        <w:rPr>
          <w:vertAlign w:val="subscript"/>
        </w:rPr>
        <w:t>2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T</w:t>
      </w:r>
      <w:r w:rsidRPr="00540AF7">
        <w:rPr>
          <w:vertAlign w:val="subscript"/>
        </w:rPr>
        <w:t>2</w:t>
      </w:r>
      <w:r>
        <w:t>|</w:t>
      </w:r>
      <w:r w:rsidRPr="00B45BCE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T</w:t>
      </w:r>
      <w:r w:rsidRPr="00540AF7">
        <w:rPr>
          <w:vertAlign w:val="subscript"/>
        </w:rPr>
        <w:t>2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T</w:t>
      </w:r>
      <w:r w:rsidRPr="00540AF7">
        <w:rPr>
          <w:vertAlign w:val="subscript"/>
        </w:rPr>
        <w:t>2</w:t>
      </w:r>
    </w:p>
    <w:p w:rsidR="004327BA" w:rsidRPr="00B45BCE" w:rsidRDefault="004327BA" w:rsidP="004327BA">
      <w:pPr>
        <w:spacing w:after="0"/>
      </w:pPr>
      <w:r>
        <w:t>T</w:t>
      </w:r>
      <w:r w:rsidRPr="00540AF7">
        <w:rPr>
          <w:vertAlign w:val="subscript"/>
        </w:rPr>
        <w:t>2</w:t>
      </w:r>
      <w:r>
        <w:sym w:font="Wingdings" w:char="F0E0"/>
      </w:r>
      <w:r w:rsidRPr="00540AF7">
        <w:t xml:space="preserve"> </w:t>
      </w:r>
      <w:r>
        <w:t>bT</w:t>
      </w:r>
      <w:r w:rsidRPr="00540AF7">
        <w:rPr>
          <w:vertAlign w:val="subscript"/>
        </w:rPr>
        <w:t>3</w:t>
      </w:r>
    </w:p>
    <w:p w:rsidR="004327BA" w:rsidRPr="00540AF7" w:rsidRDefault="004327BA" w:rsidP="004327BA">
      <w:pPr>
        <w:spacing w:after="0"/>
      </w:pPr>
      <w:r>
        <w:t>T</w:t>
      </w:r>
      <w:r w:rsidRPr="00540AF7">
        <w:rPr>
          <w:vertAlign w:val="subscript"/>
        </w:rPr>
        <w:t>3</w:t>
      </w:r>
      <w:r>
        <w:sym w:font="Wingdings" w:char="F0E0"/>
      </w:r>
      <w:r w:rsidRPr="00B45BCE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A’|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A’</w:t>
      </w:r>
    </w:p>
    <w:p w:rsidR="004327BA" w:rsidRDefault="004327BA" w:rsidP="004327BA">
      <w:pPr>
        <w:spacing w:after="0"/>
      </w:pPr>
      <w:proofErr w:type="gramStart"/>
      <w:r>
        <w:t>A</w:t>
      </w:r>
      <w:proofErr w:type="gramEnd"/>
      <w:r>
        <w:sym w:font="Wingdings" w:char="F0E0"/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</w:t>
      </w:r>
      <w:r w:rsidRPr="00B45BCE">
        <w:t xml:space="preserve"> </w:t>
      </w:r>
      <w:r>
        <w:t>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</w:p>
    <w:p w:rsidR="004327BA" w:rsidRDefault="004327BA" w:rsidP="004327BA">
      <w:pPr>
        <w:spacing w:after="0"/>
      </w:pPr>
      <w:r>
        <w:t>A’</w:t>
      </w:r>
      <w:r>
        <w:sym w:font="Wingdings" w:char="F0E0"/>
      </w:r>
      <w:r>
        <w:t>a</w:t>
      </w:r>
    </w:p>
    <w:p w:rsidR="004327BA" w:rsidRDefault="004327BA" w:rsidP="004327BA">
      <w:pPr>
        <w:spacing w:after="0"/>
      </w:pPr>
      <w:r>
        <w:t>T</w:t>
      </w:r>
      <w:r w:rsidRPr="00540AF7">
        <w:rPr>
          <w:vertAlign w:val="subscript"/>
        </w:rPr>
        <w:t>4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B’|aT</w:t>
      </w:r>
      <w:r w:rsidRPr="000A5B0F">
        <w:rPr>
          <w:vertAlign w:val="subscript"/>
        </w:rPr>
        <w:t>7</w:t>
      </w:r>
      <w:r>
        <w:t>B’</w:t>
      </w:r>
    </w:p>
    <w:p w:rsidR="004327BA" w:rsidRDefault="004327BA" w:rsidP="004327BA">
      <w:pPr>
        <w:spacing w:after="0"/>
      </w:pPr>
      <w:r>
        <w:t>T</w:t>
      </w:r>
      <w:r w:rsidRPr="00540AF7">
        <w:rPr>
          <w:vertAlign w:val="subscript"/>
        </w:rPr>
        <w:t>5</w:t>
      </w:r>
      <w:r>
        <w:sym w:font="Wingdings" w:char="F0E0"/>
      </w:r>
      <w:r w:rsidRPr="00540AF7">
        <w:t xml:space="preserve"> </w:t>
      </w:r>
      <w:proofErr w:type="spellStart"/>
      <w:r>
        <w:t>aB</w:t>
      </w:r>
      <w:proofErr w:type="spellEnd"/>
      <w:r>
        <w:t>’</w:t>
      </w:r>
    </w:p>
    <w:p w:rsidR="004327BA" w:rsidRPr="000A5B0F" w:rsidRDefault="004327BA" w:rsidP="004327BA">
      <w:pPr>
        <w:spacing w:after="0"/>
      </w:pPr>
      <w:r>
        <w:t>B</w:t>
      </w:r>
      <w:r>
        <w:sym w:font="Wingdings" w:char="F0E0"/>
      </w:r>
      <w:r w:rsidRPr="000A5B0F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|aT</w:t>
      </w:r>
      <w:r w:rsidRPr="000A5B0F">
        <w:rPr>
          <w:vertAlign w:val="subscript"/>
        </w:rPr>
        <w:t>7</w:t>
      </w:r>
    </w:p>
    <w:p w:rsidR="004327BA" w:rsidRDefault="004327BA" w:rsidP="004327BA">
      <w:pPr>
        <w:spacing w:after="0"/>
      </w:pPr>
      <w:r>
        <w:lastRenderedPageBreak/>
        <w:t>B’</w:t>
      </w:r>
      <w:r>
        <w:sym w:font="Wingdings" w:char="F0E0"/>
      </w:r>
      <w:r>
        <w:t>b</w:t>
      </w:r>
    </w:p>
    <w:p w:rsidR="004327BA" w:rsidRDefault="004327BA" w:rsidP="004327BA">
      <w:pPr>
        <w:spacing w:after="0"/>
      </w:pPr>
      <w:r>
        <w:t>T</w:t>
      </w:r>
      <w:r w:rsidRPr="00540AF7">
        <w:rPr>
          <w:vertAlign w:val="subscript"/>
        </w:rPr>
        <w:t>6</w:t>
      </w:r>
      <w:r>
        <w:sym w:font="Wingdings" w:char="F0E0"/>
      </w:r>
      <w:r w:rsidRPr="00540AF7">
        <w:t xml:space="preserve"> </w:t>
      </w:r>
      <w:proofErr w:type="spellStart"/>
      <w:r>
        <w:t>bA</w:t>
      </w:r>
      <w:proofErr w:type="spellEnd"/>
      <w:r>
        <w:t>’</w:t>
      </w:r>
    </w:p>
    <w:p w:rsidR="004327BA" w:rsidRDefault="004327BA" w:rsidP="004327BA">
      <w:pPr>
        <w:spacing w:after="0"/>
      </w:pPr>
      <w:r>
        <w:t>T</w:t>
      </w:r>
      <w:r w:rsidRPr="00540AF7">
        <w:rPr>
          <w:vertAlign w:val="subscript"/>
        </w:rPr>
        <w:t>7</w:t>
      </w:r>
      <w:r>
        <w:sym w:font="Wingdings" w:char="F0E0"/>
      </w:r>
      <w:r w:rsidRPr="00540AF7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2F04AC">
        <w:rPr>
          <w:vertAlign w:val="subscript"/>
        </w:rPr>
        <w:t>4</w:t>
      </w:r>
      <w:r>
        <w:t>R</w:t>
      </w:r>
      <w:r w:rsidRPr="002F04AC">
        <w:rPr>
          <w:vertAlign w:val="subscript"/>
        </w:rPr>
        <w:t>1</w:t>
      </w:r>
      <w:r>
        <w:t>B’|aT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T</w:t>
      </w:r>
      <w:r w:rsidRPr="00540AF7">
        <w:rPr>
          <w:vertAlign w:val="subscript"/>
        </w:rPr>
        <w:t>4</w:t>
      </w:r>
      <w:r>
        <w:t>B’|aT</w:t>
      </w:r>
      <w:r w:rsidRPr="000A5B0F">
        <w:rPr>
          <w:vertAlign w:val="subscript"/>
        </w:rPr>
        <w:t>7</w:t>
      </w:r>
      <w:r>
        <w:t>T</w:t>
      </w:r>
      <w:r w:rsidRPr="00540AF7">
        <w:rPr>
          <w:vertAlign w:val="subscript"/>
        </w:rPr>
        <w:t>4</w:t>
      </w:r>
      <w:r>
        <w:t>B’</w:t>
      </w:r>
    </w:p>
    <w:p w:rsidR="004327BA" w:rsidRDefault="004327BA" w:rsidP="004327BA">
      <w:pPr>
        <w:spacing w:after="0"/>
      </w:pPr>
      <w:r>
        <w:t>C</w:t>
      </w:r>
      <w:r>
        <w:sym w:font="Wingdings" w:char="F0E0"/>
      </w:r>
      <w:r>
        <w:t>a</w:t>
      </w:r>
    </w:p>
    <w:p w:rsidR="004327BA" w:rsidRDefault="004327BA" w:rsidP="004327BA">
      <w:pPr>
        <w:spacing w:after="0"/>
      </w:pPr>
      <w:r>
        <w:t>D</w:t>
      </w:r>
      <w:r>
        <w:sym w:font="Wingdings" w:char="F0E0"/>
      </w:r>
      <w:r>
        <w:t>b</w:t>
      </w:r>
    </w:p>
    <w:p w:rsidR="004327BA" w:rsidRDefault="004327BA" w:rsidP="004327BA">
      <w:pPr>
        <w:spacing w:after="0"/>
        <w:rPr>
          <w:vertAlign w:val="subscript"/>
        </w:rPr>
      </w:pPr>
      <w:r>
        <w:t>R</w:t>
      </w:r>
      <w:r w:rsidRPr="002F04AC">
        <w:rPr>
          <w:vertAlign w:val="subscript"/>
        </w:rPr>
        <w:t>1</w:t>
      </w:r>
      <w:r>
        <w:sym w:font="Wingdings" w:char="F0E0"/>
      </w:r>
      <w:r w:rsidRPr="004327BA">
        <w:t xml:space="preserve"> </w:t>
      </w:r>
      <w:r>
        <w:t>aB’R</w:t>
      </w:r>
      <w:r w:rsidRPr="002F04AC">
        <w:rPr>
          <w:vertAlign w:val="subscript"/>
        </w:rPr>
        <w:t>1</w:t>
      </w:r>
      <w:r>
        <w:t>|</w:t>
      </w:r>
      <w:r w:rsidRPr="004327BA">
        <w:t xml:space="preserve"> </w:t>
      </w:r>
      <w:proofErr w:type="spellStart"/>
      <w:r>
        <w:t>aB</w:t>
      </w:r>
      <w:proofErr w:type="spellEnd"/>
      <w:r>
        <w:t>’</w:t>
      </w:r>
    </w:p>
    <w:p w:rsidR="004327BA" w:rsidRDefault="004327BA" w:rsidP="004327BA">
      <w:pPr>
        <w:spacing w:after="0"/>
      </w:pPr>
      <w:r>
        <w:t>R</w:t>
      </w:r>
      <w:r w:rsidRPr="009A381B">
        <w:rPr>
          <w:vertAlign w:val="subscript"/>
        </w:rPr>
        <w:t>2</w:t>
      </w:r>
      <w:r>
        <w:sym w:font="Wingdings" w:char="F0E0"/>
      </w:r>
      <w:r w:rsidRPr="004327BA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</w:t>
      </w:r>
      <w:r w:rsidRPr="004327BA">
        <w:t xml:space="preserve"> </w:t>
      </w:r>
      <w:r>
        <w:t>aT</w:t>
      </w:r>
      <w:r w:rsidRPr="000A5B0F">
        <w:rPr>
          <w:vertAlign w:val="subscript"/>
        </w:rPr>
        <w:t>7</w:t>
      </w:r>
      <w:r>
        <w:t>B’R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</w:t>
      </w:r>
      <w:r w:rsidRPr="004327BA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</w:t>
      </w:r>
      <w:r w:rsidRPr="004327BA">
        <w:t xml:space="preserve"> </w:t>
      </w:r>
      <w:r>
        <w:t>aT</w:t>
      </w:r>
      <w:r w:rsidRPr="000A5B0F">
        <w:rPr>
          <w:vertAlign w:val="subscript"/>
        </w:rPr>
        <w:t>7</w:t>
      </w:r>
      <w:r>
        <w:t>B’T</w:t>
      </w:r>
      <w:r w:rsidRPr="000A5B0F">
        <w:rPr>
          <w:vertAlign w:val="subscript"/>
        </w:rPr>
        <w:t>6</w:t>
      </w:r>
      <w:r>
        <w:t>R</w:t>
      </w:r>
      <w:r w:rsidRPr="000A5B0F">
        <w:rPr>
          <w:vertAlign w:val="subscript"/>
        </w:rPr>
        <w:t>2</w:t>
      </w:r>
      <w:r>
        <w:t>|</w:t>
      </w:r>
      <w:r w:rsidRPr="004327BA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</w:t>
      </w:r>
      <w:r w:rsidRPr="004327BA">
        <w:t xml:space="preserve"> </w:t>
      </w:r>
      <w:r>
        <w:t>aT</w:t>
      </w:r>
      <w:r w:rsidRPr="000A5B0F">
        <w:rPr>
          <w:vertAlign w:val="subscript"/>
        </w:rPr>
        <w:t>7</w:t>
      </w:r>
      <w:r>
        <w:t>B’R</w:t>
      </w:r>
      <w:r w:rsidRPr="000A5B0F">
        <w:rPr>
          <w:vertAlign w:val="subscript"/>
        </w:rPr>
        <w:t>1</w:t>
      </w:r>
      <w:r>
        <w:t>T</w:t>
      </w:r>
      <w:r w:rsidRPr="000A5B0F">
        <w:rPr>
          <w:vertAlign w:val="subscript"/>
        </w:rPr>
        <w:t>6</w:t>
      </w:r>
      <w:r>
        <w:t>|</w:t>
      </w:r>
      <w:r w:rsidRPr="004327BA">
        <w:t xml:space="preserve"> </w:t>
      </w:r>
      <w:r>
        <w:t>aT</w:t>
      </w:r>
      <w:r w:rsidRPr="00540AF7">
        <w:rPr>
          <w:vertAlign w:val="subscript"/>
        </w:rPr>
        <w:t>7</w:t>
      </w:r>
      <w:r>
        <w:t>R</w:t>
      </w:r>
      <w:r w:rsidRPr="000A5B0F">
        <w:rPr>
          <w:vertAlign w:val="subscript"/>
        </w:rPr>
        <w:t>2</w:t>
      </w:r>
      <w:r>
        <w:t>B’T</w:t>
      </w:r>
      <w:r w:rsidRPr="000A5B0F">
        <w:rPr>
          <w:vertAlign w:val="subscript"/>
        </w:rPr>
        <w:t>6</w:t>
      </w:r>
      <w:r>
        <w:t>|</w:t>
      </w:r>
      <w:r w:rsidRPr="004327BA">
        <w:t xml:space="preserve"> </w:t>
      </w:r>
      <w:r>
        <w:t>aT</w:t>
      </w:r>
      <w:r w:rsidRPr="000A5B0F">
        <w:rPr>
          <w:vertAlign w:val="subscript"/>
        </w:rPr>
        <w:t>7</w:t>
      </w:r>
      <w:r>
        <w:t>B’T</w:t>
      </w:r>
      <w:r w:rsidRPr="000A5B0F">
        <w:rPr>
          <w:vertAlign w:val="subscript"/>
        </w:rPr>
        <w:t>6</w:t>
      </w:r>
    </w:p>
    <w:p w:rsidR="004327BA" w:rsidRDefault="004327BA" w:rsidP="001C77DE">
      <w:pPr>
        <w:spacing w:after="0"/>
      </w:pPr>
    </w:p>
    <w:p w:rsidR="004327BA" w:rsidRPr="00AE5B31" w:rsidRDefault="004327BA" w:rsidP="001C77DE">
      <w:pPr>
        <w:spacing w:after="0"/>
      </w:pPr>
      <w:r>
        <w:t xml:space="preserve">And that is our final rule replacement.  The grammar is now in </w:t>
      </w:r>
      <w:proofErr w:type="spellStart"/>
      <w:r>
        <w:t>Greibach</w:t>
      </w:r>
      <w:proofErr w:type="spellEnd"/>
      <w:r>
        <w:t xml:space="preserve"> Normal Form</w:t>
      </w:r>
      <w:r w:rsidR="006C6BBC">
        <w:t>.</w:t>
      </w:r>
    </w:p>
    <w:sectPr w:rsidR="004327BA" w:rsidRPr="00AE5B31" w:rsidSect="00AE5B3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0AF7"/>
    <w:rsid w:val="000A5B0F"/>
    <w:rsid w:val="001C77DE"/>
    <w:rsid w:val="00295671"/>
    <w:rsid w:val="002F04AC"/>
    <w:rsid w:val="00363D82"/>
    <w:rsid w:val="004327BA"/>
    <w:rsid w:val="0053451C"/>
    <w:rsid w:val="00540AF7"/>
    <w:rsid w:val="0057047C"/>
    <w:rsid w:val="005F5DE8"/>
    <w:rsid w:val="006C6BBC"/>
    <w:rsid w:val="007567A4"/>
    <w:rsid w:val="00800223"/>
    <w:rsid w:val="009A381B"/>
    <w:rsid w:val="00AE5B31"/>
    <w:rsid w:val="00B45BCE"/>
    <w:rsid w:val="00C30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E7B80-ECA9-4698-AE93-D0DE212E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16</cp:revision>
  <dcterms:created xsi:type="dcterms:W3CDTF">2007-11-19T00:22:00Z</dcterms:created>
  <dcterms:modified xsi:type="dcterms:W3CDTF">2007-11-19T01:19:00Z</dcterms:modified>
</cp:coreProperties>
</file>