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D41" w:rsidRDefault="0014154D">
      <w:r>
        <w:t xml:space="preserve">So I got in to an argument with one of those </w:t>
      </w:r>
      <w:proofErr w:type="spellStart"/>
      <w:r>
        <w:t>uber</w:t>
      </w:r>
      <w:proofErr w:type="spellEnd"/>
      <w:r>
        <w:t xml:space="preserve"> Christians and I thought of some better ways to argue my point.  The bible is meant to serve as a guide to being a continuing better person, not meant to shun others and tell them they are going to hell authoritatively.</w:t>
      </w:r>
    </w:p>
    <w:p w:rsidR="0014154D" w:rsidRDefault="0014154D">
      <w:proofErr w:type="gramStart"/>
      <w:r>
        <w:t>Psychopaths, God creates</w:t>
      </w:r>
      <w:proofErr w:type="gramEnd"/>
      <w:r>
        <w:t xml:space="preserve"> people without the ability to feel emotion who are naturally drawn to violence because they can’t feel the consequences.  If these people are sent to Hell, it is predestination, which contradicts God because he creates people with free will, and predestination is not free will, and therefore God giving everyone free will and then some people not having free will contradicts a “perfect” God and therefore there is no God.</w:t>
      </w:r>
    </w:p>
    <w:p w:rsidR="0014154D" w:rsidRDefault="0014154D">
      <w:r>
        <w:t>This is the same logic that if God created Judas to betray Jesus and then sent him to Hell, that is predestination.  Same goes for genetic gays and transsexuals.</w:t>
      </w:r>
    </w:p>
    <w:p w:rsidR="0014154D" w:rsidRDefault="0014154D">
      <w:r>
        <w:t>So either, there is no Hell, or there is no God.</w:t>
      </w:r>
    </w:p>
    <w:p w:rsidR="0014154D" w:rsidRDefault="0014154D">
      <w:r>
        <w:t>The bible tells us WHAT to do, it rarely explains why, that is where I believe free will comes in, we choose to follow all the rules blinding and without free will, or we choose to use it as a guide and an example of how to live our lives better and happily.</w:t>
      </w:r>
    </w:p>
    <w:p w:rsidR="0014154D" w:rsidRDefault="0014154D" w:rsidP="00DF126D">
      <w:r>
        <w:t xml:space="preserve">Lust, everyone lusts because it apart of our very being as a species.  It is the only way our species could survive and continue to grow.  But will free will we can decide not to chase tail while in a marriage.  This doesn’t mean you shouldn’t fuck before marriage, it means that you should only fuck someone you love.  “Thou shall not covet your neighbors wife” means don’t fuck her you asshole, </w:t>
      </w:r>
      <w:r w:rsidR="00443190">
        <w:t>not don’t fuck in general, there is no FUTURE possibilities of who’s wife she might someday be, because that is FREE WILL.  What if she never gets married?  What if she ends up marrying you at a much later date?  If that rule is meant to be taken literally and neighbor means another person in the world, then where the hell does possibility and time frame come in to relevance?</w:t>
      </w:r>
      <w:r w:rsidR="00D13C0A">
        <w:t xml:space="preserve">  It also says thou shall not covet your </w:t>
      </w:r>
      <w:r w:rsidR="00D13C0A" w:rsidRPr="00DF126D">
        <w:t>neighbor</w:t>
      </w:r>
      <w:r w:rsidR="00FF2E11" w:rsidRPr="00DF126D">
        <w:t>’</w:t>
      </w:r>
      <w:r w:rsidR="00D13C0A" w:rsidRPr="00DF126D">
        <w:t>s</w:t>
      </w:r>
      <w:r w:rsidR="00D13C0A">
        <w:t xml:space="preserve"> slave, so for anyone who follows that rule to the letter believes that it is ok </w:t>
      </w:r>
      <w:proofErr w:type="gramStart"/>
      <w:r w:rsidR="00D13C0A">
        <w:t>for your neighbor to own slaves</w:t>
      </w:r>
      <w:proofErr w:type="gramEnd"/>
      <w:r w:rsidR="00D13C0A">
        <w:t>.</w:t>
      </w:r>
    </w:p>
    <w:sectPr w:rsidR="0014154D" w:rsidSect="00EE49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154D"/>
    <w:rsid w:val="0006209F"/>
    <w:rsid w:val="001027F6"/>
    <w:rsid w:val="0014154D"/>
    <w:rsid w:val="00443190"/>
    <w:rsid w:val="00D13C0A"/>
    <w:rsid w:val="00DF126D"/>
    <w:rsid w:val="00EE4991"/>
    <w:rsid w:val="00FF2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4</cp:revision>
  <dcterms:created xsi:type="dcterms:W3CDTF">2011-09-12T07:01:00Z</dcterms:created>
  <dcterms:modified xsi:type="dcterms:W3CDTF">2011-09-12T22:15:00Z</dcterms:modified>
</cp:coreProperties>
</file>