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77777777" w:rsidR="00EB18F0" w:rsidRPr="00870157" w:rsidRDefault="007A4F53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</w:rPr>
        <w:pict w14:anchorId="560C59E1">
          <v:rect id="docshape1" o:spid="_x0000_s1026" style="position:absolute;margin-left:70.5pt;margin-top:3.95pt;width:471pt;height:.95pt;z-index:-251657728;mso-wrap-distance-left:0;mso-wrap-distance-right:0;mso-position-horizontal-relative:page" fillcolor="black [3200]" strokecolor="#002060" strokeweight="3pt">
            <v:shadow on="t" type="perspective" color="#7f7f7f [1601]" opacity=".5" offset="1pt" offset2="-1pt"/>
            <w10:wrap type="topAndBottom" anchorx="page"/>
          </v:rect>
        </w:pict>
      </w:r>
    </w:p>
    <w:p w14:paraId="477D9E40" w14:textId="77777777" w:rsidR="00EB18F0" w:rsidRPr="00870157" w:rsidRDefault="00EB18F0">
      <w:pPr>
        <w:pStyle w:val="BodyText"/>
        <w:spacing w:before="5"/>
        <w:ind w:left="0"/>
        <w:rPr>
          <w:rFonts w:ascii="News Gothic MT" w:hAnsi="News Gothic MT"/>
          <w:sz w:val="17"/>
        </w:rPr>
      </w:pPr>
    </w:p>
    <w:p w14:paraId="392CD0CC" w14:textId="05027884" w:rsidR="00EB18F0" w:rsidRPr="00870157" w:rsidRDefault="00F915C8">
      <w:pPr>
        <w:pStyle w:val="BodyText"/>
        <w:tabs>
          <w:tab w:val="left" w:pos="1579"/>
        </w:tabs>
        <w:spacing w:before="93"/>
        <w:ind w:left="140" w:right="6639"/>
        <w:rPr>
          <w:rFonts w:ascii="News Gothic MT" w:hAnsi="News Gothic MT"/>
        </w:rPr>
      </w:pPr>
      <w:r w:rsidRPr="00A52550">
        <w:rPr>
          <w:rFonts w:ascii="News Gothic MT" w:hAnsi="News Gothic MT"/>
          <w:b/>
          <w:bCs/>
        </w:rPr>
        <w:t>Student</w:t>
      </w:r>
      <w:r w:rsidRPr="00870157">
        <w:rPr>
          <w:rFonts w:ascii="News Gothic MT" w:hAnsi="News Gothic MT"/>
        </w:rPr>
        <w:t>:</w:t>
      </w:r>
      <w:r w:rsidRPr="00870157">
        <w:rPr>
          <w:rFonts w:ascii="News Gothic MT" w:hAnsi="News Gothic MT"/>
        </w:rPr>
        <w:tab/>
      </w:r>
      <w:r w:rsidR="00870157">
        <w:rPr>
          <w:rFonts w:ascii="News Gothic MT" w:hAnsi="News Gothic MT"/>
        </w:rPr>
        <w:t>Brian Dye</w:t>
      </w:r>
      <w:r w:rsidRPr="00870157">
        <w:rPr>
          <w:rFonts w:ascii="News Gothic MT" w:hAnsi="News Gothic MT"/>
          <w:spacing w:val="-59"/>
        </w:rPr>
        <w:t xml:space="preserve"> </w:t>
      </w:r>
      <w:r w:rsidRPr="00A52550">
        <w:rPr>
          <w:rFonts w:ascii="News Gothic MT" w:hAnsi="News Gothic MT"/>
          <w:b/>
          <w:bCs/>
        </w:rPr>
        <w:t>Semester</w:t>
      </w:r>
      <w:r w:rsidRPr="00870157">
        <w:rPr>
          <w:rFonts w:ascii="News Gothic MT" w:hAnsi="News Gothic MT"/>
        </w:rPr>
        <w:t>:</w:t>
      </w:r>
      <w:r w:rsidRPr="00870157">
        <w:rPr>
          <w:rFonts w:ascii="News Gothic MT" w:hAnsi="News Gothic MT"/>
        </w:rPr>
        <w:tab/>
      </w:r>
      <w:r w:rsidR="00870157">
        <w:rPr>
          <w:rFonts w:ascii="News Gothic MT" w:hAnsi="News Gothic MT"/>
        </w:rPr>
        <w:t>Spring</w:t>
      </w:r>
      <w:r w:rsidRPr="00870157">
        <w:rPr>
          <w:rFonts w:ascii="News Gothic MT" w:hAnsi="News Gothic MT"/>
          <w:spacing w:val="-1"/>
        </w:rPr>
        <w:t xml:space="preserve"> </w:t>
      </w:r>
      <w:r w:rsidR="00870157">
        <w:rPr>
          <w:rFonts w:ascii="News Gothic MT" w:hAnsi="News Gothic MT"/>
        </w:rPr>
        <w:t>2022</w:t>
      </w:r>
    </w:p>
    <w:p w14:paraId="3ED6FF5C" w14:textId="77777777" w:rsidR="00870157" w:rsidRDefault="00870157">
      <w:pPr>
        <w:pStyle w:val="BodyText"/>
        <w:tabs>
          <w:tab w:val="left" w:pos="1579"/>
        </w:tabs>
        <w:spacing w:before="0"/>
        <w:ind w:left="140" w:right="2103"/>
        <w:rPr>
          <w:rFonts w:ascii="News Gothic MT" w:hAnsi="News Gothic MT"/>
        </w:rPr>
      </w:pPr>
      <w:r w:rsidRPr="00A52550">
        <w:rPr>
          <w:rFonts w:ascii="News Gothic MT" w:hAnsi="News Gothic MT"/>
          <w:b/>
          <w:bCs/>
        </w:rPr>
        <w:t>Week</w:t>
      </w:r>
      <w:r w:rsidR="00F915C8" w:rsidRPr="00870157">
        <w:rPr>
          <w:rFonts w:ascii="News Gothic MT" w:hAnsi="News Gothic MT"/>
        </w:rPr>
        <w:t>:</w:t>
      </w:r>
      <w:r w:rsidR="00F915C8" w:rsidRPr="00870157">
        <w:rPr>
          <w:rFonts w:ascii="News Gothic MT" w:hAnsi="News Gothic MT"/>
        </w:rPr>
        <w:tab/>
      </w:r>
      <w:r>
        <w:rPr>
          <w:rFonts w:ascii="News Gothic MT" w:hAnsi="News Gothic MT"/>
        </w:rPr>
        <w:t>2</w:t>
      </w:r>
    </w:p>
    <w:p w14:paraId="0752E9E5" w14:textId="1C0E5B76" w:rsidR="00EB18F0" w:rsidRPr="00870157" w:rsidRDefault="00870157">
      <w:pPr>
        <w:pStyle w:val="BodyText"/>
        <w:tabs>
          <w:tab w:val="left" w:pos="1579"/>
        </w:tabs>
        <w:spacing w:before="0"/>
        <w:ind w:left="140" w:right="2103"/>
        <w:rPr>
          <w:rFonts w:ascii="News Gothic MT" w:hAnsi="News Gothic MT"/>
        </w:rPr>
      </w:pPr>
      <w:r w:rsidRPr="00A52550">
        <w:rPr>
          <w:rFonts w:ascii="News Gothic MT" w:hAnsi="News Gothic MT"/>
          <w:b/>
          <w:bCs/>
        </w:rPr>
        <w:t>Team</w:t>
      </w:r>
      <w:r w:rsidR="00F915C8" w:rsidRPr="00870157">
        <w:rPr>
          <w:rFonts w:ascii="News Gothic MT" w:hAnsi="News Gothic MT"/>
        </w:rPr>
        <w:t>:</w:t>
      </w:r>
      <w:r w:rsidR="00F915C8" w:rsidRPr="00870157">
        <w:rPr>
          <w:rFonts w:ascii="News Gothic MT" w:hAnsi="News Gothic MT"/>
        </w:rPr>
        <w:tab/>
      </w:r>
      <w:r>
        <w:rPr>
          <w:rFonts w:ascii="News Gothic MT" w:hAnsi="News Gothic MT"/>
        </w:rPr>
        <w:t xml:space="preserve">20 </w:t>
      </w:r>
      <w:proofErr w:type="gramStart"/>
      <w:r>
        <w:rPr>
          <w:rFonts w:ascii="News Gothic MT" w:hAnsi="News Gothic MT"/>
        </w:rPr>
        <w:t>ENIGMA</w:t>
      </w:r>
      <w:proofErr w:type="gramEnd"/>
    </w:p>
    <w:p w14:paraId="12E3AA1F" w14:textId="332B7339" w:rsidR="00EB18F0" w:rsidRDefault="00870157">
      <w:pPr>
        <w:pStyle w:val="BodyText"/>
        <w:tabs>
          <w:tab w:val="left" w:pos="1579"/>
        </w:tabs>
        <w:spacing w:before="1"/>
        <w:ind w:left="140"/>
        <w:rPr>
          <w:rFonts w:ascii="News Gothic MT" w:hAnsi="News Gothic MT"/>
        </w:rPr>
      </w:pPr>
      <w:r w:rsidRPr="00A52550">
        <w:rPr>
          <w:rFonts w:ascii="News Gothic MT" w:hAnsi="News Gothic MT"/>
          <w:b/>
          <w:bCs/>
        </w:rPr>
        <w:t>Position</w:t>
      </w:r>
      <w:r w:rsidR="00F915C8" w:rsidRPr="00870157">
        <w:rPr>
          <w:rFonts w:ascii="News Gothic MT" w:hAnsi="News Gothic MT"/>
        </w:rPr>
        <w:t>:</w:t>
      </w:r>
      <w:r w:rsidR="00F915C8" w:rsidRPr="00870157">
        <w:rPr>
          <w:rFonts w:ascii="News Gothic MT" w:hAnsi="News Gothic MT"/>
        </w:rPr>
        <w:tab/>
      </w:r>
      <w:r>
        <w:rPr>
          <w:rFonts w:ascii="News Gothic MT" w:hAnsi="News Gothic MT"/>
        </w:rPr>
        <w:t>Team Leader</w:t>
      </w:r>
    </w:p>
    <w:p w14:paraId="43021604" w14:textId="0A1B7B86" w:rsidR="00EB18F0" w:rsidRPr="00B46545" w:rsidRDefault="00870157" w:rsidP="00B46545">
      <w:pPr>
        <w:pStyle w:val="BodyText"/>
        <w:tabs>
          <w:tab w:val="left" w:pos="1579"/>
        </w:tabs>
        <w:spacing w:before="1"/>
        <w:ind w:left="140"/>
        <w:rPr>
          <w:rFonts w:ascii="News Gothic MT" w:hAnsi="News Gothic MT"/>
        </w:rPr>
      </w:pPr>
      <w:r w:rsidRPr="00A52550">
        <w:rPr>
          <w:rFonts w:ascii="News Gothic MT" w:hAnsi="News Gothic MT"/>
          <w:b/>
          <w:bCs/>
        </w:rPr>
        <w:t>Hours</w:t>
      </w:r>
      <w:r>
        <w:rPr>
          <w:rFonts w:ascii="News Gothic MT" w:hAnsi="News Gothic MT"/>
        </w:rPr>
        <w:t>:</w:t>
      </w:r>
      <w:r>
        <w:rPr>
          <w:rFonts w:ascii="News Gothic MT" w:hAnsi="News Gothic MT"/>
        </w:rPr>
        <w:tab/>
        <w:t xml:space="preserve">20-30 </w:t>
      </w:r>
    </w:p>
    <w:p w14:paraId="42137E7B" w14:textId="66C20AA6" w:rsidR="00EB18F0" w:rsidRPr="00F62224" w:rsidRDefault="005E3163">
      <w:pPr>
        <w:pStyle w:val="Heading1"/>
        <w:spacing w:before="178"/>
        <w:rPr>
          <w:rFonts w:ascii="News Gothic MT" w:hAnsi="News Gothic MT"/>
          <w:color w:val="002060"/>
        </w:rPr>
      </w:pPr>
      <w:bookmarkStart w:id="0" w:name="_Hlk93654106"/>
      <w:r w:rsidRPr="00F62224">
        <w:rPr>
          <w:rFonts w:ascii="News Gothic MT" w:hAnsi="News Gothic MT"/>
          <w:color w:val="002060"/>
        </w:rPr>
        <w:t xml:space="preserve">Progress </w:t>
      </w:r>
      <w:r w:rsidR="006C200E" w:rsidRPr="00F62224">
        <w:rPr>
          <w:rFonts w:ascii="News Gothic MT" w:hAnsi="News Gothic MT"/>
          <w:color w:val="002060"/>
        </w:rPr>
        <w:t>Description</w:t>
      </w:r>
    </w:p>
    <w:p w14:paraId="601AAC84" w14:textId="3EC8B3B9" w:rsidR="00EB18F0" w:rsidRDefault="00690AC7" w:rsidP="006C200E">
      <w:pPr>
        <w:pStyle w:val="BodyText"/>
        <w:spacing w:before="39"/>
        <w:ind w:left="139" w:right="144"/>
        <w:rPr>
          <w:rFonts w:ascii="News Gothic MT" w:hAnsi="News Gothic MT"/>
        </w:rPr>
      </w:pPr>
      <w:r w:rsidRPr="00A52550">
        <w:rPr>
          <w:rFonts w:ascii="News Gothic MT" w:hAnsi="News Gothic MT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3B22BB9" wp14:editId="6B0FC2A2">
                <wp:simplePos x="0" y="0"/>
                <wp:positionH relativeFrom="column">
                  <wp:posOffset>1403985</wp:posOffset>
                </wp:positionH>
                <wp:positionV relativeFrom="paragraph">
                  <wp:posOffset>5985138</wp:posOffset>
                </wp:positionV>
                <wp:extent cx="3319145" cy="1404620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1511" w14:textId="217A0B2E" w:rsidR="00A52550" w:rsidRPr="00A52550" w:rsidRDefault="00A52550">
                            <w:pP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</w:pP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Figure 1: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568C"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Potential 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Microcontroller </w:t>
                            </w:r>
                            <w:r w:rsidR="0072568C"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22B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55pt;margin-top:471.25pt;width:261.3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" strokecolor="white [3212]">
                <v:textbox style="mso-fit-shape-to-text:t">
                  <w:txbxContent>
                    <w:p w14:paraId="36F01511" w14:textId="217A0B2E" w:rsidR="00A52550" w:rsidRPr="00A52550" w:rsidRDefault="00A52550">
                      <w:pPr>
                        <w:rPr>
                          <w:rFonts w:ascii="News Gothic MT" w:hAnsi="News Gothic MT"/>
                          <w:sz w:val="24"/>
                          <w:szCs w:val="24"/>
                        </w:rPr>
                      </w:pP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Figure 1: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 </w:t>
                      </w:r>
                      <w:r w:rsidR="0072568C"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Potential 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Microcontroller </w:t>
                      </w:r>
                      <w:r w:rsidR="0072568C">
                        <w:rPr>
                          <w:rFonts w:ascii="News Gothic MT" w:hAnsi="News Gothic MT"/>
                          <w:sz w:val="24"/>
                          <w:szCs w:val="24"/>
                        </w:rPr>
                        <w:t>Layout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00E">
        <w:rPr>
          <w:rFonts w:ascii="News Gothic MT" w:hAnsi="News Gothic MT"/>
        </w:rPr>
        <w:t xml:space="preserve">This week was used to solidify our plans </w:t>
      </w:r>
      <w:bookmarkEnd w:id="0"/>
      <w:r w:rsidR="006C200E">
        <w:rPr>
          <w:rFonts w:ascii="News Gothic MT" w:hAnsi="News Gothic MT"/>
        </w:rPr>
        <w:t>to accomplish the goals of our project. During our lab on Wednesday, my team and I discussed the pros and cons of utilizing a second microcontroller to carry some of the responsibilities of the network stack.</w:t>
      </w:r>
      <w:r w:rsidR="00F705F0">
        <w:rPr>
          <w:rFonts w:ascii="News Gothic MT" w:hAnsi="News Gothic MT"/>
        </w:rPr>
        <w:t xml:space="preserve"> We were con</w:t>
      </w:r>
      <w:r w:rsidR="00FF0A9B">
        <w:rPr>
          <w:rFonts w:ascii="News Gothic MT" w:hAnsi="News Gothic MT"/>
        </w:rPr>
        <w:t>cern with the battery consumption of using 2 microcontrollers to accomplish our project goals.</w:t>
      </w:r>
      <w:r w:rsidR="006C200E">
        <w:rPr>
          <w:rFonts w:ascii="News Gothic MT" w:hAnsi="News Gothic MT"/>
        </w:rPr>
        <w:t xml:space="preserve"> I consulted with a past professor on his thoughts about utilizing a second microcontroller and I learned that the interfaces that </w:t>
      </w:r>
      <w:r w:rsidR="00AC6A79">
        <w:rPr>
          <w:rFonts w:ascii="News Gothic MT" w:hAnsi="News Gothic MT"/>
        </w:rPr>
        <w:t>would</w:t>
      </w:r>
      <w:r w:rsidR="006C200E">
        <w:rPr>
          <w:rFonts w:ascii="News Gothic MT" w:hAnsi="News Gothic MT"/>
        </w:rPr>
        <w:t xml:space="preserve"> utilize the wireless </w:t>
      </w:r>
      <w:r w:rsidR="00102259">
        <w:rPr>
          <w:rFonts w:ascii="News Gothic MT" w:hAnsi="News Gothic MT"/>
        </w:rPr>
        <w:t xml:space="preserve">land area network implement </w:t>
      </w:r>
      <w:r w:rsidR="0041438D">
        <w:rPr>
          <w:rFonts w:ascii="News Gothic MT" w:hAnsi="News Gothic MT"/>
        </w:rPr>
        <w:t xml:space="preserve">the functionality </w:t>
      </w:r>
      <w:r w:rsidR="00102259">
        <w:rPr>
          <w:rFonts w:ascii="News Gothic MT" w:hAnsi="News Gothic MT"/>
        </w:rPr>
        <w:t xml:space="preserve">of </w:t>
      </w:r>
      <w:r w:rsidR="00AC6A79">
        <w:rPr>
          <w:rFonts w:ascii="News Gothic MT" w:hAnsi="News Gothic MT"/>
        </w:rPr>
        <w:t xml:space="preserve">the network stack that </w:t>
      </w:r>
      <w:r w:rsidR="00632D08">
        <w:rPr>
          <w:rFonts w:ascii="News Gothic MT" w:hAnsi="News Gothic MT"/>
        </w:rPr>
        <w:t>we were going to implement</w:t>
      </w:r>
      <w:r w:rsidR="003F2955">
        <w:rPr>
          <w:rFonts w:ascii="News Gothic MT" w:hAnsi="News Gothic MT"/>
        </w:rPr>
        <w:t xml:space="preserve"> on the second microcontroller</w:t>
      </w:r>
      <w:r w:rsidR="00102259">
        <w:rPr>
          <w:rFonts w:ascii="News Gothic MT" w:hAnsi="News Gothic MT"/>
        </w:rPr>
        <w:t xml:space="preserve">. After realizing this my team can utilize one microcontroller instead of relying on two which saves money, power, and time designing. </w:t>
      </w:r>
      <w:r w:rsidR="0026222E">
        <w:rPr>
          <w:rFonts w:ascii="News Gothic MT" w:hAnsi="News Gothic MT"/>
        </w:rPr>
        <w:t>My team plans on utilizing one of the following designs:</w:t>
      </w:r>
    </w:p>
    <w:p w14:paraId="4A3D1656" w14:textId="4C00339C" w:rsidR="00EB18F0" w:rsidRPr="00870157" w:rsidRDefault="00A52550" w:rsidP="00AC660C">
      <w:pPr>
        <w:pStyle w:val="BodyText"/>
        <w:spacing w:before="39"/>
        <w:ind w:left="0" w:right="144"/>
        <w:rPr>
          <w:rFonts w:ascii="News Gothic MT" w:hAnsi="News Gothic MT"/>
        </w:rPr>
      </w:pPr>
      <w:r w:rsidRPr="000C569B">
        <w:rPr>
          <w:rFonts w:ascii="News Gothic MT" w:hAnsi="News Gothic MT"/>
          <w:noProof/>
          <w:sz w:val="24"/>
        </w:rPr>
        <w:drawing>
          <wp:anchor distT="0" distB="0" distL="114300" distR="114300" simplePos="0" relativeHeight="251656704" behindDoc="1" locked="0" layoutInCell="1" allowOverlap="1" wp14:anchorId="48B8E025" wp14:editId="367F3645">
            <wp:simplePos x="0" y="0"/>
            <wp:positionH relativeFrom="column">
              <wp:posOffset>1283970</wp:posOffset>
            </wp:positionH>
            <wp:positionV relativeFrom="page">
              <wp:posOffset>4652010</wp:posOffset>
            </wp:positionV>
            <wp:extent cx="3585845" cy="4272280"/>
            <wp:effectExtent l="0" t="0" r="0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6F0D" w14:textId="65EE3723" w:rsidR="00EB18F0" w:rsidRPr="00656648" w:rsidRDefault="00656648" w:rsidP="00656648">
      <w:pPr>
        <w:pStyle w:val="Heading1"/>
        <w:spacing w:before="1"/>
        <w:rPr>
          <w:rFonts w:ascii="News Gothic MT" w:hAnsi="News Gothic MT"/>
        </w:rPr>
      </w:pPr>
      <w:r w:rsidRPr="00295471">
        <w:rPr>
          <w:rFonts w:ascii="News Gothic MT" w:hAnsi="News Gothic MT"/>
          <w:color w:val="002060"/>
        </w:rPr>
        <w:lastRenderedPageBreak/>
        <w:t>Individual Responsibilities</w:t>
      </w:r>
    </w:p>
    <w:p w14:paraId="322F6A3D" w14:textId="77777777" w:rsidR="00656648" w:rsidRDefault="00656648" w:rsidP="00656648">
      <w:pPr>
        <w:pStyle w:val="BodyText"/>
        <w:spacing w:before="0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>During this week, my team also established individual responsibilities that will contribute to the success of achieving our project goals. They include the following:</w:t>
      </w:r>
    </w:p>
    <w:p w14:paraId="600B6BFE" w14:textId="0842378F" w:rsidR="00656648" w:rsidRDefault="00656648" w:rsidP="00656648">
      <w:pPr>
        <w:pStyle w:val="BodyText"/>
        <w:spacing w:before="0"/>
        <w:ind w:left="0"/>
        <w:rPr>
          <w:rFonts w:ascii="News Gothic MT" w:hAnsi="News Gothic MT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656648" w14:paraId="41CF1576" w14:textId="77777777" w:rsidTr="003528FE">
        <w:tc>
          <w:tcPr>
            <w:tcW w:w="4928" w:type="dxa"/>
          </w:tcPr>
          <w:p w14:paraId="313AD434" w14:textId="77777777" w:rsidR="00656648" w:rsidRPr="00A52550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b/>
                <w:bCs/>
                <w:sz w:val="24"/>
              </w:rPr>
            </w:pPr>
            <w:r w:rsidRPr="00A52550">
              <w:rPr>
                <w:rFonts w:ascii="News Gothic MT" w:hAnsi="News Gothic MT"/>
                <w:b/>
                <w:bCs/>
                <w:sz w:val="24"/>
              </w:rPr>
              <w:t>Team Member</w:t>
            </w:r>
          </w:p>
        </w:tc>
        <w:tc>
          <w:tcPr>
            <w:tcW w:w="4928" w:type="dxa"/>
          </w:tcPr>
          <w:p w14:paraId="38EB9C11" w14:textId="77777777" w:rsidR="00656648" w:rsidRPr="00A52550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b/>
                <w:bCs/>
                <w:sz w:val="24"/>
              </w:rPr>
            </w:pPr>
            <w:r w:rsidRPr="00A52550">
              <w:rPr>
                <w:rFonts w:ascii="News Gothic MT" w:hAnsi="News Gothic MT"/>
                <w:b/>
                <w:bCs/>
                <w:sz w:val="24"/>
              </w:rPr>
              <w:t>Individual Responsibilit</w:t>
            </w:r>
            <w:r>
              <w:rPr>
                <w:rFonts w:ascii="News Gothic MT" w:hAnsi="News Gothic MT"/>
                <w:b/>
                <w:bCs/>
                <w:sz w:val="24"/>
              </w:rPr>
              <w:t>ies</w:t>
            </w:r>
          </w:p>
        </w:tc>
      </w:tr>
      <w:tr w:rsidR="00656648" w14:paraId="064E1F02" w14:textId="77777777" w:rsidTr="003528FE">
        <w:tc>
          <w:tcPr>
            <w:tcW w:w="4928" w:type="dxa"/>
          </w:tcPr>
          <w:p w14:paraId="40772F2D" w14:textId="77777777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>Brian Dye</w:t>
            </w:r>
          </w:p>
        </w:tc>
        <w:tc>
          <w:tcPr>
            <w:tcW w:w="4928" w:type="dxa"/>
          </w:tcPr>
          <w:p w14:paraId="3759ACFC" w14:textId="504DFB7C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>Implement the embedded networking protocols of the wireless land area network. Write the embedded real-time operating software for a packet switched network. Assist Henry</w:t>
            </w:r>
            <w:r w:rsidR="00E06708">
              <w:rPr>
                <w:rFonts w:ascii="News Gothic MT" w:hAnsi="News Gothic MT"/>
                <w:sz w:val="24"/>
              </w:rPr>
              <w:t xml:space="preserve"> </w:t>
            </w:r>
            <w:r>
              <w:rPr>
                <w:rFonts w:ascii="News Gothic MT" w:hAnsi="News Gothic MT"/>
                <w:sz w:val="24"/>
              </w:rPr>
              <w:t xml:space="preserve">in the serial communication of the RFM-69 radio module and microcontroller device. Assist Nathan with developing the applications that will utilize our LAN. </w:t>
            </w:r>
          </w:p>
        </w:tc>
      </w:tr>
      <w:tr w:rsidR="00656648" w14:paraId="017D91BF" w14:textId="77777777" w:rsidTr="003528FE">
        <w:tc>
          <w:tcPr>
            <w:tcW w:w="4928" w:type="dxa"/>
          </w:tcPr>
          <w:p w14:paraId="7E0852EF" w14:textId="77777777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proofErr w:type="spellStart"/>
            <w:r>
              <w:rPr>
                <w:rFonts w:ascii="News Gothic MT" w:hAnsi="News Gothic MT"/>
                <w:sz w:val="24"/>
              </w:rPr>
              <w:t>Hanyu</w:t>
            </w:r>
            <w:proofErr w:type="spellEnd"/>
            <w:r>
              <w:rPr>
                <w:rFonts w:ascii="News Gothic MT" w:hAnsi="News Gothic MT"/>
                <w:sz w:val="24"/>
              </w:rPr>
              <w:t xml:space="preserve"> Zhu</w:t>
            </w:r>
          </w:p>
        </w:tc>
        <w:tc>
          <w:tcPr>
            <w:tcW w:w="4928" w:type="dxa"/>
          </w:tcPr>
          <w:p w14:paraId="20629868" w14:textId="77777777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>Implement the embedded software necessary to facilitate a wireless packet switched network. Assist Henry &amp; Nathan with embedded software development and user interface</w:t>
            </w:r>
          </w:p>
        </w:tc>
      </w:tr>
      <w:tr w:rsidR="00656648" w14:paraId="619749F6" w14:textId="77777777" w:rsidTr="003528FE">
        <w:tc>
          <w:tcPr>
            <w:tcW w:w="4928" w:type="dxa"/>
          </w:tcPr>
          <w:p w14:paraId="494CF632" w14:textId="77777777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>Henry Wang</w:t>
            </w:r>
          </w:p>
        </w:tc>
        <w:tc>
          <w:tcPr>
            <w:tcW w:w="4928" w:type="dxa"/>
          </w:tcPr>
          <w:p w14:paraId="288DC3A5" w14:textId="77777777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>Responsible for developing the ecosystem serial communication software that communicates with the RFM-69 &amp; Bluetooth module</w:t>
            </w:r>
          </w:p>
        </w:tc>
      </w:tr>
      <w:tr w:rsidR="00656648" w14:paraId="47D558B2" w14:textId="77777777" w:rsidTr="003528FE">
        <w:tc>
          <w:tcPr>
            <w:tcW w:w="4928" w:type="dxa"/>
          </w:tcPr>
          <w:p w14:paraId="03FD44FA" w14:textId="776BBB7E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>Nathan Shenk</w:t>
            </w:r>
          </w:p>
        </w:tc>
        <w:tc>
          <w:tcPr>
            <w:tcW w:w="4928" w:type="dxa"/>
          </w:tcPr>
          <w:p w14:paraId="264BDFCC" w14:textId="2F67499B" w:rsidR="00656648" w:rsidRDefault="00656648" w:rsidP="003528FE">
            <w:pPr>
              <w:pStyle w:val="BodyText"/>
              <w:spacing w:before="0"/>
              <w:ind w:left="0"/>
              <w:rPr>
                <w:rFonts w:ascii="News Gothic MT" w:hAnsi="News Gothic MT"/>
                <w:sz w:val="24"/>
              </w:rPr>
            </w:pPr>
            <w:r>
              <w:rPr>
                <w:rFonts w:ascii="News Gothic MT" w:hAnsi="News Gothic MT"/>
                <w:sz w:val="24"/>
              </w:rPr>
              <w:t xml:space="preserve">Responsible for implementing the application(s) that will utilize the mobile ad-hoc network. </w:t>
            </w:r>
            <w:r>
              <w:rPr>
                <w:rFonts w:ascii="News Gothic MT" w:hAnsi="News Gothic MT"/>
                <w:b/>
                <w:bCs/>
                <w:sz w:val="24"/>
              </w:rPr>
              <w:t>Potential</w:t>
            </w:r>
            <w:r>
              <w:rPr>
                <w:rFonts w:ascii="News Gothic MT" w:hAnsi="News Gothic MT"/>
                <w:sz w:val="24"/>
              </w:rPr>
              <w:t xml:space="preserve"> applications include: (1) Text messaging services (2) Satellite view of the geographical locations of each node on the network (3) Audio services (4) File Transfer</w:t>
            </w:r>
          </w:p>
        </w:tc>
      </w:tr>
    </w:tbl>
    <w:p w14:paraId="11EE0078" w14:textId="77777777" w:rsidR="00EB18F0" w:rsidRPr="00870157" w:rsidRDefault="00EB18F0">
      <w:pPr>
        <w:pStyle w:val="BodyText"/>
        <w:spacing w:before="6"/>
        <w:ind w:left="0"/>
        <w:rPr>
          <w:rFonts w:ascii="News Gothic MT" w:hAnsi="News Gothic MT"/>
        </w:rPr>
      </w:pPr>
    </w:p>
    <w:p w14:paraId="4FA40702" w14:textId="77777777" w:rsidR="00B46545" w:rsidRDefault="00B46545">
      <w:pPr>
        <w:pStyle w:val="Heading1"/>
        <w:rPr>
          <w:rFonts w:ascii="News Gothic MT" w:hAnsi="News Gothic MT"/>
          <w:color w:val="002060"/>
        </w:rPr>
      </w:pPr>
    </w:p>
    <w:p w14:paraId="7294BEA7" w14:textId="5B5E670B" w:rsidR="00EB18F0" w:rsidRPr="00870157" w:rsidRDefault="00656648">
      <w:pPr>
        <w:pStyle w:val="Heading1"/>
        <w:rPr>
          <w:rFonts w:ascii="News Gothic MT" w:hAnsi="News Gothic MT"/>
        </w:rPr>
      </w:pPr>
      <w:r w:rsidRPr="00295471">
        <w:rPr>
          <w:rFonts w:ascii="News Gothic MT" w:hAnsi="News Gothic MT"/>
          <w:color w:val="002060"/>
        </w:rPr>
        <w:t>Winter Break Progress (Pre-Semester)</w:t>
      </w:r>
    </w:p>
    <w:p w14:paraId="4183361E" w14:textId="11D09FEF" w:rsidR="00184859" w:rsidRDefault="00656648" w:rsidP="00E23887">
      <w:pPr>
        <w:ind w:left="140"/>
        <w:rPr>
          <w:rFonts w:ascii="News Gothic MT" w:hAnsi="News Gothic MT"/>
          <w:sz w:val="24"/>
          <w:szCs w:val="24"/>
        </w:rPr>
      </w:pPr>
      <w:r w:rsidRPr="00656648">
        <w:rPr>
          <w:rFonts w:ascii="News Gothic MT" w:hAnsi="News Gothic MT"/>
          <w:sz w:val="24"/>
          <w:szCs w:val="24"/>
        </w:rPr>
        <w:t>Over</w:t>
      </w:r>
      <w:r>
        <w:rPr>
          <w:rFonts w:ascii="News Gothic MT" w:hAnsi="News Gothic MT"/>
          <w:sz w:val="24"/>
          <w:szCs w:val="24"/>
        </w:rPr>
        <w:t xml:space="preserve"> the 2021 – 2022 winter break, </w:t>
      </w:r>
      <w:r w:rsidR="000B1EC2">
        <w:rPr>
          <w:rFonts w:ascii="News Gothic MT" w:hAnsi="News Gothic MT"/>
          <w:sz w:val="24"/>
          <w:szCs w:val="24"/>
        </w:rPr>
        <w:t xml:space="preserve">I brainstormed about potential microcontrollers that could be used in our implementation. In ECE-36200, we utilized the STM32F0 microcontroller. It’s a microcontroller everyone in the group is familiar with. It’s programmed in C and comes with </w:t>
      </w:r>
      <w:r w:rsidR="003A78D8">
        <w:rPr>
          <w:rFonts w:ascii="News Gothic MT" w:hAnsi="News Gothic MT"/>
          <w:sz w:val="24"/>
          <w:szCs w:val="24"/>
        </w:rPr>
        <w:t xml:space="preserve">an ecosystem </w:t>
      </w:r>
      <w:r w:rsidR="000B1EC2">
        <w:rPr>
          <w:rFonts w:ascii="News Gothic MT" w:hAnsi="News Gothic MT"/>
          <w:sz w:val="24"/>
          <w:szCs w:val="24"/>
        </w:rPr>
        <w:t xml:space="preserve">of timers, interrupts, general purpose input and output mechanisms, and serial communication protocols that include: UART, I2C, SPI, and DMA. </w:t>
      </w:r>
      <w:proofErr w:type="gramStart"/>
      <w:r w:rsidR="000B1EC2">
        <w:rPr>
          <w:rFonts w:ascii="News Gothic MT" w:hAnsi="News Gothic MT"/>
          <w:sz w:val="24"/>
          <w:szCs w:val="24"/>
        </w:rPr>
        <w:t>It’s</w:t>
      </w:r>
      <w:proofErr w:type="gramEnd"/>
      <w:r w:rsidR="000B1EC2">
        <w:rPr>
          <w:rFonts w:ascii="News Gothic MT" w:hAnsi="News Gothic MT"/>
          <w:sz w:val="24"/>
          <w:szCs w:val="24"/>
        </w:rPr>
        <w:t xml:space="preserve"> main clock</w:t>
      </w:r>
      <w:r w:rsidR="00CD0943">
        <w:rPr>
          <w:rFonts w:ascii="News Gothic MT" w:hAnsi="News Gothic MT"/>
          <w:sz w:val="24"/>
          <w:szCs w:val="24"/>
        </w:rPr>
        <w:t xml:space="preserve"> operates at</w:t>
      </w:r>
      <w:r w:rsidR="000B1EC2">
        <w:rPr>
          <w:rFonts w:ascii="News Gothic MT" w:hAnsi="News Gothic MT"/>
          <w:sz w:val="24"/>
          <w:szCs w:val="24"/>
        </w:rPr>
        <w:t xml:space="preserve"> 48 </w:t>
      </w:r>
      <w:proofErr w:type="spellStart"/>
      <w:r w:rsidR="000B1EC2">
        <w:rPr>
          <w:rFonts w:ascii="News Gothic MT" w:hAnsi="News Gothic MT"/>
          <w:sz w:val="24"/>
          <w:szCs w:val="24"/>
        </w:rPr>
        <w:t>MHz.</w:t>
      </w:r>
      <w:proofErr w:type="spellEnd"/>
      <w:r w:rsidR="000B1EC2">
        <w:rPr>
          <w:rFonts w:ascii="News Gothic MT" w:hAnsi="News Gothic MT"/>
          <w:sz w:val="24"/>
          <w:szCs w:val="24"/>
        </w:rPr>
        <w:t xml:space="preserve"> In ECE-40862, we utilized the ESP-32 that comes with much more computational power and interfaces such as </w:t>
      </w:r>
      <w:proofErr w:type="spellStart"/>
      <w:r w:rsidR="000B1EC2">
        <w:rPr>
          <w:rFonts w:ascii="News Gothic MT" w:hAnsi="News Gothic MT"/>
          <w:sz w:val="24"/>
          <w:szCs w:val="24"/>
        </w:rPr>
        <w:t>WiFi</w:t>
      </w:r>
      <w:proofErr w:type="spellEnd"/>
      <w:r w:rsidR="000B1EC2">
        <w:rPr>
          <w:rFonts w:ascii="News Gothic MT" w:hAnsi="News Gothic MT"/>
          <w:sz w:val="24"/>
          <w:szCs w:val="24"/>
        </w:rPr>
        <w:t xml:space="preserve"> and Bluetooth.</w:t>
      </w:r>
      <w:r w:rsidR="00B97E83">
        <w:rPr>
          <w:rFonts w:ascii="News Gothic MT" w:hAnsi="News Gothic MT"/>
          <w:sz w:val="24"/>
          <w:szCs w:val="24"/>
        </w:rPr>
        <w:t xml:space="preserve"> It </w:t>
      </w:r>
      <w:r w:rsidR="00CD0943">
        <w:rPr>
          <w:rFonts w:ascii="News Gothic MT" w:hAnsi="News Gothic MT"/>
          <w:sz w:val="24"/>
          <w:szCs w:val="24"/>
        </w:rPr>
        <w:t>can also</w:t>
      </w:r>
      <w:r w:rsidR="00B97E83">
        <w:rPr>
          <w:rFonts w:ascii="News Gothic MT" w:hAnsi="News Gothic MT"/>
          <w:sz w:val="24"/>
          <w:szCs w:val="24"/>
        </w:rPr>
        <w:t xml:space="preserve"> be programmed in MicroPython. It has a Sing</w:t>
      </w:r>
      <w:r w:rsidR="00CD0943">
        <w:rPr>
          <w:rFonts w:ascii="News Gothic MT" w:hAnsi="News Gothic MT"/>
          <w:sz w:val="24"/>
          <w:szCs w:val="24"/>
        </w:rPr>
        <w:t>l</w:t>
      </w:r>
      <w:r w:rsidR="00B97E83">
        <w:rPr>
          <w:rFonts w:ascii="News Gothic MT" w:hAnsi="News Gothic MT"/>
          <w:sz w:val="24"/>
          <w:szCs w:val="24"/>
        </w:rPr>
        <w:t>e/Dual Core microprocessor and advanced ultra-low-power management.</w:t>
      </w:r>
      <w:r w:rsidR="00A475C1">
        <w:rPr>
          <w:rFonts w:ascii="News Gothic MT" w:hAnsi="News Gothic MT"/>
          <w:sz w:val="24"/>
          <w:szCs w:val="24"/>
        </w:rPr>
        <w:t xml:space="preserve"> I also wanted to find a radio module</w:t>
      </w:r>
      <w:r w:rsidR="00587F59">
        <w:rPr>
          <w:rFonts w:ascii="News Gothic MT" w:hAnsi="News Gothic MT"/>
          <w:sz w:val="24"/>
          <w:szCs w:val="24"/>
        </w:rPr>
        <w:t xml:space="preserve"> for the physical layer of the network stack</w:t>
      </w:r>
      <w:r w:rsidR="00A475C1">
        <w:rPr>
          <w:rFonts w:ascii="News Gothic MT" w:hAnsi="News Gothic MT"/>
          <w:sz w:val="24"/>
          <w:szCs w:val="24"/>
        </w:rPr>
        <w:t xml:space="preserve"> that will allow us to communicate at distances of 500-600 meters at the </w:t>
      </w:r>
      <w:r w:rsidR="00A475C1" w:rsidRPr="00866D87">
        <w:rPr>
          <w:rFonts w:ascii="News Gothic MT" w:hAnsi="News Gothic MT"/>
          <w:b/>
          <w:bCs/>
          <w:sz w:val="24"/>
          <w:szCs w:val="24"/>
        </w:rPr>
        <w:t>highest bandwidth possible</w:t>
      </w:r>
      <w:r w:rsidR="00A475C1">
        <w:rPr>
          <w:rFonts w:ascii="News Gothic MT" w:hAnsi="News Gothic MT"/>
          <w:sz w:val="24"/>
          <w:szCs w:val="24"/>
        </w:rPr>
        <w:t xml:space="preserve">. </w:t>
      </w:r>
      <w:r w:rsidR="00A475C1">
        <w:rPr>
          <w:rFonts w:ascii="News Gothic MT" w:hAnsi="News Gothic MT"/>
          <w:sz w:val="24"/>
          <w:szCs w:val="24"/>
        </w:rPr>
        <w:lastRenderedPageBreak/>
        <w:t xml:space="preserve">I found the RFM-69HCW radio module. It’s a small device that communicates with a microcontroller via an SPI connection. It has a range of 500 meters and a maximum bitrate of 300 kbps </w:t>
      </w:r>
      <w:r w:rsidR="00A94109">
        <w:rPr>
          <w:rFonts w:ascii="News Gothic MT" w:hAnsi="News Gothic MT"/>
          <w:sz w:val="24"/>
          <w:szCs w:val="24"/>
        </w:rPr>
        <w:t>= 37,500</w:t>
      </w:r>
      <w:r w:rsidR="00A475C1">
        <w:rPr>
          <w:rFonts w:ascii="News Gothic MT" w:hAnsi="News Gothic MT"/>
          <w:sz w:val="24"/>
          <w:szCs w:val="24"/>
        </w:rPr>
        <w:t xml:space="preserve"> Bytes/second. It operates in the ISM frequency spectrum </w:t>
      </w:r>
      <w:r w:rsidR="00A94109">
        <w:rPr>
          <w:rFonts w:ascii="News Gothic MT" w:hAnsi="News Gothic MT"/>
          <w:sz w:val="24"/>
          <w:szCs w:val="24"/>
        </w:rPr>
        <w:t xml:space="preserve">(915 MHz) </w:t>
      </w:r>
      <w:r w:rsidR="00A475C1">
        <w:rPr>
          <w:rFonts w:ascii="News Gothic MT" w:hAnsi="News Gothic MT"/>
          <w:sz w:val="24"/>
          <w:szCs w:val="24"/>
        </w:rPr>
        <w:t>that is reserved for industrial, scientific, and medical purposes.</w:t>
      </w:r>
      <w:r w:rsidR="00E23887">
        <w:rPr>
          <w:rFonts w:ascii="News Gothic MT" w:hAnsi="News Gothic MT"/>
          <w:sz w:val="24"/>
          <w:szCs w:val="24"/>
        </w:rPr>
        <w:t xml:space="preserve"> </w:t>
      </w:r>
      <w:r w:rsidR="002A2B6A">
        <w:rPr>
          <w:rFonts w:ascii="News Gothic MT" w:hAnsi="News Gothic MT"/>
          <w:sz w:val="24"/>
          <w:szCs w:val="24"/>
        </w:rPr>
        <w:t xml:space="preserve">I formulated </w:t>
      </w:r>
      <w:r w:rsidR="00613A7D">
        <w:rPr>
          <w:rFonts w:ascii="News Gothic MT" w:hAnsi="News Gothic MT"/>
          <w:sz w:val="24"/>
          <w:szCs w:val="24"/>
        </w:rPr>
        <w:t xml:space="preserve">how the concepts that we learned about in Introduction to Computer Communication and Networking (ECE-46300) can be </w:t>
      </w:r>
      <w:r w:rsidR="00585FAD">
        <w:rPr>
          <w:rFonts w:ascii="News Gothic MT" w:hAnsi="News Gothic MT"/>
          <w:sz w:val="24"/>
          <w:szCs w:val="24"/>
        </w:rPr>
        <w:t>utilized to create a Mobile Ad-Hoc network. Wh</w:t>
      </w:r>
      <w:r w:rsidR="00F915C8">
        <w:rPr>
          <w:rFonts w:ascii="News Gothic MT" w:hAnsi="News Gothic MT"/>
          <w:sz w:val="24"/>
          <w:szCs w:val="24"/>
        </w:rPr>
        <w:t>at industry standards can we use to create the Data Link</w:t>
      </w:r>
      <w:r w:rsidR="00C348CF">
        <w:rPr>
          <w:rFonts w:ascii="News Gothic MT" w:hAnsi="News Gothic MT"/>
          <w:sz w:val="24"/>
          <w:szCs w:val="24"/>
        </w:rPr>
        <w:t xml:space="preserve"> Layer</w:t>
      </w:r>
      <w:r w:rsidR="00F915C8">
        <w:rPr>
          <w:rFonts w:ascii="News Gothic MT" w:hAnsi="News Gothic MT"/>
          <w:sz w:val="24"/>
          <w:szCs w:val="24"/>
        </w:rPr>
        <w:t>? What industry standards can we use to cre</w:t>
      </w:r>
      <w:r w:rsidR="003C58DB">
        <w:rPr>
          <w:rFonts w:ascii="News Gothic MT" w:hAnsi="News Gothic MT"/>
          <w:sz w:val="24"/>
          <w:szCs w:val="24"/>
        </w:rPr>
        <w:t>ate reliable communication (Transport Layer)</w:t>
      </w:r>
      <w:r w:rsidR="00F915C8">
        <w:rPr>
          <w:rFonts w:ascii="News Gothic MT" w:hAnsi="News Gothic MT"/>
          <w:sz w:val="24"/>
          <w:szCs w:val="24"/>
        </w:rPr>
        <w:t>?</w:t>
      </w:r>
      <w:r w:rsidR="002979AE">
        <w:rPr>
          <w:rFonts w:ascii="News Gothic MT" w:hAnsi="News Gothic MT"/>
          <w:sz w:val="24"/>
          <w:szCs w:val="24"/>
        </w:rPr>
        <w:t xml:space="preserve"> </w:t>
      </w:r>
      <w:r w:rsidR="00C348CF">
        <w:rPr>
          <w:rFonts w:ascii="News Gothic MT" w:hAnsi="News Gothic MT"/>
          <w:sz w:val="24"/>
          <w:szCs w:val="24"/>
        </w:rPr>
        <w:t xml:space="preserve">  </w:t>
      </w:r>
      <w:r w:rsidR="00587F59">
        <w:rPr>
          <w:rFonts w:ascii="News Gothic MT" w:hAnsi="News Gothic MT"/>
          <w:sz w:val="24"/>
          <w:szCs w:val="24"/>
        </w:rPr>
        <w:t xml:space="preserve"> </w:t>
      </w:r>
    </w:p>
    <w:p w14:paraId="3B400A78" w14:textId="53A465DF" w:rsidR="002238C8" w:rsidRDefault="002238C8" w:rsidP="001664FD">
      <w:pPr>
        <w:ind w:left="140"/>
        <w:rPr>
          <w:rFonts w:ascii="News Gothic MT" w:hAnsi="News Gothic MT"/>
          <w:sz w:val="24"/>
          <w:szCs w:val="24"/>
        </w:rPr>
      </w:pPr>
    </w:p>
    <w:p w14:paraId="37F89351" w14:textId="573FE925" w:rsidR="00B46545" w:rsidRDefault="00877C22">
      <w:pPr>
        <w:rPr>
          <w:rFonts w:ascii="News Gothic MT" w:hAnsi="News Gothic MT"/>
          <w:sz w:val="24"/>
          <w:szCs w:val="24"/>
        </w:rPr>
      </w:pPr>
      <w:r w:rsidRPr="00A52550">
        <w:rPr>
          <w:rFonts w:ascii="News Gothic MT" w:hAnsi="News Gothic MT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9E00ACE" wp14:editId="7F245906">
                <wp:simplePos x="0" y="0"/>
                <wp:positionH relativeFrom="column">
                  <wp:posOffset>923925</wp:posOffset>
                </wp:positionH>
                <wp:positionV relativeFrom="paragraph">
                  <wp:posOffset>5174053</wp:posOffset>
                </wp:positionV>
                <wp:extent cx="4496435" cy="1404620"/>
                <wp:effectExtent l="0" t="0" r="18415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6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FBD70" w14:textId="28CB5C11" w:rsidR="00877C22" w:rsidRPr="00A52550" w:rsidRDefault="00877C22" w:rsidP="00877C22">
                            <w:pP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</w:pP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>Microcontroller Network Stack Responsibilities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0ACE" id="_x0000_s1027" type="#_x0000_t202" style="position:absolute;margin-left:72.75pt;margin-top:407.4pt;width:354.0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" strokecolor="window">
                <v:textbox style="mso-fit-shape-to-text:t">
                  <w:txbxContent>
                    <w:p w14:paraId="15CFBD70" w14:textId="28CB5C11" w:rsidR="00877C22" w:rsidRPr="00A52550" w:rsidRDefault="00877C22" w:rsidP="00877C22">
                      <w:pPr>
                        <w:rPr>
                          <w:rFonts w:ascii="News Gothic MT" w:hAnsi="News Gothic MT"/>
                          <w:sz w:val="24"/>
                          <w:szCs w:val="24"/>
                        </w:rPr>
                      </w:pP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>Microcontroller Network Stack Responsibilities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545" w:rsidRPr="00184859">
        <w:rPr>
          <w:rFonts w:ascii="News Gothic MT" w:hAnsi="News Gothic MT"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F1E0384" wp14:editId="2800B2C6">
            <wp:simplePos x="0" y="0"/>
            <wp:positionH relativeFrom="column">
              <wp:posOffset>71533</wp:posOffset>
            </wp:positionH>
            <wp:positionV relativeFrom="page">
              <wp:posOffset>2402278</wp:posOffset>
            </wp:positionV>
            <wp:extent cx="6121400" cy="5148580"/>
            <wp:effectExtent l="0" t="0" r="0" b="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545">
        <w:rPr>
          <w:rFonts w:ascii="News Gothic MT" w:hAnsi="News Gothic MT"/>
          <w:sz w:val="24"/>
          <w:szCs w:val="24"/>
        </w:rPr>
        <w:br w:type="page"/>
      </w:r>
    </w:p>
    <w:p w14:paraId="2CA2C70A" w14:textId="5B02202B" w:rsidR="00D910D2" w:rsidRDefault="008C7AA4" w:rsidP="001664FD">
      <w:pPr>
        <w:ind w:left="140"/>
        <w:rPr>
          <w:rFonts w:ascii="News Gothic MT" w:hAnsi="News Gothic MT"/>
          <w:sz w:val="24"/>
          <w:szCs w:val="24"/>
        </w:rPr>
      </w:pPr>
      <w:r w:rsidRPr="00A52550">
        <w:rPr>
          <w:rFonts w:ascii="News Gothic MT" w:hAnsi="News Gothic MT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3C1FBAC" wp14:editId="359653A4">
                <wp:simplePos x="0" y="0"/>
                <wp:positionH relativeFrom="column">
                  <wp:posOffset>1654755</wp:posOffset>
                </wp:positionH>
                <wp:positionV relativeFrom="paragraph">
                  <wp:posOffset>2618934</wp:posOffset>
                </wp:positionV>
                <wp:extent cx="2838450" cy="333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A759" w14:textId="5F88E00A" w:rsidR="008C7AA4" w:rsidRPr="00A52550" w:rsidRDefault="008C7AA4" w:rsidP="008C7AA4">
                            <w:pP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</w:pP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>rocess of STM-32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FBAC" id="_x0000_s1028" type="#_x0000_t202" style="position:absolute;left:0;text-align:left;margin-left:130.3pt;margin-top:206.2pt;width:223.5pt;height:26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" strokecolor="window">
                <v:textbox>
                  <w:txbxContent>
                    <w:p w14:paraId="035BA759" w14:textId="5F88E00A" w:rsidR="008C7AA4" w:rsidRPr="00A52550" w:rsidRDefault="008C7AA4" w:rsidP="008C7AA4">
                      <w:pPr>
                        <w:rPr>
                          <w:rFonts w:ascii="News Gothic MT" w:hAnsi="News Gothic MT"/>
                          <w:sz w:val="24"/>
                          <w:szCs w:val="24"/>
                        </w:rPr>
                      </w:pP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 P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>rocess of STM-32 setup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6545">
        <w:rPr>
          <w:rFonts w:ascii="News Gothic MT" w:hAnsi="News Gothic MT"/>
          <w:noProof/>
        </w:rPr>
        <w:drawing>
          <wp:anchor distT="0" distB="0" distL="114300" distR="114300" simplePos="0" relativeHeight="251660800" behindDoc="0" locked="0" layoutInCell="1" allowOverlap="1" wp14:anchorId="19F19E19" wp14:editId="51DC8471">
            <wp:simplePos x="0" y="0"/>
            <wp:positionH relativeFrom="column">
              <wp:posOffset>115525</wp:posOffset>
            </wp:positionH>
            <wp:positionV relativeFrom="paragraph">
              <wp:posOffset>893726</wp:posOffset>
            </wp:positionV>
            <wp:extent cx="5831840" cy="16059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160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023">
        <w:rPr>
          <w:rFonts w:ascii="News Gothic MT" w:hAnsi="News Gothic MT"/>
          <w:sz w:val="24"/>
          <w:szCs w:val="24"/>
        </w:rPr>
        <w:t xml:space="preserve">I also wanted to gain an understanding of the real-time scheduling that </w:t>
      </w:r>
      <w:r w:rsidR="00D910D2">
        <w:rPr>
          <w:rFonts w:ascii="News Gothic MT" w:hAnsi="News Gothic MT"/>
          <w:sz w:val="24"/>
          <w:szCs w:val="24"/>
        </w:rPr>
        <w:t>would be needed to maximize throughput in our wireless land area network. What would the STM-32 be responsible for? What would the ESP-32 be responsible for?</w:t>
      </w:r>
      <w:r w:rsidR="00626D27">
        <w:rPr>
          <w:rFonts w:ascii="News Gothic MT" w:hAnsi="News Gothic MT"/>
          <w:sz w:val="24"/>
          <w:szCs w:val="24"/>
        </w:rPr>
        <w:t xml:space="preserve"> How would the STM-32 communicate </w:t>
      </w:r>
      <w:r w:rsidR="00847C39">
        <w:rPr>
          <w:rFonts w:ascii="News Gothic MT" w:hAnsi="News Gothic MT"/>
          <w:sz w:val="24"/>
          <w:szCs w:val="24"/>
        </w:rPr>
        <w:t xml:space="preserve">with the ESP-32? </w:t>
      </w:r>
      <w:r w:rsidR="00917D83">
        <w:rPr>
          <w:rFonts w:ascii="News Gothic MT" w:hAnsi="News Gothic MT"/>
          <w:sz w:val="24"/>
          <w:szCs w:val="24"/>
        </w:rPr>
        <w:t>What would the device look like?</w:t>
      </w:r>
    </w:p>
    <w:p w14:paraId="10A29628" w14:textId="2216BAB6" w:rsidR="00B05054" w:rsidRDefault="00B05054" w:rsidP="001664FD">
      <w:pPr>
        <w:ind w:left="140"/>
        <w:rPr>
          <w:rFonts w:ascii="News Gothic MT" w:hAnsi="News Gothic MT"/>
          <w:sz w:val="24"/>
          <w:szCs w:val="24"/>
        </w:rPr>
      </w:pPr>
    </w:p>
    <w:p w14:paraId="687BB23C" w14:textId="6B0A51AA" w:rsidR="0020450F" w:rsidRDefault="0020450F" w:rsidP="001664FD">
      <w:pPr>
        <w:ind w:left="140"/>
        <w:rPr>
          <w:rFonts w:ascii="News Gothic MT" w:hAnsi="News Gothic MT"/>
          <w:sz w:val="24"/>
          <w:szCs w:val="24"/>
        </w:rPr>
      </w:pPr>
    </w:p>
    <w:p w14:paraId="5ABD8DEB" w14:textId="34FA5932" w:rsidR="0020450F" w:rsidRDefault="0020450F" w:rsidP="001664FD">
      <w:pPr>
        <w:ind w:left="140"/>
        <w:rPr>
          <w:rFonts w:ascii="News Gothic MT" w:hAnsi="News Gothic MT"/>
          <w:sz w:val="24"/>
          <w:szCs w:val="24"/>
        </w:rPr>
      </w:pPr>
    </w:p>
    <w:p w14:paraId="33F02D35" w14:textId="77777777" w:rsidR="007A4F53" w:rsidRDefault="007A4F53" w:rsidP="001664FD">
      <w:pPr>
        <w:ind w:left="140"/>
        <w:rPr>
          <w:rFonts w:ascii="News Gothic MT" w:hAnsi="News Gothic MT"/>
          <w:sz w:val="24"/>
          <w:szCs w:val="24"/>
        </w:rPr>
      </w:pPr>
    </w:p>
    <w:p w14:paraId="033CB16E" w14:textId="6ACF7609" w:rsidR="0020450F" w:rsidRDefault="0020450F" w:rsidP="001664FD">
      <w:pPr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My concern </w:t>
      </w:r>
      <w:r w:rsidR="006450BA">
        <w:rPr>
          <w:rFonts w:ascii="News Gothic MT" w:hAnsi="News Gothic MT"/>
          <w:sz w:val="24"/>
          <w:szCs w:val="24"/>
        </w:rPr>
        <w:t xml:space="preserve">was concern was the rate at which data </w:t>
      </w:r>
      <w:r w:rsidR="00376E5A">
        <w:rPr>
          <w:rFonts w:ascii="News Gothic MT" w:hAnsi="News Gothic MT"/>
          <w:sz w:val="24"/>
          <w:szCs w:val="24"/>
        </w:rPr>
        <w:t>can</w:t>
      </w:r>
      <w:r w:rsidR="00A3432F">
        <w:rPr>
          <w:rFonts w:ascii="News Gothic MT" w:hAnsi="News Gothic MT"/>
          <w:sz w:val="24"/>
          <w:szCs w:val="24"/>
        </w:rPr>
        <w:t xml:space="preserve"> be</w:t>
      </w:r>
      <w:r w:rsidR="006450BA">
        <w:rPr>
          <w:rFonts w:ascii="News Gothic MT" w:hAnsi="News Gothic MT"/>
          <w:sz w:val="24"/>
          <w:szCs w:val="24"/>
        </w:rPr>
        <w:t xml:space="preserve"> processed. </w:t>
      </w:r>
      <w:r w:rsidR="00DD3A52">
        <w:rPr>
          <w:rFonts w:ascii="News Gothic MT" w:hAnsi="News Gothic MT"/>
          <w:sz w:val="24"/>
          <w:szCs w:val="24"/>
        </w:rPr>
        <w:t>CPUs</w:t>
      </w:r>
      <w:r w:rsidR="00C160AB">
        <w:rPr>
          <w:rFonts w:ascii="News Gothic MT" w:hAnsi="News Gothic MT"/>
          <w:sz w:val="24"/>
          <w:szCs w:val="24"/>
        </w:rPr>
        <w:t xml:space="preserve"> </w:t>
      </w:r>
      <w:r w:rsidR="00DD3A52">
        <w:rPr>
          <w:rFonts w:ascii="News Gothic MT" w:hAnsi="News Gothic MT"/>
          <w:sz w:val="24"/>
          <w:szCs w:val="24"/>
        </w:rPr>
        <w:t xml:space="preserve">on </w:t>
      </w:r>
      <w:r w:rsidR="00C160AB">
        <w:rPr>
          <w:rFonts w:ascii="News Gothic MT" w:hAnsi="News Gothic MT"/>
          <w:sz w:val="24"/>
          <w:szCs w:val="24"/>
        </w:rPr>
        <w:t>embedded microcontrollers</w:t>
      </w:r>
      <w:r w:rsidR="006450BA">
        <w:rPr>
          <w:rFonts w:ascii="News Gothic MT" w:hAnsi="News Gothic MT"/>
          <w:sz w:val="24"/>
          <w:szCs w:val="24"/>
        </w:rPr>
        <w:t xml:space="preserve"> sacrifice speed for general computation. </w:t>
      </w:r>
      <w:r w:rsidR="00A52BCC">
        <w:rPr>
          <w:rFonts w:ascii="News Gothic MT" w:hAnsi="News Gothic MT"/>
          <w:sz w:val="24"/>
          <w:szCs w:val="24"/>
        </w:rPr>
        <w:t>To overcome this</w:t>
      </w:r>
      <w:r w:rsidR="001939C1">
        <w:rPr>
          <w:rFonts w:ascii="News Gothic MT" w:hAnsi="News Gothic MT"/>
          <w:sz w:val="24"/>
          <w:szCs w:val="24"/>
        </w:rPr>
        <w:t>,</w:t>
      </w:r>
      <w:r w:rsidR="00A52BCC">
        <w:rPr>
          <w:rFonts w:ascii="News Gothic MT" w:hAnsi="News Gothic MT"/>
          <w:sz w:val="24"/>
          <w:szCs w:val="24"/>
        </w:rPr>
        <w:t xml:space="preserve"> I wanted to utilize Direct Memory Access (DMA) in conjunction with Serial </w:t>
      </w:r>
      <w:r w:rsidR="00242CBA">
        <w:rPr>
          <w:rFonts w:ascii="News Gothic MT" w:hAnsi="News Gothic MT"/>
          <w:sz w:val="24"/>
          <w:szCs w:val="24"/>
        </w:rPr>
        <w:t xml:space="preserve">Peripheral Interface (SPI) </w:t>
      </w:r>
      <w:r w:rsidR="00A52BCC">
        <w:rPr>
          <w:rFonts w:ascii="News Gothic MT" w:hAnsi="News Gothic MT"/>
          <w:sz w:val="24"/>
          <w:szCs w:val="24"/>
        </w:rPr>
        <w:t xml:space="preserve">to reduce the </w:t>
      </w:r>
      <w:r w:rsidR="00586E95">
        <w:rPr>
          <w:rFonts w:ascii="News Gothic MT" w:hAnsi="News Gothic MT"/>
          <w:sz w:val="24"/>
          <w:szCs w:val="24"/>
        </w:rPr>
        <w:t>workload</w:t>
      </w:r>
      <w:r w:rsidR="00242CBA">
        <w:rPr>
          <w:rFonts w:ascii="News Gothic MT" w:hAnsi="News Gothic MT"/>
          <w:sz w:val="24"/>
          <w:szCs w:val="24"/>
        </w:rPr>
        <w:t xml:space="preserve"> of each C</w:t>
      </w:r>
      <w:r w:rsidR="00DA2557">
        <w:rPr>
          <w:rFonts w:ascii="News Gothic MT" w:hAnsi="News Gothic MT"/>
          <w:sz w:val="24"/>
          <w:szCs w:val="24"/>
        </w:rPr>
        <w:t xml:space="preserve">entral Processing Unit at each node. I wrote C code that would enable the ESP-32 to directly write </w:t>
      </w:r>
      <w:r w:rsidR="001939C1">
        <w:rPr>
          <w:rFonts w:ascii="News Gothic MT" w:hAnsi="News Gothic MT"/>
          <w:sz w:val="24"/>
          <w:szCs w:val="24"/>
        </w:rPr>
        <w:t>via SPI into a send buffer located in the STM-32</w:t>
      </w:r>
      <w:r w:rsidR="00586E95">
        <w:rPr>
          <w:rFonts w:ascii="News Gothic MT" w:hAnsi="News Gothic MT"/>
          <w:sz w:val="24"/>
          <w:szCs w:val="24"/>
        </w:rPr>
        <w:t xml:space="preserve">’s memory. The STM-32 would then process the data </w:t>
      </w:r>
      <w:r w:rsidR="00675E9C">
        <w:rPr>
          <w:rFonts w:ascii="News Gothic MT" w:hAnsi="News Gothic MT"/>
          <w:sz w:val="24"/>
          <w:szCs w:val="24"/>
        </w:rPr>
        <w:t>into packets and wrap them with Data Link Headers</w:t>
      </w:r>
      <w:r w:rsidR="00A3432F">
        <w:rPr>
          <w:rFonts w:ascii="News Gothic MT" w:hAnsi="News Gothic MT"/>
          <w:sz w:val="24"/>
          <w:szCs w:val="24"/>
        </w:rPr>
        <w:t xml:space="preserve"> and send </w:t>
      </w:r>
      <w:r w:rsidR="00376E5A">
        <w:rPr>
          <w:rFonts w:ascii="News Gothic MT" w:hAnsi="News Gothic MT"/>
          <w:sz w:val="24"/>
          <w:szCs w:val="24"/>
        </w:rPr>
        <w:t>the packets</w:t>
      </w:r>
      <w:r w:rsidR="00A3432F">
        <w:rPr>
          <w:rFonts w:ascii="News Gothic MT" w:hAnsi="News Gothic MT"/>
          <w:sz w:val="24"/>
          <w:szCs w:val="24"/>
        </w:rPr>
        <w:t xml:space="preserve"> to the RFM-69 radio module. </w:t>
      </w:r>
      <w:r w:rsidR="008D0F02">
        <w:rPr>
          <w:rFonts w:ascii="News Gothic MT" w:hAnsi="News Gothic MT"/>
          <w:sz w:val="24"/>
          <w:szCs w:val="24"/>
        </w:rPr>
        <w:t xml:space="preserve">Below is </w:t>
      </w:r>
      <w:r w:rsidR="004628A5">
        <w:rPr>
          <w:rFonts w:ascii="News Gothic MT" w:hAnsi="News Gothic MT"/>
          <w:sz w:val="24"/>
          <w:szCs w:val="24"/>
        </w:rPr>
        <w:t>a depiction of the abstraction protocol between the ESP-32, STM-32, and RFM-69 using SPI and DMA.</w:t>
      </w:r>
    </w:p>
    <w:p w14:paraId="06997483" w14:textId="6B8B6143" w:rsidR="000A2A9E" w:rsidRDefault="000A2A9E" w:rsidP="000A2A9E">
      <w:pPr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br w:type="page"/>
      </w:r>
    </w:p>
    <w:p w14:paraId="29C718BA" w14:textId="3891D459" w:rsidR="00EB18F0" w:rsidRPr="00870157" w:rsidRDefault="00DD3A52">
      <w:pPr>
        <w:pStyle w:val="BodyText"/>
        <w:spacing w:before="80"/>
        <w:ind w:left="139" w:right="334"/>
        <w:rPr>
          <w:rFonts w:ascii="News Gothic MT" w:hAnsi="News Gothic MT"/>
        </w:rPr>
      </w:pPr>
      <w:r w:rsidRPr="00A52550">
        <w:rPr>
          <w:rFonts w:ascii="News Gothic MT" w:hAnsi="News Gothic MT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90BFFEF" wp14:editId="6DD2BB6B">
                <wp:simplePos x="0" y="0"/>
                <wp:positionH relativeFrom="column">
                  <wp:posOffset>1323440</wp:posOffset>
                </wp:positionH>
                <wp:positionV relativeFrom="paragraph">
                  <wp:posOffset>8645525</wp:posOffset>
                </wp:positionV>
                <wp:extent cx="3668583" cy="389299"/>
                <wp:effectExtent l="0" t="0" r="2730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583" cy="389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7FAD" w14:textId="09E44E72" w:rsidR="000A2A9E" w:rsidRPr="00A52550" w:rsidRDefault="000A2A9E" w:rsidP="000A2A9E">
                            <w:pP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</w:pP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A25752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72568C">
                              <w:rPr>
                                <w:rFonts w:ascii="News Gothic MT" w:hAnsi="News Gothic MT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25752"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>Communication</w:t>
                            </w:r>
                            <w:r w:rsidR="00DC60CC"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 xml:space="preserve"> between </w:t>
                            </w:r>
                            <w:r w:rsidR="00227C8F"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>m</w:t>
                            </w:r>
                            <w:r w:rsidR="00DC60CC">
                              <w:rPr>
                                <w:rFonts w:ascii="News Gothic MT" w:hAnsi="News Gothic MT"/>
                                <w:sz w:val="24"/>
                                <w:szCs w:val="24"/>
                              </w:rPr>
                              <w:t>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FFEF" id="_x0000_s1029" type="#_x0000_t202" style="position:absolute;left:0;text-align:left;margin-left:104.2pt;margin-top:680.75pt;width:288.85pt;height:30.6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" strokecolor="window">
                <v:textbox>
                  <w:txbxContent>
                    <w:p w14:paraId="0A927FAD" w14:textId="09E44E72" w:rsidR="000A2A9E" w:rsidRPr="00A52550" w:rsidRDefault="000A2A9E" w:rsidP="000A2A9E">
                      <w:pPr>
                        <w:rPr>
                          <w:rFonts w:ascii="News Gothic MT" w:hAnsi="News Gothic MT"/>
                          <w:sz w:val="24"/>
                          <w:szCs w:val="24"/>
                        </w:rPr>
                      </w:pP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 xml:space="preserve">Figure </w:t>
                      </w:r>
                      <w:r w:rsidR="00A25752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72568C">
                        <w:rPr>
                          <w:rFonts w:ascii="News Gothic MT" w:hAnsi="News Gothic MT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 </w:t>
                      </w:r>
                      <w:r w:rsidR="00A25752">
                        <w:rPr>
                          <w:rFonts w:ascii="News Gothic MT" w:hAnsi="News Gothic MT"/>
                          <w:sz w:val="24"/>
                          <w:szCs w:val="24"/>
                        </w:rPr>
                        <w:t>Communication</w:t>
                      </w:r>
                      <w:r w:rsidR="00DC60CC">
                        <w:rPr>
                          <w:rFonts w:ascii="News Gothic MT" w:hAnsi="News Gothic MT"/>
                          <w:sz w:val="24"/>
                          <w:szCs w:val="24"/>
                        </w:rPr>
                        <w:t xml:space="preserve"> between </w:t>
                      </w:r>
                      <w:r w:rsidR="00227C8F">
                        <w:rPr>
                          <w:rFonts w:ascii="News Gothic MT" w:hAnsi="News Gothic MT"/>
                          <w:sz w:val="24"/>
                          <w:szCs w:val="24"/>
                        </w:rPr>
                        <w:t>m</w:t>
                      </w:r>
                      <w:r w:rsidR="00DC60CC">
                        <w:rPr>
                          <w:rFonts w:ascii="News Gothic MT" w:hAnsi="News Gothic MT"/>
                          <w:sz w:val="24"/>
                          <w:szCs w:val="24"/>
                        </w:rPr>
                        <w:t>odules</w:t>
                      </w:r>
                    </w:p>
                  </w:txbxContent>
                </v:textbox>
              </v:shape>
            </w:pict>
          </mc:Fallback>
        </mc:AlternateContent>
      </w:r>
      <w:r w:rsidR="00A25752">
        <w:rPr>
          <w:rFonts w:ascii="News Gothic MT" w:hAnsi="News Gothic MT"/>
          <w:noProof/>
        </w:rPr>
        <w:drawing>
          <wp:anchor distT="0" distB="0" distL="114300" distR="114300" simplePos="0" relativeHeight="251661824" behindDoc="1" locked="0" layoutInCell="1" allowOverlap="1" wp14:anchorId="41E70F90" wp14:editId="4674B008">
            <wp:simplePos x="0" y="0"/>
            <wp:positionH relativeFrom="column">
              <wp:posOffset>121743</wp:posOffset>
            </wp:positionH>
            <wp:positionV relativeFrom="paragraph">
              <wp:posOffset>-807720</wp:posOffset>
            </wp:positionV>
            <wp:extent cx="6241311" cy="9368655"/>
            <wp:effectExtent l="0" t="0" r="762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11" cy="936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18F0" w:rsidRPr="00870157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8F0"/>
    <w:rsid w:val="000A2A9E"/>
    <w:rsid w:val="000B1EC2"/>
    <w:rsid w:val="000C569B"/>
    <w:rsid w:val="000F4D71"/>
    <w:rsid w:val="00102259"/>
    <w:rsid w:val="00105929"/>
    <w:rsid w:val="001664FD"/>
    <w:rsid w:val="00184859"/>
    <w:rsid w:val="001939C1"/>
    <w:rsid w:val="001E2E15"/>
    <w:rsid w:val="0020450F"/>
    <w:rsid w:val="002238C8"/>
    <w:rsid w:val="00227C8F"/>
    <w:rsid w:val="00242CBA"/>
    <w:rsid w:val="00253023"/>
    <w:rsid w:val="0026222E"/>
    <w:rsid w:val="00295471"/>
    <w:rsid w:val="002979AE"/>
    <w:rsid w:val="002A2B6A"/>
    <w:rsid w:val="00376E5A"/>
    <w:rsid w:val="003825B1"/>
    <w:rsid w:val="003A78D8"/>
    <w:rsid w:val="003C58DB"/>
    <w:rsid w:val="003F2955"/>
    <w:rsid w:val="0041438D"/>
    <w:rsid w:val="004628A5"/>
    <w:rsid w:val="004926A5"/>
    <w:rsid w:val="00585FAD"/>
    <w:rsid w:val="00586E95"/>
    <w:rsid w:val="00587F59"/>
    <w:rsid w:val="005E2BB3"/>
    <w:rsid w:val="005E3163"/>
    <w:rsid w:val="00613A7D"/>
    <w:rsid w:val="00626D27"/>
    <w:rsid w:val="00632D08"/>
    <w:rsid w:val="006450BA"/>
    <w:rsid w:val="00656648"/>
    <w:rsid w:val="00675E9C"/>
    <w:rsid w:val="00690AC7"/>
    <w:rsid w:val="00692521"/>
    <w:rsid w:val="006C200E"/>
    <w:rsid w:val="0072568C"/>
    <w:rsid w:val="0073136C"/>
    <w:rsid w:val="007423BB"/>
    <w:rsid w:val="007A4F53"/>
    <w:rsid w:val="00847C39"/>
    <w:rsid w:val="00866D87"/>
    <w:rsid w:val="00870157"/>
    <w:rsid w:val="00877C22"/>
    <w:rsid w:val="008C7AA4"/>
    <w:rsid w:val="008D0F02"/>
    <w:rsid w:val="00917D83"/>
    <w:rsid w:val="009A5FCF"/>
    <w:rsid w:val="00A25752"/>
    <w:rsid w:val="00A3432F"/>
    <w:rsid w:val="00A475C1"/>
    <w:rsid w:val="00A52550"/>
    <w:rsid w:val="00A52BCC"/>
    <w:rsid w:val="00A94109"/>
    <w:rsid w:val="00AC660C"/>
    <w:rsid w:val="00AC6A79"/>
    <w:rsid w:val="00B05054"/>
    <w:rsid w:val="00B350D9"/>
    <w:rsid w:val="00B46545"/>
    <w:rsid w:val="00B97E83"/>
    <w:rsid w:val="00BF3653"/>
    <w:rsid w:val="00C0316F"/>
    <w:rsid w:val="00C1562E"/>
    <w:rsid w:val="00C160AB"/>
    <w:rsid w:val="00C26695"/>
    <w:rsid w:val="00C348CF"/>
    <w:rsid w:val="00CC0EC0"/>
    <w:rsid w:val="00CD0943"/>
    <w:rsid w:val="00D910D2"/>
    <w:rsid w:val="00DA2557"/>
    <w:rsid w:val="00DC60CC"/>
    <w:rsid w:val="00DD3A52"/>
    <w:rsid w:val="00E06708"/>
    <w:rsid w:val="00E23887"/>
    <w:rsid w:val="00EB18F0"/>
    <w:rsid w:val="00F62224"/>
    <w:rsid w:val="00F705F0"/>
    <w:rsid w:val="00F71BB9"/>
    <w:rsid w:val="00F915C8"/>
    <w:rsid w:val="00FB47E5"/>
    <w:rsid w:val="00FC3584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4D3BA5"/>
  <w15:docId w15:val="{FEFCC5CE-8273-433E-A13E-33D6AA7E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creator>andrea.spackman</dc:creator>
  <cp:lastModifiedBy>Dye, Brian James</cp:lastModifiedBy>
  <cp:revision>74</cp:revision>
  <dcterms:created xsi:type="dcterms:W3CDTF">2022-01-21T16:17:00Z</dcterms:created>
  <dcterms:modified xsi:type="dcterms:W3CDTF">2022-01-21T17:21:00Z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</Properties>
</file>