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C7C" w:rsidRDefault="00EB1C7C" w:rsidP="00EB1C7C">
      <w:pPr>
        <w:pStyle w:val="NormalWeb"/>
      </w:pPr>
      <w:r>
        <w:rPr>
          <w:rFonts w:ascii="Calibri" w:hAnsi="Calibri" w:cs="Calibri"/>
          <w:sz w:val="56"/>
          <w:szCs w:val="56"/>
        </w:rPr>
        <w:t xml:space="preserve">Capstone Project: </w:t>
      </w:r>
    </w:p>
    <w:p w:rsidR="00EB1C7C" w:rsidRDefault="00EB1C7C" w:rsidP="00EB1C7C">
      <w:pPr>
        <w:pStyle w:val="NormalWeb"/>
      </w:pPr>
      <w:r>
        <w:rPr>
          <w:rFonts w:ascii="Calibri" w:hAnsi="Calibri" w:cs="Calibri"/>
          <w:color w:val="595959"/>
          <w:sz w:val="22"/>
          <w:szCs w:val="22"/>
        </w:rPr>
        <w:t xml:space="preserve">Walking Tour </w:t>
      </w:r>
    </w:p>
    <w:p w:rsidR="00EB1C7C" w:rsidRDefault="00EB1C7C" w:rsidP="00EB1C7C">
      <w:pPr>
        <w:pStyle w:val="NormalWeb"/>
      </w:pPr>
      <w:r>
        <w:rPr>
          <w:rFonts w:ascii="TimesNewRomanPSMT" w:hAnsi="TimesNewRomanPSMT"/>
          <w:color w:val="2D72B5"/>
          <w:sz w:val="32"/>
          <w:szCs w:val="32"/>
        </w:rPr>
        <w:t xml:space="preserve">Data </w:t>
      </w:r>
    </w:p>
    <w:p w:rsidR="00EB1C7C" w:rsidRDefault="00EB1C7C" w:rsidP="00EB1C7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The </w:t>
      </w:r>
      <w:r>
        <w:rPr>
          <w:rFonts w:ascii="TimesNewRomanPSMT" w:hAnsi="TimesNewRomanPSMT"/>
          <w:sz w:val="22"/>
          <w:szCs w:val="22"/>
        </w:rPr>
        <w:t>neighborhood categorization</w:t>
      </w:r>
      <w:r>
        <w:rPr>
          <w:rFonts w:ascii="TimesNewRomanPSMT" w:hAnsi="TimesNewRomanPSMT"/>
          <w:sz w:val="22"/>
          <w:szCs w:val="22"/>
        </w:rPr>
        <w:t xml:space="preserve"> will </w:t>
      </w:r>
      <w:r>
        <w:rPr>
          <w:rFonts w:ascii="TimesNewRomanPSMT" w:hAnsi="TimesNewRomanPSMT"/>
          <w:sz w:val="22"/>
          <w:szCs w:val="22"/>
        </w:rPr>
        <w:t>group</w:t>
      </w:r>
      <w:r>
        <w:rPr>
          <w:rFonts w:ascii="TimesNewRomanPSMT" w:hAnsi="TimesNewRomanPSMT"/>
          <w:sz w:val="22"/>
          <w:szCs w:val="22"/>
        </w:rPr>
        <w:t xml:space="preserve"> venues from a list provided by Foursquare. Foursquare stores data for venues which can be accessed using various API endpoints. The </w:t>
      </w:r>
      <w:r>
        <w:rPr>
          <w:rFonts w:ascii="TimesNewRomanPSMT" w:hAnsi="TimesNewRomanPSMT"/>
          <w:sz w:val="22"/>
          <w:szCs w:val="22"/>
        </w:rPr>
        <w:t xml:space="preserve">EXPLORE endpoint returns a list of venues near a specified location.  The response of the EXPLORE endpoints provides the id, name, location, and categories for each venue matching the search parameters.  Table 2 below outlines the EXPLORE parameters used in this project. </w:t>
      </w:r>
    </w:p>
    <w:p w:rsidR="00EB1C7C" w:rsidRDefault="00EB1C7C" w:rsidP="00EB1C7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endpoint returns a list of venues within a given radius of a location that match the given parameters. The response of the SEARCH endpoint provides the id, name, location, and categories for each venue matching the search parameters. A category parameter can be included, which limits the results to the selected categories. Table </w:t>
      </w:r>
      <w:r>
        <w:rPr>
          <w:rFonts w:ascii="TimesNewRomanPSMT" w:hAnsi="TimesNewRomanPSMT"/>
          <w:sz w:val="22"/>
          <w:szCs w:val="22"/>
        </w:rPr>
        <w:t>1</w:t>
      </w:r>
      <w:r>
        <w:rPr>
          <w:rFonts w:ascii="TimesNewRomanPSMT" w:hAnsi="TimesNewRomanPSMT"/>
          <w:sz w:val="22"/>
          <w:szCs w:val="22"/>
        </w:rPr>
        <w:t xml:space="preserve">, below, outlines the SEARCH parameters used in this project. </w:t>
      </w:r>
    </w:p>
    <w:p w:rsidR="00EB1C7C" w:rsidRPr="00EB1C7C" w:rsidRDefault="00EB1C7C" w:rsidP="00EB1C7C">
      <w:pPr>
        <w:pStyle w:val="NormalWeb"/>
        <w:rPr>
          <w:b/>
        </w:rPr>
      </w:pPr>
      <w:r>
        <w:rPr>
          <w:b/>
        </w:rPr>
        <w:t>Table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3592"/>
        <w:gridCol w:w="5178"/>
      </w:tblGrid>
      <w:tr w:rsidR="00EB1C7C" w:rsidRPr="00EB1C7C" w:rsidTr="00EB1C7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  <w:sz w:val="28"/>
                <w:szCs w:val="28"/>
              </w:rPr>
              <w:t>EXPLORE</w:t>
            </w:r>
            <w:r w:rsidRPr="00EB1C7C">
              <w:rPr>
                <w:rFonts w:ascii="TimesNewRomanPSMT" w:eastAsia="Times New Roman" w:hAnsi="TimesNewRomanPSMT" w:cs="Times New Roman"/>
                <w:sz w:val="28"/>
                <w:szCs w:val="28"/>
              </w:rPr>
              <w:t xml:space="preserve"> Endpoint Parameters </w:t>
            </w:r>
          </w:p>
        </w:tc>
      </w:tr>
      <w:tr w:rsidR="00EB1C7C" w:rsidRPr="00EB1C7C" w:rsidTr="00EB1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Name</w:t>
            </w:r>
          </w:p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fldChar w:fldCharType="begin"/>
            </w:r>
            <w:r w:rsidRPr="00EB1C7C">
              <w:rPr>
                <w:rFonts w:ascii="Times New Roman" w:eastAsia="Times New Roman" w:hAnsi="Times New Roman" w:cs="Times New Roman"/>
              </w:rPr>
              <w:instrText xml:space="preserve"> INCLUDEPICTURE "/var/folders/k1/0l6pm7lx6sgc5myh0h_t5tf40000gn/T/com.microsoft.Word/WebArchiveCopyPasteTempFiles/page1image24759472" \* MERGEFORMATINET </w:instrText>
            </w:r>
            <w:r w:rsidRPr="00EB1C7C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B1C7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8415" cy="18415"/>
                  <wp:effectExtent l="0" t="0" r="0" b="0"/>
                  <wp:docPr id="5" name="Picture 5" descr="page1image24759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24759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" cy="1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C7C">
              <w:rPr>
                <w:rFonts w:ascii="Times New Roman" w:eastAsia="Times New Roman" w:hAnsi="Times New Roman" w:cs="Times New Roman"/>
              </w:rPr>
              <w:fldChar w:fldCharType="end"/>
            </w:r>
            <w:r w:rsidRPr="00EB1C7C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Value</w:t>
            </w:r>
          </w:p>
        </w:tc>
      </w:tr>
      <w:tr w:rsidR="00EB1C7C" w:rsidRPr="00EB1C7C" w:rsidTr="00EB1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>ll</w:t>
            </w:r>
            <w:proofErr w:type="spellEnd"/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 </w:t>
            </w:r>
          </w:p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comma separated latitude and longitude values for the location of the search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The latitude and longitude of the start location </w:t>
            </w:r>
          </w:p>
        </w:tc>
      </w:tr>
      <w:tr w:rsidR="00EB1C7C" w:rsidRPr="00EB1C7C" w:rsidTr="00EB1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</w:p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radius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radius, in meters, from the desired search area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The radius will be calculated using the distance the user is willing to travel and the number of stops they want to make </w:t>
            </w:r>
          </w:p>
        </w:tc>
      </w:tr>
      <w:tr w:rsidR="00EB1C7C" w:rsidRPr="00EB1C7C" w:rsidTr="00EB1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limit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fldChar w:fldCharType="begin"/>
            </w:r>
            <w:r w:rsidRPr="00EB1C7C">
              <w:rPr>
                <w:rFonts w:ascii="Times New Roman" w:eastAsia="Times New Roman" w:hAnsi="Times New Roman" w:cs="Times New Roman"/>
              </w:rPr>
              <w:instrText xml:space="preserve"> INCLUDEPICTURE "/var/folders/k1/0l6pm7lx6sgc5myh0h_t5tf40000gn/T/com.microsoft.Word/WebArchiveCopyPasteTempFiles/page1image5873248" \* MERGEFORMATINET </w:instrText>
            </w:r>
            <w:r w:rsidRPr="00EB1C7C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B1C7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8415" cy="18415"/>
                  <wp:effectExtent l="0" t="0" r="0" b="0"/>
                  <wp:docPr id="2" name="Picture 2" descr="page1image587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873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" cy="1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C7C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number of results to return </w:t>
            </w:r>
          </w:p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fldChar w:fldCharType="begin"/>
            </w:r>
            <w:r w:rsidRPr="00EB1C7C">
              <w:rPr>
                <w:rFonts w:ascii="Times New Roman" w:eastAsia="Times New Roman" w:hAnsi="Times New Roman" w:cs="Times New Roman"/>
              </w:rPr>
              <w:instrText xml:space="preserve"> INCLUDEPICTURE "/var/folders/k1/0l6pm7lx6sgc5myh0h_t5tf40000gn/T/com.microsoft.Word/WebArchiveCopyPasteTempFiles/page1image16322400" \* MERGEFORMATINET </w:instrText>
            </w:r>
            <w:r w:rsidRPr="00EB1C7C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B1C7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8415" cy="18415"/>
                  <wp:effectExtent l="0" t="0" r="0" b="0"/>
                  <wp:docPr id="1" name="Picture 1" descr="page1image1632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1image1632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" cy="1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C7C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The maximum number of results Foursquare returns is 50 </w:t>
            </w:r>
          </w:p>
        </w:tc>
      </w:tr>
    </w:tbl>
    <w:p w:rsidR="00EB1C7C" w:rsidRPr="00EB1C7C" w:rsidRDefault="00EB1C7C" w:rsidP="00EB1C7C">
      <w:pPr>
        <w:pStyle w:val="NormalWeb"/>
        <w:rPr>
          <w:rFonts w:ascii="TimesNewRomanPSMT" w:hAnsi="TimesNewRomanPSMT"/>
          <w:sz w:val="22"/>
          <w:szCs w:val="22"/>
        </w:rPr>
      </w:pPr>
    </w:p>
    <w:p w:rsidR="007F68AE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  <w:r w:rsidRPr="00EB1C7C">
        <w:rPr>
          <w:rFonts w:ascii="TimesNewRomanPSMT" w:eastAsia="Times New Roman" w:hAnsi="TimesNewRomanPSMT" w:cs="Times New Roman"/>
          <w:sz w:val="22"/>
          <w:szCs w:val="22"/>
        </w:rPr>
        <w:t>To provide a better representation of how this EXPLORE data will be used, we can cover an example from the actual data.</w:t>
      </w: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b/>
          <w:sz w:val="22"/>
          <w:szCs w:val="22"/>
        </w:rPr>
      </w:pPr>
      <w:r>
        <w:rPr>
          <w:rFonts w:ascii="TimesNewRomanPSMT" w:eastAsia="Times New Roman" w:hAnsi="TimesNewRomanPSMT" w:cs="Times New Roman"/>
          <w:b/>
          <w:sz w:val="22"/>
          <w:szCs w:val="22"/>
        </w:rPr>
        <w:lastRenderedPageBreak/>
        <w:t>Table 2</w:t>
      </w:r>
    </w:p>
    <w:p w:rsidR="00EB1C7C" w:rsidRPr="00EB1C7C" w:rsidRDefault="00EB1C7C">
      <w:pPr>
        <w:rPr>
          <w:rFonts w:ascii="TimesNewRomanPSMT" w:eastAsia="Times New Roman" w:hAnsi="TimesNewRomanPSMT" w:cs="Times New Roman"/>
          <w:b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8005"/>
      </w:tblGrid>
      <w:tr w:rsidR="00EB1C7C" w:rsidRPr="00EB1C7C" w:rsidTr="00850C9D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Example 2</w:t>
            </w:r>
          </w:p>
        </w:tc>
      </w:tr>
      <w:tr w:rsidR="00EB1C7C" w:rsidRPr="00EB1C7C" w:rsidTr="00EB1C7C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Name</w:t>
            </w:r>
          </w:p>
          <w:p w:rsidR="00EB1C7C" w:rsidRPr="00EB1C7C" w:rsidRDefault="00EB1C7C" w:rsidP="002B4F9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</w:rPr>
              <w:t>Value</w:t>
            </w:r>
          </w:p>
        </w:tc>
      </w:tr>
      <w:tr w:rsidR="00EB1C7C" w:rsidRPr="00EB1C7C" w:rsidTr="00EB1C7C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>ll</w:t>
            </w:r>
            <w:proofErr w:type="spellEnd"/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 </w:t>
            </w:r>
          </w:p>
          <w:p w:rsidR="00EB1C7C" w:rsidRPr="00EB1C7C" w:rsidRDefault="00EB1C7C" w:rsidP="002B4F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sz w:val="22"/>
                <w:szCs w:val="22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>4</w:t>
            </w: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>0.491242  -79.903510</w:t>
            </w:r>
          </w:p>
          <w:p w:rsidR="00EB1C7C" w:rsidRPr="00EB1C7C" w:rsidRDefault="00EB1C7C" w:rsidP="00EB1C7C">
            <w:pPr>
              <w:pStyle w:val="HTMLPreformatted"/>
            </w:pPr>
          </w:p>
        </w:tc>
      </w:tr>
      <w:tr w:rsidR="00EB1C7C" w:rsidRPr="00EB1C7C" w:rsidTr="00EB1C7C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rPr>
                <w:rFonts w:ascii="Times New Roman" w:eastAsia="Times New Roman" w:hAnsi="Times New Roman" w:cs="Times New Roman"/>
              </w:rPr>
            </w:pPr>
          </w:p>
          <w:p w:rsidR="00EB1C7C" w:rsidRPr="00EB1C7C" w:rsidRDefault="00EB1C7C" w:rsidP="002B4F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radius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2400</w:t>
            </w:r>
          </w:p>
        </w:tc>
      </w:tr>
      <w:tr w:rsidR="00EB1C7C" w:rsidRPr="00EB1C7C" w:rsidTr="00EB1C7C"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NewRomanPSMT" w:eastAsia="Times New Roman" w:hAnsi="TimesNewRomanPSMT" w:cs="Times New Roman"/>
                <w:sz w:val="22"/>
                <w:szCs w:val="22"/>
              </w:rPr>
              <w:t xml:space="preserve">limit 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C7C" w:rsidRPr="00EB1C7C" w:rsidRDefault="00EB1C7C" w:rsidP="002B4F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  <w:sz w:val="22"/>
                <w:szCs w:val="22"/>
              </w:rPr>
              <w:t>1000</w:t>
            </w:r>
          </w:p>
        </w:tc>
      </w:tr>
    </w:tbl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Based on this search criteria a list of all the businesses within 2400m of the given coordinates will populate for the neighborhood.  This is shown below in Table 3.</w:t>
      </w: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1539"/>
        <w:gridCol w:w="1539"/>
        <w:gridCol w:w="1539"/>
        <w:gridCol w:w="1130"/>
        <w:gridCol w:w="1097"/>
        <w:gridCol w:w="1131"/>
        <w:gridCol w:w="1145"/>
      </w:tblGrid>
      <w:tr w:rsidR="00EB1C7C" w:rsidRPr="00EB1C7C" w:rsidTr="00EB1C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Neighborhood 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Neighborhood 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Venue 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Venue 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Venue Category</w:t>
            </w:r>
          </w:p>
        </w:tc>
      </w:tr>
      <w:tr w:rsidR="00EB1C7C" w:rsidRPr="00EB1C7C" w:rsidTr="00EB1C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Aspinwall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 New Roman" w:eastAsia="Times New Roman" w:hAnsi="Times New Roman" w:cs="Times New Roman"/>
              </w:rPr>
              <w:t>Randita's</w:t>
            </w:r>
            <w:proofErr w:type="spellEnd"/>
            <w:r w:rsidRPr="00EB1C7C">
              <w:rPr>
                <w:rFonts w:ascii="Times New Roman" w:eastAsia="Times New Roman" w:hAnsi="Times New Roman" w:cs="Times New Roman"/>
              </w:rPr>
              <w:t xml:space="preserve"> Organic Vegan Cafe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-79.904924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Vegetarian / Vegan Restaurant</w:t>
            </w:r>
          </w:p>
        </w:tc>
      </w:tr>
      <w:tr w:rsidR="00EB1C7C" w:rsidRPr="00EB1C7C" w:rsidTr="00EB1C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Aspinwall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 New Roman" w:eastAsia="Times New Roman" w:hAnsi="Times New Roman" w:cs="Times New Roman"/>
              </w:rPr>
              <w:t>Esspa</w:t>
            </w:r>
            <w:proofErr w:type="spellEnd"/>
            <w:r w:rsidRPr="00EB1C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1C7C">
              <w:rPr>
                <w:rFonts w:ascii="Times New Roman" w:eastAsia="Times New Roman" w:hAnsi="Times New Roman" w:cs="Times New Roman"/>
              </w:rPr>
              <w:t>Kozmetika</w:t>
            </w:r>
            <w:proofErr w:type="spellEnd"/>
            <w:r w:rsidRPr="00EB1C7C">
              <w:rPr>
                <w:rFonts w:ascii="Times New Roman" w:eastAsia="Times New Roman" w:hAnsi="Times New Roman" w:cs="Times New Roman"/>
              </w:rPr>
              <w:t xml:space="preserve"> Organic 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40.489430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-79.901057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Spa</w:t>
            </w:r>
          </w:p>
        </w:tc>
      </w:tr>
      <w:tr w:rsidR="00EB1C7C" w:rsidRPr="00EB1C7C" w:rsidTr="00EB1C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Aspinwall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 New Roman" w:eastAsia="Times New Roman" w:hAnsi="Times New Roman" w:cs="Times New Roman"/>
              </w:rPr>
              <w:t>Labriola's</w:t>
            </w:r>
            <w:proofErr w:type="spellEnd"/>
            <w:r w:rsidRPr="00EB1C7C">
              <w:rPr>
                <w:rFonts w:ascii="Times New Roman" w:eastAsia="Times New Roman" w:hAnsi="Times New Roman" w:cs="Times New Roman"/>
              </w:rPr>
              <w:t xml:space="preserve"> Italian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40.488284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-79.898610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Italian Restaurant</w:t>
            </w:r>
          </w:p>
        </w:tc>
      </w:tr>
      <w:tr w:rsidR="00EB1C7C" w:rsidRPr="00EB1C7C" w:rsidTr="00EB1C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Aspinwall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1C7C">
              <w:rPr>
                <w:rFonts w:ascii="Times New Roman" w:eastAsia="Times New Roman" w:hAnsi="Times New Roman" w:cs="Times New Roman"/>
              </w:rPr>
              <w:t>Burgatory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40.489315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-79.892910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Burger Joint</w:t>
            </w:r>
          </w:p>
        </w:tc>
      </w:tr>
      <w:tr w:rsidR="00EB1C7C" w:rsidRPr="00EB1C7C" w:rsidTr="00EB1C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1C7C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Aspinwall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CC's Café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40.493595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-79.914514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C7C" w:rsidRPr="00EB1C7C" w:rsidRDefault="00EB1C7C" w:rsidP="00EB1C7C">
            <w:pPr>
              <w:rPr>
                <w:rFonts w:ascii="Times New Roman" w:eastAsia="Times New Roman" w:hAnsi="Times New Roman" w:cs="Times New Roman"/>
              </w:rPr>
            </w:pPr>
            <w:r w:rsidRPr="00EB1C7C">
              <w:rPr>
                <w:rFonts w:ascii="Times New Roman" w:eastAsia="Times New Roman" w:hAnsi="Times New Roman" w:cs="Times New Roman"/>
              </w:rPr>
              <w:t>Italian Restaurant</w:t>
            </w:r>
          </w:p>
        </w:tc>
      </w:tr>
    </w:tbl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</w:p>
    <w:p w:rsidR="00EB1C7C" w:rsidRPr="00EB1C7C" w:rsidRDefault="00EB1C7C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From this data, the code will categorize the businesses into distinct categories that will then be used to evaluate the neighborhoods.</w:t>
      </w:r>
      <w:bookmarkStart w:id="0" w:name="_GoBack"/>
      <w:bookmarkEnd w:id="0"/>
    </w:p>
    <w:sectPr w:rsidR="00EB1C7C" w:rsidRPr="00EB1C7C" w:rsidSect="003E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7C"/>
    <w:rsid w:val="002050A8"/>
    <w:rsid w:val="003E0F78"/>
    <w:rsid w:val="00EB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F684"/>
  <w15:chartTrackingRefBased/>
  <w15:docId w15:val="{309EAC21-C7F9-BA45-AEC4-2AC566B7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1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C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Feldman</dc:creator>
  <cp:keywords/>
  <dc:description/>
  <cp:lastModifiedBy>Brian Feldman</cp:lastModifiedBy>
  <cp:revision>1</cp:revision>
  <dcterms:created xsi:type="dcterms:W3CDTF">2019-02-10T20:05:00Z</dcterms:created>
  <dcterms:modified xsi:type="dcterms:W3CDTF">2019-02-10T20:25:00Z</dcterms:modified>
</cp:coreProperties>
</file>