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En el archivo index.html se agrega un meta name keywords con las palabras clave 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ropa,marcas,jordan,nike,adidas,puma,ofertas,black friday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-También mediante meta name description se agregó la descripción de la pagina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"Encontra las mejores ofertas, hasta 80% de descuento! Solo por hoy 12 cuotas sin interés en todo el sitio."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-Se usa el h1 para el título principal de la página.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Se agrega una descripción diferente a cada página, se repiten las keywords.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