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DD3C48">
      <w:r>
        <w:t>Quiz 1</w:t>
      </w:r>
    </w:p>
    <w:p w:rsidR="00DD3C48" w:rsidRDefault="00DD3C48"/>
    <w:p w:rsidR="00DD3C48" w:rsidRDefault="00DD3C48">
      <w:r>
        <w:t>1 – Null hypotheses are never really true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True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False</w:t>
      </w:r>
    </w:p>
    <w:p w:rsidR="00DD3C48" w:rsidRDefault="00DD3C48" w:rsidP="00DD3C48">
      <w:r>
        <w:t>Most of them time null hypotheses are not true</w:t>
      </w:r>
    </w:p>
    <w:p w:rsidR="00DD3C48" w:rsidRDefault="00DD3C48" w:rsidP="00DD3C48"/>
    <w:p w:rsidR="00DD3C48" w:rsidRDefault="00DD3C48" w:rsidP="00DD3C48">
      <w:r>
        <w:t>2 – Regardless of the statistical test used, a p-value is always a function of what two things?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Sample size and number of samples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Slope and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Slope and confidence intervals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Sample size and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Sample size and p-value</w:t>
      </w:r>
    </w:p>
    <w:p w:rsidR="00DD3C48" w:rsidRDefault="00DD3C48" w:rsidP="00DD3C48"/>
    <w:p w:rsidR="00DD3C48" w:rsidRDefault="00DD3C48" w:rsidP="00DD3C48">
      <w:r>
        <w:t>3 – If the p-value is large (&gt; 0.05), what are the two possible interpretations?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 xml:space="preserve">No effect, </w:t>
      </w:r>
      <w:proofErr w:type="spellStart"/>
      <w:r>
        <w:t>smalle</w:t>
      </w:r>
      <w:proofErr w:type="spellEnd"/>
      <w:r>
        <w:t xml:space="preserve"> slope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No effect, no difference between groups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Insufficient sample size, need more samples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Insufficient sample size, small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Too much noise, too much error</w:t>
      </w:r>
    </w:p>
    <w:p w:rsidR="00DD3C48" w:rsidRDefault="00DD3C48" w:rsidP="00DD3C48"/>
    <w:p w:rsidR="00DD3C48" w:rsidRDefault="00DD3C48" w:rsidP="00DD3C48">
      <w:r>
        <w:t>4 – What does Johnson (1999) argue that ecologists should report instead of p-values?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Estimates of effects and confidence intervals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Error and sample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Confidence interval and sample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 xml:space="preserve">Estimates of effect and sample size </w:t>
      </w:r>
    </w:p>
    <w:p w:rsidR="00DD3C48" w:rsidRDefault="00DD3C48" w:rsidP="00DD3C48"/>
    <w:p w:rsidR="00DD3C48" w:rsidRDefault="00DD3C48" w:rsidP="00DD3C48">
      <w:r>
        <w:t xml:space="preserve">5 </w:t>
      </w:r>
      <w:proofErr w:type="gramStart"/>
      <w:r>
        <w:t>–  According</w:t>
      </w:r>
      <w:proofErr w:type="gramEnd"/>
      <w:r>
        <w:t xml:space="preserve"> to Johnson (1999), which of the following is the correct definition of the ‘p-value’?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observed results were due to chance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alternative hypothesis was false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The probability of getting equal or more extreme data than that observed if the null hypothesis were true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of getting the same result if the experiment were repeated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null hypothesis is true</w:t>
      </w:r>
    </w:p>
    <w:p w:rsidR="00DD3C48" w:rsidRDefault="00DD3C48" w:rsidP="00DD3C48"/>
    <w:p w:rsidR="00DD3C48" w:rsidRDefault="00DD3C48" w:rsidP="00DD3C48">
      <w:r>
        <w:t>Bonus: Which result would you rather have?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P = 0.04, n = 30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P = 0.04, n = 150</w:t>
      </w:r>
    </w:p>
    <w:sectPr w:rsidR="00DD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76216"/>
    <w:multiLevelType w:val="hybridMultilevel"/>
    <w:tmpl w:val="A6A46DC8"/>
    <w:lvl w:ilvl="0" w:tplc="2ED85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44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8"/>
    <w:rsid w:val="000D0175"/>
    <w:rsid w:val="00120B81"/>
    <w:rsid w:val="0040194D"/>
    <w:rsid w:val="00B4710B"/>
    <w:rsid w:val="00D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B5C16"/>
  <w15:chartTrackingRefBased/>
  <w15:docId w15:val="{E1C08CF3-3376-1F4E-9F85-2B2F3B1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1</cp:revision>
  <dcterms:created xsi:type="dcterms:W3CDTF">2024-07-30T00:28:00Z</dcterms:created>
  <dcterms:modified xsi:type="dcterms:W3CDTF">2024-07-30T00:35:00Z</dcterms:modified>
</cp:coreProperties>
</file>