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5648A1" w14:textId="65B1EC90" w:rsidR="008B3CD5" w:rsidRPr="001D1F77" w:rsidRDefault="001D1F77" w:rsidP="001D1F77">
      <w:pPr>
        <w:jc w:val="center"/>
        <w:rPr>
          <w:rFonts w:ascii="Times New Roman" w:hAnsi="Times New Roman" w:cs="Times New Roman"/>
          <w:b/>
          <w:bCs/>
          <w:sz w:val="24"/>
          <w:szCs w:val="24"/>
        </w:rPr>
      </w:pPr>
      <w:r w:rsidRPr="001D1F77">
        <w:rPr>
          <w:rFonts w:ascii="Times New Roman" w:hAnsi="Times New Roman" w:cs="Times New Roman"/>
          <w:b/>
          <w:bCs/>
          <w:sz w:val="24"/>
          <w:szCs w:val="24"/>
        </w:rPr>
        <w:t>MARKETING FILM CASE STUDY</w:t>
      </w:r>
    </w:p>
    <w:p w14:paraId="5FED1141" w14:textId="020CED96" w:rsidR="001D1F77" w:rsidRDefault="001D1F77">
      <w:pPr>
        <w:rPr>
          <w:rFonts w:ascii="Times New Roman" w:hAnsi="Times New Roman" w:cs="Times New Roman"/>
          <w:sz w:val="24"/>
          <w:szCs w:val="24"/>
        </w:rPr>
      </w:pPr>
      <w:r w:rsidRPr="001D1F77">
        <w:rPr>
          <w:rFonts w:ascii="Times New Roman" w:hAnsi="Times New Roman" w:cs="Times New Roman"/>
          <w:sz w:val="24"/>
          <w:szCs w:val="24"/>
        </w:rPr>
        <w:t xml:space="preserve">Each student will watch the movie </w:t>
      </w:r>
      <w:proofErr w:type="spellStart"/>
      <w:r w:rsidRPr="001D1F77">
        <w:rPr>
          <w:rFonts w:ascii="Times New Roman" w:hAnsi="Times New Roman" w:cs="Times New Roman"/>
          <w:sz w:val="24"/>
          <w:szCs w:val="24"/>
        </w:rPr>
        <w:t>Flamin</w:t>
      </w:r>
      <w:proofErr w:type="spellEnd"/>
      <w:r w:rsidRPr="001D1F77">
        <w:rPr>
          <w:rFonts w:ascii="Times New Roman" w:hAnsi="Times New Roman" w:cs="Times New Roman"/>
          <w:sz w:val="24"/>
          <w:szCs w:val="24"/>
        </w:rPr>
        <w:t>' Hot, available through free trial of Hulu and other sites, and answer the following questions in full thought, paragraph form.</w:t>
      </w:r>
    </w:p>
    <w:p w14:paraId="4F4DDFEC" w14:textId="4044C6BC" w:rsidR="001D1F77" w:rsidRPr="001D1F77" w:rsidRDefault="001D1F77">
      <w:pPr>
        <w:rPr>
          <w:rFonts w:ascii="Times New Roman" w:hAnsi="Times New Roman" w:cs="Times New Roman"/>
          <w:sz w:val="24"/>
          <w:szCs w:val="24"/>
        </w:rPr>
      </w:pPr>
      <w:r>
        <w:rPr>
          <w:rFonts w:ascii="Times New Roman" w:hAnsi="Times New Roman" w:cs="Times New Roman"/>
          <w:sz w:val="24"/>
          <w:szCs w:val="24"/>
        </w:rPr>
        <w:t xml:space="preserve">Movie link: </w:t>
      </w:r>
      <w:hyperlink r:id="rId5" w:history="1">
        <w:r w:rsidRPr="0051011E">
          <w:rPr>
            <w:rStyle w:val="Hyperlink"/>
            <w:rFonts w:ascii="Times New Roman" w:hAnsi="Times New Roman" w:cs="Times New Roman"/>
            <w:sz w:val="24"/>
            <w:szCs w:val="24"/>
          </w:rPr>
          <w:t>https://ww14.soap2day.day/flamin-hot-soap2day/</w:t>
        </w:r>
      </w:hyperlink>
      <w:r>
        <w:rPr>
          <w:rFonts w:ascii="Times New Roman" w:hAnsi="Times New Roman" w:cs="Times New Roman"/>
          <w:sz w:val="24"/>
          <w:szCs w:val="24"/>
        </w:rPr>
        <w:t xml:space="preserve"> </w:t>
      </w:r>
    </w:p>
    <w:p w14:paraId="0B5CA4A5" w14:textId="77777777" w:rsidR="001D1F77" w:rsidRPr="001D1F77" w:rsidRDefault="001D1F77" w:rsidP="001D1F77">
      <w:pPr>
        <w:rPr>
          <w:rFonts w:ascii="Times New Roman" w:hAnsi="Times New Roman" w:cs="Times New Roman"/>
          <w:sz w:val="24"/>
          <w:szCs w:val="24"/>
        </w:rPr>
      </w:pPr>
      <w:r w:rsidRPr="001D1F77">
        <w:rPr>
          <w:rFonts w:ascii="Times New Roman" w:hAnsi="Times New Roman" w:cs="Times New Roman"/>
          <w:sz w:val="24"/>
          <w:szCs w:val="24"/>
        </w:rPr>
        <w:t>What I will be looking for:</w:t>
      </w:r>
    </w:p>
    <w:p w14:paraId="333591B9" w14:textId="1EC7FB81" w:rsidR="001D1F77" w:rsidRPr="001D1F77" w:rsidRDefault="001D1F77" w:rsidP="001D1F77">
      <w:pPr>
        <w:pStyle w:val="ListParagraph"/>
        <w:numPr>
          <w:ilvl w:val="0"/>
          <w:numId w:val="1"/>
        </w:numPr>
        <w:rPr>
          <w:rFonts w:ascii="Times New Roman" w:hAnsi="Times New Roman" w:cs="Times New Roman"/>
          <w:sz w:val="24"/>
          <w:szCs w:val="24"/>
        </w:rPr>
      </w:pPr>
      <w:r w:rsidRPr="001D1F77">
        <w:rPr>
          <w:rFonts w:ascii="Times New Roman" w:hAnsi="Times New Roman" w:cs="Times New Roman"/>
          <w:sz w:val="24"/>
          <w:szCs w:val="24"/>
        </w:rPr>
        <w:t>Insightful reflection and understanding</w:t>
      </w:r>
    </w:p>
    <w:p w14:paraId="2924460B" w14:textId="6AE99DF7" w:rsidR="001D1F77" w:rsidRPr="001D1F77" w:rsidRDefault="001D1F77" w:rsidP="001D1F77">
      <w:pPr>
        <w:pStyle w:val="ListParagraph"/>
        <w:numPr>
          <w:ilvl w:val="0"/>
          <w:numId w:val="1"/>
        </w:numPr>
        <w:rPr>
          <w:rFonts w:ascii="Times New Roman" w:hAnsi="Times New Roman" w:cs="Times New Roman"/>
          <w:sz w:val="24"/>
          <w:szCs w:val="24"/>
        </w:rPr>
      </w:pPr>
      <w:r w:rsidRPr="001D1F77">
        <w:rPr>
          <w:rFonts w:ascii="Times New Roman" w:hAnsi="Times New Roman" w:cs="Times New Roman"/>
          <w:sz w:val="24"/>
          <w:szCs w:val="24"/>
        </w:rPr>
        <w:t>Detailed examples from the movie and outside sources</w:t>
      </w:r>
    </w:p>
    <w:p w14:paraId="6F9FD3AF" w14:textId="7770AD22" w:rsidR="001D1F77" w:rsidRPr="001D1F77" w:rsidRDefault="001D1F77" w:rsidP="001D1F77">
      <w:pPr>
        <w:pStyle w:val="ListParagraph"/>
        <w:numPr>
          <w:ilvl w:val="0"/>
          <w:numId w:val="1"/>
        </w:numPr>
        <w:rPr>
          <w:rFonts w:ascii="Times New Roman" w:hAnsi="Times New Roman" w:cs="Times New Roman"/>
          <w:sz w:val="24"/>
          <w:szCs w:val="24"/>
        </w:rPr>
      </w:pPr>
      <w:r w:rsidRPr="001D1F77">
        <w:rPr>
          <w:rFonts w:ascii="Times New Roman" w:hAnsi="Times New Roman" w:cs="Times New Roman"/>
          <w:sz w:val="24"/>
          <w:szCs w:val="24"/>
        </w:rPr>
        <w:t>Cited terms, concepts, and topics from the textbook and lectures that exhibits synergy between what you've learned, and what you've seen play out in the movie</w:t>
      </w:r>
    </w:p>
    <w:p w14:paraId="2BB7B365" w14:textId="46D709CC" w:rsidR="001D1F77" w:rsidRPr="001D1F77" w:rsidRDefault="001D1F77" w:rsidP="001D1F77">
      <w:pPr>
        <w:pStyle w:val="ListParagraph"/>
        <w:numPr>
          <w:ilvl w:val="0"/>
          <w:numId w:val="1"/>
        </w:numPr>
        <w:rPr>
          <w:rFonts w:ascii="Times New Roman" w:hAnsi="Times New Roman" w:cs="Times New Roman"/>
          <w:sz w:val="24"/>
          <w:szCs w:val="24"/>
        </w:rPr>
      </w:pPr>
      <w:r w:rsidRPr="001D1F77">
        <w:rPr>
          <w:rFonts w:ascii="Times New Roman" w:hAnsi="Times New Roman" w:cs="Times New Roman"/>
          <w:sz w:val="24"/>
          <w:szCs w:val="24"/>
        </w:rPr>
        <w:t>AI plagiarism - your answers should be 100% human written by you. Any detection of AI plagiarism will result in a zero.</w:t>
      </w:r>
    </w:p>
    <w:p w14:paraId="49962D28" w14:textId="17196E98" w:rsidR="001D1F77" w:rsidRPr="001D1F77" w:rsidRDefault="001D1F77" w:rsidP="001D1F77">
      <w:pPr>
        <w:ind w:left="360"/>
        <w:rPr>
          <w:rFonts w:ascii="Times New Roman" w:hAnsi="Times New Roman" w:cs="Times New Roman"/>
          <w:sz w:val="24"/>
          <w:szCs w:val="24"/>
        </w:rPr>
      </w:pPr>
      <w:r w:rsidRPr="001D1F77">
        <w:rPr>
          <w:rFonts w:ascii="Times New Roman" w:hAnsi="Times New Roman" w:cs="Times New Roman"/>
          <w:sz w:val="24"/>
          <w:szCs w:val="24"/>
        </w:rPr>
        <w:t>For each case study, ensure the following are captured (the rubric):</w:t>
      </w:r>
    </w:p>
    <w:p w14:paraId="0897C63F" w14:textId="25630072" w:rsidR="001D1F77" w:rsidRPr="001D1F77" w:rsidRDefault="001D1F77" w:rsidP="001D1F77">
      <w:pPr>
        <w:pStyle w:val="ListParagraph"/>
        <w:numPr>
          <w:ilvl w:val="0"/>
          <w:numId w:val="3"/>
        </w:numPr>
        <w:rPr>
          <w:rFonts w:ascii="Times New Roman" w:hAnsi="Times New Roman" w:cs="Times New Roman"/>
          <w:sz w:val="24"/>
          <w:szCs w:val="24"/>
        </w:rPr>
      </w:pPr>
      <w:r w:rsidRPr="001D1F77">
        <w:rPr>
          <w:rFonts w:ascii="Times New Roman" w:hAnsi="Times New Roman" w:cs="Times New Roman"/>
          <w:sz w:val="24"/>
          <w:szCs w:val="24"/>
        </w:rPr>
        <w:t>Individual thought and reflection</w:t>
      </w:r>
    </w:p>
    <w:p w14:paraId="22C07805" w14:textId="00AFFA81" w:rsidR="001D1F77" w:rsidRPr="001D1F77" w:rsidRDefault="001D1F77" w:rsidP="001D1F77">
      <w:pPr>
        <w:pStyle w:val="ListParagraph"/>
        <w:numPr>
          <w:ilvl w:val="0"/>
          <w:numId w:val="3"/>
        </w:numPr>
        <w:rPr>
          <w:rFonts w:ascii="Times New Roman" w:hAnsi="Times New Roman" w:cs="Times New Roman"/>
          <w:sz w:val="24"/>
          <w:szCs w:val="24"/>
        </w:rPr>
      </w:pPr>
      <w:r w:rsidRPr="001D1F77">
        <w:rPr>
          <w:rFonts w:ascii="Times New Roman" w:hAnsi="Times New Roman" w:cs="Times New Roman"/>
          <w:sz w:val="24"/>
          <w:szCs w:val="24"/>
        </w:rPr>
        <w:t>Examples from the movie</w:t>
      </w:r>
    </w:p>
    <w:p w14:paraId="33D21FF6" w14:textId="16200886" w:rsidR="001D1F77" w:rsidRPr="001D1F77" w:rsidRDefault="001D1F77" w:rsidP="001D1F77">
      <w:pPr>
        <w:pStyle w:val="ListParagraph"/>
        <w:numPr>
          <w:ilvl w:val="0"/>
          <w:numId w:val="3"/>
        </w:numPr>
        <w:rPr>
          <w:rFonts w:ascii="Times New Roman" w:hAnsi="Times New Roman" w:cs="Times New Roman"/>
          <w:sz w:val="24"/>
          <w:szCs w:val="24"/>
        </w:rPr>
      </w:pPr>
      <w:r w:rsidRPr="001D1F77">
        <w:rPr>
          <w:rFonts w:ascii="Times New Roman" w:hAnsi="Times New Roman" w:cs="Times New Roman"/>
          <w:sz w:val="24"/>
          <w:szCs w:val="24"/>
        </w:rPr>
        <w:t>Cited back-up from lectures and readings</w:t>
      </w:r>
      <w:r>
        <w:rPr>
          <w:rFonts w:ascii="Times New Roman" w:hAnsi="Times New Roman" w:cs="Times New Roman"/>
          <w:sz w:val="24"/>
          <w:szCs w:val="24"/>
        </w:rPr>
        <w:t xml:space="preserve"> (attached)</w:t>
      </w:r>
      <w:r w:rsidRPr="001D1F77">
        <w:rPr>
          <w:rFonts w:ascii="Times New Roman" w:hAnsi="Times New Roman" w:cs="Times New Roman"/>
          <w:sz w:val="24"/>
          <w:szCs w:val="24"/>
        </w:rPr>
        <w:t>.</w:t>
      </w:r>
    </w:p>
    <w:p w14:paraId="0F5ABFC8" w14:textId="6FB6246D" w:rsidR="001D1F77" w:rsidRPr="001D1F77" w:rsidRDefault="001D1F77" w:rsidP="001D1F77">
      <w:pPr>
        <w:pStyle w:val="ListParagraph"/>
        <w:numPr>
          <w:ilvl w:val="0"/>
          <w:numId w:val="3"/>
        </w:numPr>
        <w:rPr>
          <w:rFonts w:ascii="Times New Roman" w:hAnsi="Times New Roman" w:cs="Times New Roman"/>
          <w:sz w:val="24"/>
          <w:szCs w:val="24"/>
        </w:rPr>
      </w:pPr>
      <w:r w:rsidRPr="001D1F77">
        <w:rPr>
          <w:rFonts w:ascii="Times New Roman" w:hAnsi="Times New Roman" w:cs="Times New Roman"/>
          <w:sz w:val="24"/>
          <w:szCs w:val="24"/>
        </w:rPr>
        <w:t>Inclusion of outside sources</w:t>
      </w:r>
    </w:p>
    <w:p w14:paraId="57D44891" w14:textId="2FD76AE0" w:rsidR="001D1F77" w:rsidRDefault="001D1F77" w:rsidP="001D1F77">
      <w:pPr>
        <w:pStyle w:val="ListParagraph"/>
        <w:numPr>
          <w:ilvl w:val="0"/>
          <w:numId w:val="3"/>
        </w:numPr>
        <w:rPr>
          <w:rFonts w:ascii="Times New Roman" w:hAnsi="Times New Roman" w:cs="Times New Roman"/>
          <w:sz w:val="24"/>
          <w:szCs w:val="24"/>
        </w:rPr>
      </w:pPr>
      <w:r w:rsidRPr="001D1F77">
        <w:rPr>
          <w:rFonts w:ascii="Times New Roman" w:hAnsi="Times New Roman" w:cs="Times New Roman"/>
          <w:sz w:val="24"/>
          <w:szCs w:val="24"/>
        </w:rPr>
        <w:t>Readability</w:t>
      </w:r>
    </w:p>
    <w:p w14:paraId="53ECFB58" w14:textId="44224371" w:rsidR="001D1F77" w:rsidRDefault="001D1F77" w:rsidP="001D1F77">
      <w:pPr>
        <w:rPr>
          <w:rFonts w:ascii="Times New Roman" w:hAnsi="Times New Roman" w:cs="Times New Roman"/>
          <w:sz w:val="24"/>
          <w:szCs w:val="24"/>
        </w:rPr>
      </w:pPr>
      <w:r>
        <w:rPr>
          <w:rFonts w:ascii="Times New Roman" w:hAnsi="Times New Roman" w:cs="Times New Roman"/>
          <w:sz w:val="24"/>
          <w:szCs w:val="24"/>
        </w:rPr>
        <w:t>QUESTIONS:</w:t>
      </w:r>
      <w:r w:rsidR="00E77018">
        <w:rPr>
          <w:rFonts w:ascii="Times New Roman" w:hAnsi="Times New Roman" w:cs="Times New Roman"/>
          <w:sz w:val="24"/>
          <w:szCs w:val="24"/>
        </w:rPr>
        <w:t xml:space="preserve"> </w:t>
      </w:r>
      <w:r w:rsidR="00E77018" w:rsidRPr="00E77018">
        <w:rPr>
          <w:rFonts w:ascii="Times New Roman" w:hAnsi="Times New Roman" w:cs="Times New Roman"/>
          <w:i/>
          <w:iCs/>
          <w:sz w:val="24"/>
          <w:szCs w:val="24"/>
        </w:rPr>
        <w:t>Each answer should be half a page</w:t>
      </w:r>
    </w:p>
    <w:p w14:paraId="204941BD" w14:textId="47F07A3D" w:rsidR="001D1F77" w:rsidRDefault="001D1F77" w:rsidP="001D1F77">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 xml:space="preserve">Describe why and how Montanez felt adding </w:t>
      </w:r>
      <w:proofErr w:type="spellStart"/>
      <w:r>
        <w:rPr>
          <w:rFonts w:ascii="Times New Roman" w:hAnsi="Times New Roman" w:cs="Times New Roman"/>
          <w:sz w:val="24"/>
          <w:szCs w:val="24"/>
        </w:rPr>
        <w:t>Flamin</w:t>
      </w:r>
      <w:proofErr w:type="spellEnd"/>
      <w:r>
        <w:rPr>
          <w:rFonts w:ascii="Times New Roman" w:hAnsi="Times New Roman" w:cs="Times New Roman"/>
          <w:sz w:val="24"/>
          <w:szCs w:val="24"/>
        </w:rPr>
        <w:t>’ Hot Cheetos to the Frito-Lay family of brands would increase the market share for the company. Was he successful in doing so? How?</w:t>
      </w:r>
    </w:p>
    <w:p w14:paraId="4121675D" w14:textId="58C20F9F" w:rsidR="001D1F77" w:rsidRDefault="001D1F77" w:rsidP="001D1F77">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Frito Lay is part of what company’s product mix? What does that mean? What are some of the other brands in that company’s mix? What are three of Frito Lay’s product lines mentioned in the movie and how did it continue to switch up its own product mix?</w:t>
      </w:r>
    </w:p>
    <w:p w14:paraId="3F04FD1A" w14:textId="746597A4" w:rsidR="001D1F77" w:rsidRDefault="001D1F77" w:rsidP="001D1F77">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 xml:space="preserve">Referring to two of the 4P’s, why didn’t </w:t>
      </w:r>
      <w:proofErr w:type="spellStart"/>
      <w:r>
        <w:rPr>
          <w:rFonts w:ascii="Times New Roman" w:hAnsi="Times New Roman" w:cs="Times New Roman"/>
          <w:sz w:val="24"/>
          <w:szCs w:val="24"/>
        </w:rPr>
        <w:t>Flamin</w:t>
      </w:r>
      <w:proofErr w:type="spellEnd"/>
      <w:r w:rsidR="005174C6">
        <w:rPr>
          <w:rFonts w:ascii="Times New Roman" w:hAnsi="Times New Roman" w:cs="Times New Roman"/>
          <w:sz w:val="24"/>
          <w:szCs w:val="24"/>
        </w:rPr>
        <w:t>’</w:t>
      </w:r>
      <w:r>
        <w:rPr>
          <w:rFonts w:ascii="Times New Roman" w:hAnsi="Times New Roman" w:cs="Times New Roman"/>
          <w:sz w:val="24"/>
          <w:szCs w:val="24"/>
        </w:rPr>
        <w:t xml:space="preserve"> Hot Cheeto sell when it first launched? What does the marketing mix look like for the </w:t>
      </w:r>
      <w:proofErr w:type="spellStart"/>
      <w:r>
        <w:rPr>
          <w:rFonts w:ascii="Times New Roman" w:hAnsi="Times New Roman" w:cs="Times New Roman"/>
          <w:sz w:val="24"/>
          <w:szCs w:val="24"/>
        </w:rPr>
        <w:t>Flami</w:t>
      </w:r>
      <w:r w:rsidR="005174C6">
        <w:rPr>
          <w:rFonts w:ascii="Times New Roman" w:hAnsi="Times New Roman" w:cs="Times New Roman"/>
          <w:sz w:val="24"/>
          <w:szCs w:val="24"/>
        </w:rPr>
        <w:t>n</w:t>
      </w:r>
      <w:proofErr w:type="spellEnd"/>
      <w:r>
        <w:rPr>
          <w:rFonts w:ascii="Times New Roman" w:hAnsi="Times New Roman" w:cs="Times New Roman"/>
          <w:sz w:val="24"/>
          <w:szCs w:val="24"/>
        </w:rPr>
        <w:t>’ Hot brand</w:t>
      </w:r>
      <w:r w:rsidR="005174C6">
        <w:rPr>
          <w:rFonts w:ascii="Times New Roman" w:hAnsi="Times New Roman" w:cs="Times New Roman"/>
          <w:sz w:val="24"/>
          <w:szCs w:val="24"/>
        </w:rPr>
        <w:t xml:space="preserve"> look like now?</w:t>
      </w:r>
    </w:p>
    <w:p w14:paraId="162FDF72" w14:textId="2BEF6452" w:rsidR="005174C6" w:rsidRDefault="005174C6" w:rsidP="001D1F77">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 xml:space="preserve">Tell me about the original product development proceed and supply chain for </w:t>
      </w:r>
      <w:proofErr w:type="spellStart"/>
      <w:r>
        <w:rPr>
          <w:rFonts w:ascii="Times New Roman" w:hAnsi="Times New Roman" w:cs="Times New Roman"/>
          <w:sz w:val="24"/>
          <w:szCs w:val="24"/>
        </w:rPr>
        <w:t>Flamin</w:t>
      </w:r>
      <w:proofErr w:type="spellEnd"/>
      <w:r>
        <w:rPr>
          <w:rFonts w:ascii="Times New Roman" w:hAnsi="Times New Roman" w:cs="Times New Roman"/>
          <w:sz w:val="24"/>
          <w:szCs w:val="24"/>
        </w:rPr>
        <w:t>’ Hot Cheetos. How did both change later in the movie?</w:t>
      </w:r>
    </w:p>
    <w:p w14:paraId="19455555" w14:textId="56601EE1" w:rsidR="005174C6" w:rsidRDefault="005174C6" w:rsidP="001D1F77">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 xml:space="preserve">Describe in detail how the </w:t>
      </w:r>
      <w:proofErr w:type="spellStart"/>
      <w:r>
        <w:rPr>
          <w:rFonts w:ascii="Times New Roman" w:hAnsi="Times New Roman" w:cs="Times New Roman"/>
          <w:sz w:val="24"/>
          <w:szCs w:val="24"/>
        </w:rPr>
        <w:t>Flamin</w:t>
      </w:r>
      <w:proofErr w:type="spellEnd"/>
      <w:r>
        <w:rPr>
          <w:rFonts w:ascii="Times New Roman" w:hAnsi="Times New Roman" w:cs="Times New Roman"/>
          <w:sz w:val="24"/>
          <w:szCs w:val="24"/>
        </w:rPr>
        <w:t>’ Hot was concept tested, and then eventually market tested. What was the response to both?</w:t>
      </w:r>
    </w:p>
    <w:p w14:paraId="110E3976" w14:textId="1F8A9E34" w:rsidR="005174C6" w:rsidRPr="005174C6" w:rsidRDefault="005174C6" w:rsidP="005174C6">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 xml:space="preserve">When it comes to the early IMC strategy for </w:t>
      </w:r>
      <w:proofErr w:type="spellStart"/>
      <w:r>
        <w:rPr>
          <w:rFonts w:ascii="Times New Roman" w:hAnsi="Times New Roman" w:cs="Times New Roman"/>
          <w:sz w:val="24"/>
          <w:szCs w:val="24"/>
        </w:rPr>
        <w:t>Flamin</w:t>
      </w:r>
      <w:proofErr w:type="spellEnd"/>
      <w:r>
        <w:rPr>
          <w:rFonts w:ascii="Times New Roman" w:hAnsi="Times New Roman" w:cs="Times New Roman"/>
          <w:sz w:val="24"/>
          <w:szCs w:val="24"/>
        </w:rPr>
        <w:t>’ Hot Cheetos, Montanez used two of the channels in the brand wheel successfully. Which two were they? How did he execute them? Were they successful? W</w:t>
      </w:r>
      <w:r w:rsidRPr="005174C6">
        <w:rPr>
          <w:rFonts w:ascii="Times New Roman" w:hAnsi="Times New Roman" w:cs="Times New Roman"/>
          <w:sz w:val="24"/>
          <w:szCs w:val="24"/>
        </w:rPr>
        <w:t xml:space="preserve">hy or why not? </w:t>
      </w:r>
    </w:p>
    <w:p w14:paraId="0B0B7156" w14:textId="342A0C70" w:rsidR="005174C6" w:rsidRDefault="005174C6" w:rsidP="001D1F77">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 xml:space="preserve">Tell me about the market segment that was targeted for the launch of </w:t>
      </w:r>
      <w:proofErr w:type="spellStart"/>
      <w:r>
        <w:rPr>
          <w:rFonts w:ascii="Times New Roman" w:hAnsi="Times New Roman" w:cs="Times New Roman"/>
          <w:sz w:val="24"/>
          <w:szCs w:val="24"/>
        </w:rPr>
        <w:t>Flamin</w:t>
      </w:r>
      <w:proofErr w:type="spellEnd"/>
      <w:r>
        <w:rPr>
          <w:rFonts w:ascii="Times New Roman" w:hAnsi="Times New Roman" w:cs="Times New Roman"/>
          <w:sz w:val="24"/>
          <w:szCs w:val="24"/>
        </w:rPr>
        <w:t>’ Hot Cheetos. What are some of the consumer behavior characteristics of that segment? What is the buying power of that same segment today?</w:t>
      </w:r>
    </w:p>
    <w:p w14:paraId="3D7B098C" w14:textId="17B60831" w:rsidR="005174C6" w:rsidRDefault="005174C6" w:rsidP="001D1F77">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Known as a “</w:t>
      </w:r>
      <w:proofErr w:type="gramStart"/>
      <w:r>
        <w:rPr>
          <w:rFonts w:ascii="Times New Roman" w:hAnsi="Times New Roman" w:cs="Times New Roman"/>
          <w:sz w:val="24"/>
          <w:szCs w:val="24"/>
        </w:rPr>
        <w:t>billion dollar</w:t>
      </w:r>
      <w:proofErr w:type="gramEnd"/>
      <w:r>
        <w:rPr>
          <w:rFonts w:ascii="Times New Roman" w:hAnsi="Times New Roman" w:cs="Times New Roman"/>
          <w:sz w:val="24"/>
          <w:szCs w:val="24"/>
        </w:rPr>
        <w:t xml:space="preserve"> brand”, what two branding strategies has the </w:t>
      </w:r>
      <w:proofErr w:type="spellStart"/>
      <w:r>
        <w:rPr>
          <w:rFonts w:ascii="Times New Roman" w:hAnsi="Times New Roman" w:cs="Times New Roman"/>
          <w:sz w:val="24"/>
          <w:szCs w:val="24"/>
        </w:rPr>
        <w:t>Flamin</w:t>
      </w:r>
      <w:proofErr w:type="spellEnd"/>
      <w:r>
        <w:rPr>
          <w:rFonts w:ascii="Times New Roman" w:hAnsi="Times New Roman" w:cs="Times New Roman"/>
          <w:sz w:val="24"/>
          <w:szCs w:val="24"/>
        </w:rPr>
        <w:t xml:space="preserve">’ Hot brand executed from launch to today? How was </w:t>
      </w:r>
      <w:proofErr w:type="spellStart"/>
      <w:r>
        <w:rPr>
          <w:rFonts w:ascii="Times New Roman" w:hAnsi="Times New Roman" w:cs="Times New Roman"/>
          <w:sz w:val="24"/>
          <w:szCs w:val="24"/>
        </w:rPr>
        <w:t>Flamin</w:t>
      </w:r>
      <w:proofErr w:type="spellEnd"/>
      <w:r>
        <w:rPr>
          <w:rFonts w:ascii="Times New Roman" w:hAnsi="Times New Roman" w:cs="Times New Roman"/>
          <w:sz w:val="24"/>
          <w:szCs w:val="24"/>
        </w:rPr>
        <w:t xml:space="preserve">’ Hot </w:t>
      </w:r>
      <w:proofErr w:type="gramStart"/>
      <w:r>
        <w:rPr>
          <w:rFonts w:ascii="Times New Roman" w:hAnsi="Times New Roman" w:cs="Times New Roman"/>
          <w:sz w:val="24"/>
          <w:szCs w:val="24"/>
        </w:rPr>
        <w:t>been</w:t>
      </w:r>
      <w:proofErr w:type="gramEnd"/>
      <w:r>
        <w:rPr>
          <w:rFonts w:ascii="Times New Roman" w:hAnsi="Times New Roman" w:cs="Times New Roman"/>
          <w:sz w:val="24"/>
          <w:szCs w:val="24"/>
        </w:rPr>
        <w:t xml:space="preserve"> able to build that brand equity over the years?</w:t>
      </w:r>
    </w:p>
    <w:p w14:paraId="68427505" w14:textId="4A3B9750" w:rsidR="005174C6" w:rsidRDefault="005174C6" w:rsidP="001D1F77">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lastRenderedPageBreak/>
        <w:t xml:space="preserve">The </w:t>
      </w:r>
      <w:proofErr w:type="spellStart"/>
      <w:r>
        <w:rPr>
          <w:rFonts w:ascii="Times New Roman" w:hAnsi="Times New Roman" w:cs="Times New Roman"/>
          <w:sz w:val="24"/>
          <w:szCs w:val="24"/>
        </w:rPr>
        <w:t>Flamin</w:t>
      </w:r>
      <w:proofErr w:type="spellEnd"/>
      <w:r>
        <w:rPr>
          <w:rFonts w:ascii="Times New Roman" w:hAnsi="Times New Roman" w:cs="Times New Roman"/>
          <w:sz w:val="24"/>
          <w:szCs w:val="24"/>
        </w:rPr>
        <w:t>’ Hot brand has innovated an industry of products. What does that mean and how did they do so?</w:t>
      </w:r>
    </w:p>
    <w:p w14:paraId="127485A5" w14:textId="2510EE0C" w:rsidR="005174C6" w:rsidRDefault="005174C6" w:rsidP="001D1F77">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What are your three biggest takeaways from the film?</w:t>
      </w:r>
    </w:p>
    <w:p w14:paraId="47A706BA" w14:textId="77777777" w:rsidR="005174C6" w:rsidRPr="001D1F77" w:rsidRDefault="005174C6" w:rsidP="005174C6">
      <w:pPr>
        <w:pStyle w:val="ListParagraph"/>
        <w:rPr>
          <w:rFonts w:ascii="Times New Roman" w:hAnsi="Times New Roman" w:cs="Times New Roman"/>
          <w:sz w:val="24"/>
          <w:szCs w:val="24"/>
        </w:rPr>
      </w:pPr>
    </w:p>
    <w:p w14:paraId="34755742" w14:textId="77777777" w:rsidR="001D1F77" w:rsidRPr="001D1F77" w:rsidRDefault="001D1F77" w:rsidP="001D1F77">
      <w:pPr>
        <w:rPr>
          <w:rFonts w:ascii="Times New Roman" w:hAnsi="Times New Roman" w:cs="Times New Roman"/>
          <w:sz w:val="24"/>
          <w:szCs w:val="24"/>
        </w:rPr>
      </w:pPr>
    </w:p>
    <w:p w14:paraId="421593ED" w14:textId="6214DD58" w:rsidR="001D1F77" w:rsidRPr="001D1F77" w:rsidRDefault="001D1F77" w:rsidP="001D1F77">
      <w:pPr>
        <w:rPr>
          <w:rFonts w:ascii="Times New Roman" w:hAnsi="Times New Roman" w:cs="Times New Roman"/>
          <w:sz w:val="24"/>
          <w:szCs w:val="24"/>
        </w:rPr>
      </w:pPr>
    </w:p>
    <w:sectPr w:rsidR="001D1F77" w:rsidRPr="001D1F77" w:rsidSect="008A51F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945D5F"/>
    <w:multiLevelType w:val="hybridMultilevel"/>
    <w:tmpl w:val="35C65F4A"/>
    <w:lvl w:ilvl="0" w:tplc="EBC0CBF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7D8417C"/>
    <w:multiLevelType w:val="hybridMultilevel"/>
    <w:tmpl w:val="18B68298"/>
    <w:lvl w:ilvl="0" w:tplc="2000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AE91CD7"/>
    <w:multiLevelType w:val="hybridMultilevel"/>
    <w:tmpl w:val="FE5CC7C2"/>
    <w:lvl w:ilvl="0" w:tplc="14B2637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2DA1B54"/>
    <w:multiLevelType w:val="hybridMultilevel"/>
    <w:tmpl w:val="337C8F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62920387">
    <w:abstractNumId w:val="3"/>
  </w:num>
  <w:num w:numId="2" w16cid:durableId="1406949795">
    <w:abstractNumId w:val="2"/>
  </w:num>
  <w:num w:numId="3" w16cid:durableId="614866472">
    <w:abstractNumId w:val="1"/>
  </w:num>
  <w:num w:numId="4" w16cid:durableId="20266369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1F77"/>
    <w:rsid w:val="000A6DFC"/>
    <w:rsid w:val="001D1F77"/>
    <w:rsid w:val="005174C6"/>
    <w:rsid w:val="008A51F6"/>
    <w:rsid w:val="008B3CD5"/>
    <w:rsid w:val="00E77018"/>
  </w:rsids>
  <m:mathPr>
    <m:mathFont m:val="Cambria Math"/>
    <m:brkBin m:val="before"/>
    <m:brkBinSub m:val="--"/>
    <m:smallFrac m:val="0"/>
    <m:dispDef/>
    <m:lMargin m:val="0"/>
    <m:rMargin m:val="0"/>
    <m:defJc m:val="centerGroup"/>
    <m:wrapIndent m:val="1440"/>
    <m:intLim m:val="subSup"/>
    <m:naryLim m:val="undOvr"/>
  </m:mathPr>
  <w:themeFontLang w:val="en-K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1D6561"/>
  <w15:chartTrackingRefBased/>
  <w15:docId w15:val="{A4CC0143-0B8E-4973-91E3-7FD1B7C634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D1F77"/>
    <w:pPr>
      <w:ind w:left="720"/>
      <w:contextualSpacing/>
    </w:pPr>
  </w:style>
  <w:style w:type="character" w:styleId="Hyperlink">
    <w:name w:val="Hyperlink"/>
    <w:basedOn w:val="DefaultParagraphFont"/>
    <w:uiPriority w:val="99"/>
    <w:unhideWhenUsed/>
    <w:rsid w:val="001D1F77"/>
    <w:rPr>
      <w:color w:val="0563C1" w:themeColor="hyperlink"/>
      <w:u w:val="single"/>
    </w:rPr>
  </w:style>
  <w:style w:type="character" w:styleId="UnresolvedMention">
    <w:name w:val="Unresolved Mention"/>
    <w:basedOn w:val="DefaultParagraphFont"/>
    <w:uiPriority w:val="99"/>
    <w:semiHidden/>
    <w:unhideWhenUsed/>
    <w:rsid w:val="001D1F7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14.soap2day.day/flamin-hot-soap2day/"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2</Pages>
  <Words>392</Words>
  <Characters>2240</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2023-11-20T11:13:00Z</dcterms:created>
  <dcterms:modified xsi:type="dcterms:W3CDTF">2023-11-20T11:32:00Z</dcterms:modified>
</cp:coreProperties>
</file>