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tbl>
      <w:tblPr>
        <w:tblW w:w="5764" w:type="dxa"/>
        <w:jc w:val="left"/>
        <w:tblInd w:w="29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576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ind w:left="2880" w:hanging="2880"/>
      </w:pPr>
    </w:p>
    <w:p>
      <w:pPr>
        <w:pStyle w:val="Estilo Portada + Arial 15 pt Negrita Color personalizado(RGB(36"/>
        <w:jc w:val="right"/>
      </w:pPr>
      <w:r>
        <w:rPr>
          <w:rtl w:val="0"/>
          <w:lang w:val="es-ES_tradnl"/>
        </w:rPr>
        <w:t>Entrevista</w:t>
      </w:r>
    </w:p>
    <w:p>
      <w:pPr>
        <w:pStyle w:val="Portada"/>
        <w:ind w:left="2880" w:firstLine="0"/>
        <w:rPr>
          <w:rFonts w:ascii="Arial" w:cs="Arial" w:hAnsi="Arial" w:eastAsia="Arial"/>
          <w:b w:val="1"/>
          <w:bCs w:val="1"/>
        </w:rPr>
      </w:pPr>
    </w:p>
    <w:p>
      <w:pPr>
        <w:pStyle w:val="Estilo Portada + Arial Negrita Color personalizado(RGB(36"/>
        <w:jc w:val="right"/>
      </w:pPr>
      <w:r>
        <w:rPr>
          <w:rtl w:val="0"/>
          <w:lang w:val="es-ES_tradnl"/>
        </w:rPr>
        <w:t>Proyecto: Couch Inn</w:t>
      </w:r>
    </w:p>
    <w:p>
      <w:pPr>
        <w:pStyle w:val="Estilo Portada + Arial Negrita Color personalizado(RGB(36"/>
        <w:jc w:val="right"/>
      </w:pPr>
      <w:r>
        <w:rPr>
          <w:rtl w:val="0"/>
          <w:lang w:val="es-ES_tradnl"/>
        </w:rPr>
        <w:t>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2</w:t>
      </w: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p>
      <w:pPr>
        <w:pStyle w:val="Cuerpo"/>
        <w:ind w:left="2700" w:firstLine="0"/>
      </w:pPr>
    </w:p>
    <w:tbl>
      <w:tblPr>
        <w:tblW w:w="5944" w:type="dxa"/>
        <w:jc w:val="left"/>
        <w:tblInd w:w="28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4"/>
        <w:gridCol w:w="826"/>
        <w:gridCol w:w="2994"/>
      </w:tblGrid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212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message_body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s-ES_tradnl"/>
              </w:rPr>
              <w:br w:type="textWrapping"/>
            </w:r>
          </w:p>
        </w:tc>
        <w:tc>
          <w:tcPr>
            <w:tcW w:type="dxa" w:w="826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jc w:val="right"/>
              <w:rPr>
                <w:rStyle w:val="message_body"/>
                <w:color w:val="241a61"/>
                <w:sz w:val="18"/>
                <w:szCs w:val="18"/>
                <w:u w:color="241a61"/>
                <w:lang w:val="es-ES_tradnl"/>
              </w:rPr>
            </w:pPr>
          </w:p>
          <w:p>
            <w:pPr>
              <w:pStyle w:val="Cuerpo"/>
              <w:bidi w:val="0"/>
              <w:spacing w:before="240"/>
              <w:ind w:left="0" w:right="0" w:firstLine="0"/>
              <w:jc w:val="right"/>
              <w:rPr>
                <w:rtl w:val="0"/>
              </w:rPr>
            </w:pPr>
            <w:r>
              <w:rPr>
                <w:rStyle w:val="message_body"/>
                <w:color w:val="241a61"/>
                <w:sz w:val="18"/>
                <w:szCs w:val="18"/>
                <w:u w:color="241a61"/>
                <w:rtl w:val="0"/>
                <w:lang w:val="es-ES_tradnl"/>
              </w:rPr>
              <w:t>Marzo 2016</w:t>
            </w:r>
          </w:p>
        </w:tc>
      </w:tr>
    </w:tbl>
    <w:p>
      <w:pPr>
        <w:pStyle w:val="Cuerpo"/>
        <w:widowControl w:val="0"/>
        <w:ind w:left="2701" w:hanging="2701"/>
      </w:pPr>
    </w:p>
    <w:p>
      <w:pPr>
        <w:pStyle w:val="Cuerpo"/>
        <w:sectPr>
          <w:headerReference w:type="default" r:id="rId4"/>
          <w:footerReference w:type="default" r:id="rId5"/>
          <w:pgSz w:w="11900" w:h="16840" w:orient="portrait"/>
          <w:pgMar w:top="1417" w:right="1701" w:bottom="1417" w:left="1701" w:header="708" w:footer="0"/>
          <w:bidi w:val="0"/>
        </w:sectPr>
      </w:pPr>
    </w:p>
    <w:p>
      <w:pPr>
        <w:pStyle w:val="Cuerpo"/>
      </w:pP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9"/>
      </w:tblGrid>
      <w:tr>
        <w:tblPrEx>
          <w:shd w:val="clear" w:color="auto" w:fill="ced7e7"/>
        </w:tblPrEx>
        <w:trPr>
          <w:trHeight w:val="2006" w:hRule="atLeast"/>
        </w:trPr>
        <w:tc>
          <w:tcPr>
            <w:tcW w:type="dxa" w:w="96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ind w:left="0" w:firstLine="0"/>
              <w:rPr>
                <w:rStyle w:val="message_body"/>
                <w:b w:val="0"/>
                <w:bCs w:val="0"/>
                <w:sz w:val="24"/>
                <w:szCs w:val="24"/>
              </w:rPr>
            </w:pP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Preparada por:   Brian C</w:t>
            </w: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spedes-Gomez Pablo- Fortes Augusto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Fecha de preparaci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n: 17/03/15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Fase en la que se encuentra el proyecto: Elicitaci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 Requerimientos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Documentos a que se hacen referencias: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…………………………………………………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...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96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ind w:left="0" w:firstLine="0"/>
              <w:rPr>
                <w:rStyle w:val="message_body"/>
                <w:b w:val="0"/>
                <w:bCs w:val="0"/>
                <w:sz w:val="24"/>
                <w:szCs w:val="24"/>
              </w:rPr>
            </w:pP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Lugar de la entrevista: Facultad de Inform</w:t>
            </w: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tica. UNLP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Fecha/Hora/Duraci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 la entrevista: jueves 31/03- 9:00hs am - 30min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96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ind w:left="0" w:firstLine="0"/>
              <w:rPr>
                <w:rStyle w:val="message_body"/>
                <w:b w:val="0"/>
                <w:bCs w:val="0"/>
                <w:sz w:val="24"/>
                <w:szCs w:val="24"/>
              </w:rPr>
            </w:pP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Entrevistado: Marcelo Bufartanelo.           Cargo: Cliente</w:t>
            </w:r>
          </w:p>
          <w:p>
            <w:pPr>
              <w:pStyle w:val="Encabezado 1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Objetivo a lograr: Comprender los requerimientos del sistema</w:t>
            </w:r>
          </w:p>
        </w:tc>
      </w:tr>
      <w:tr>
        <w:tblPrEx>
          <w:shd w:val="clear" w:color="auto" w:fill="ced7e7"/>
        </w:tblPrEx>
        <w:trPr>
          <w:trHeight w:val="13846" w:hRule="atLeast"/>
        </w:trPr>
        <w:tc>
          <w:tcPr>
            <w:tcW w:type="dxa" w:w="96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ind w:left="0" w:firstLine="0"/>
              <w:rPr>
                <w:rStyle w:val="message_body"/>
                <w:b w:val="0"/>
                <w:bCs w:val="0"/>
                <w:sz w:val="24"/>
                <w:szCs w:val="24"/>
              </w:rPr>
            </w:pP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Cuerpo de la entrevista (preguntas con sus respuestas):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Existir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un historial con los hospedajes concretados?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informaci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se deber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guardar?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 El mismo deber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contener cada visitante que se hosped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ó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en el Couch y el per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odo de fechas en el que se alojaron.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2 -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Existir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una fecha l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mite de una publicaci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No. 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3 -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Existir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medios de calificaciones a los usuarios?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 Un propietario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calificar al visitante. El visitante s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lo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calificar la publicaci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del couch y no al propietario.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4 -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Los usuarios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comentar las publicaciones de los Couch?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5 -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Un usuario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dar de baja su publicaci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 un Couch?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 Se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dar de baja los couch, pero deben quedar registrados en el historial.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6 -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Un usuario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solicitar un couch publicado por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l mismo?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No.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7 -En el momento que se selecciona un visitante,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la publicaci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del Couch se da de baja?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No. La publicaci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se deber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seguir visualizando pero no se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solicitar durante el tiempo que ya ha sido reservada.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8 -Mientras un couch se encuentra reservado,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Se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hacer solicitar reservas del mismo para otro per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odo en el cu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l a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no  lo est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 Siempre se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hacer solicitudes de reserva para otro per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odo en el que el couch a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no est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é 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reservado.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10 -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Se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visualizar los per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odos en los cuales se encuentre reservado el Couch?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11 -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un usuario realizar m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 de una solicitud del mismo Couch?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 Si una solicitud ha sido rechazada, se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volver a insistir. Tambi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se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hacer solicitud del Couch por diferentes per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odos.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12 -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Hay m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ximos y m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nimos en cantidad de tiempo(d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as, meses) que puede reservarse un Couch?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No. El tiempo ser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acordado con el propietario.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13 -Para la libre elecci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n de un propietario,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ver toda la informaci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del solicitante?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No. El propietario no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ver la informaci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 contacto. S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lo la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ver cuando se lo acepte.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14 -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un usuario cancelar su solicitud por un Couch?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 El usuario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cancelar la solicitud realizada.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15 -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Los usuarios registrados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contactarse con el administrador del sistema?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 Habr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un medio de contacto entre ambos.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16 -El administrador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dar de baja usuarios y publicaciones?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Por el momento, no.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17 -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El administrador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visualizar su ganancia?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Si. El administrador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obtener un reporte de ganancia en una cantidad de d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as, meses o a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os.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18 -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Existen fecha o cantidad de horas l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mite para que un propietario pueda dar aceptar o cancelar la solicitud de una solicitud?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o el propietario acepta y rechaza cuando lo desee? Le llega una notificaci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al solicitante?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No hay l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mite de tiempo para que un propietario decida sobre una solicitud, al menos que ya no est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vigente por que haya pasado la fecha solicitada d alojamiento. Podr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a notificarle al solicitante la decisi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n. En caso de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xito deben notificarse y mostrar la informaci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 contacto para que se contacten</w:t>
            </w:r>
          </w:p>
          <w:p>
            <w:pPr>
              <w:pStyle w:val="Cuerpo"/>
              <w:rPr>
                <w:rStyle w:val="message_body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19 -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ocurre si un Couch Inn ya reservado no se concreta por el tiempo acordado por conflicto entre ambos?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Hay castigos?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El propietario tendr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que activar la publicaci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como no reservado?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Castigo no habr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a por el momento, pero si pasa algo de este estilo deber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an puntuarse negativamente. Esto influye en la reputaci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del usuario. Se est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definiendo si se puede dar de baja o cancelar una solicitud de alojamiento en su transcurso. Por el momento, no.</w:t>
            </w:r>
            <w:r>
              <w:rPr>
                <w:rStyle w:val="message_body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2423" w:hRule="atLeast"/>
        </w:trPr>
        <w:tc>
          <w:tcPr>
            <w:tcW w:type="dxa" w:w="96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ind w:left="0" w:firstLine="0"/>
              <w:rPr>
                <w:rStyle w:val="message_body"/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rStyle w:val="message_body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Conclusi</w:t>
            </w:r>
            <w:r>
              <w:rPr>
                <w:rStyle w:val="message_body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ó</w:t>
            </w:r>
            <w:r>
              <w:rPr>
                <w:rStyle w:val="message_body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n de la entrevista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Informe final: Todos los requerimientos funcionales y no funcionales del sistema, faltantes en la anterior entrevista han sido detallados y comprendidos.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Informaci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obtenida en detalle: Funcionalidades del sistema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Informaci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n pendiente: -----------</w:t>
            </w:r>
          </w:p>
        </w:tc>
      </w:tr>
      <w:tr>
        <w:tblPrEx>
          <w:shd w:val="clear" w:color="auto" w:fill="ced7e7"/>
        </w:tblPrEx>
        <w:trPr>
          <w:trHeight w:val="1174" w:hRule="atLeast"/>
        </w:trPr>
        <w:tc>
          <w:tcPr>
            <w:tcW w:type="dxa" w:w="9639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ind w:left="0" w:firstLine="0"/>
              <w:rPr>
                <w:rStyle w:val="message_body"/>
                <w:b w:val="0"/>
                <w:bCs w:val="0"/>
                <w:sz w:val="24"/>
                <w:szCs w:val="24"/>
              </w:rPr>
            </w:pPr>
            <w:r>
              <w:rPr>
                <w:rStyle w:val="message_body"/>
                <w:b w:val="0"/>
                <w:bCs w:val="0"/>
                <w:sz w:val="24"/>
                <w:szCs w:val="24"/>
                <w:rtl w:val="0"/>
                <w:lang w:val="es-ES_tradnl"/>
              </w:rPr>
              <w:t>Documentos que se deben entregar: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message_body"/>
                <w:sz w:val="24"/>
                <w:szCs w:val="24"/>
                <w:rtl w:val="0"/>
              </w:rPr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Documentos que debe entregar el entrevistado: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Pr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message_body"/>
                <w:sz w:val="24"/>
                <w:szCs w:val="24"/>
                <w:rtl w:val="0"/>
                <w:lang w:val="es-ES_tradnl"/>
              </w:rPr>
              <w:t>xima entrevista: 07/04/16</w:t>
            </w:r>
          </w:p>
        </w:tc>
      </w:tr>
    </w:tbl>
    <w:p>
      <w:pPr>
        <w:pStyle w:val="Cuerpo"/>
        <w:widowControl w:val="0"/>
      </w:pPr>
      <w:r/>
    </w:p>
    <w:sectPr>
      <w:pgSz w:w="11900" w:h="16840" w:orient="portrait"/>
      <w:pgMar w:top="1418" w:right="1701" w:bottom="1418" w:left="1701" w:header="7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Zurich XBlk B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Estilo Portada + Arial 15 pt Negrita Color personalizado(RGB(36">
    <w:name w:val="Estilo Portada + Arial 15 pt Negrita Color personalizado(RGB(36"/>
    <w:next w:val="Estilo Portada + Arial 15 pt Negrita Color personalizado(RGB(3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val="none" w:color="5f5f5f"/>
      <w:vertAlign w:val="baseline"/>
      <w:lang w:val="es-ES_tradnl"/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Zurich XBlk BT" w:cs="Zurich XBlk BT" w:hAnsi="Zurich XBlk BT" w:eastAsia="Zurich XBlk B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Portada + Arial Negrita Color personalizado(RGB(36">
    <w:name w:val="Estilo Portada + Arial Negrita Color personalizado(RGB(36"/>
    <w:next w:val="Estilo Portada + Arial Negrita Color personalizado(RGB(3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val="none" w:color="5f5f5f"/>
      <w:vertAlign w:val="baseline"/>
      <w:lang w:val="es-ES_tradnl"/>
    </w:rPr>
  </w:style>
  <w:style w:type="character" w:styleId="message_body">
    <w:name w:val="message_body"/>
  </w:style>
  <w:style w:type="paragraph" w:styleId="Encabezado 1">
    <w:name w:val="Encabezado 1"/>
    <w:next w:val="Encabezado 1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40" w:lineRule="auto"/>
      <w:ind w:left="360" w:right="0" w:hanging="36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s-ES_tradnl"/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3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