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color w:val="111111"/>
          <w:sz w:val="34"/>
        </w:rPr>
        <w:t>Student Handout 18: Unit 3 Readiness for Analysis Review</w:t>
      </w:r>
    </w:p>
    <w:p>
      <w:pPr>
        <w:spacing w:after="160"/>
      </w:pPr>
      <w:r>
        <w:rPr>
          <w:rFonts w:ascii="Arial" w:hAnsi="Arial"/>
          <w:color w:val="555555"/>
          <w:sz w:val="20"/>
        </w:rPr>
        <w:t>STARLAB Unit 3 | Week 16</w:t>
      </w:r>
    </w:p>
    <w:p>
      <w:pPr>
        <w:pStyle w:val="Heading2"/>
      </w:pPr>
      <w:r>
        <w:t>Purpose</w:t>
      </w:r>
    </w:p>
    <w:p>
      <w:r>
        <w:t>Use this review to decide whether your project evidence is ready for Unit 4. Readiness does not mean your project worked perfectly or produced the result you expected. It means your evidence is preserved, understandable, honest, and organized well enough to analyze.</w:t>
      </w:r>
    </w:p>
    <w:p>
      <w:pPr>
        <w:pStyle w:val="Heading2"/>
      </w:pPr>
      <w:r>
        <w:t>Student Information</w:t>
      </w:r>
    </w:p>
    <w:p>
      <w:r>
        <w:rPr>
          <w:rFonts w:ascii="Arial" w:hAnsi="Arial"/>
          <w:b/>
        </w:rPr>
        <w:t xml:space="preserve">Name: </w:t>
      </w:r>
      <w:r>
        <w:rPr>
          <w:rFonts w:ascii="Arial" w:hAnsi="Arial"/>
        </w:rPr>
        <w:t>____________________________________________________________</w:t>
      </w:r>
    </w:p>
    <w:p>
      <w:r>
        <w:rPr>
          <w:rFonts w:ascii="Arial" w:hAnsi="Arial"/>
          <w:b/>
        </w:rPr>
        <w:t xml:space="preserve">Project title: </w:t>
      </w:r>
      <w:r>
        <w:rPr>
          <w:rFonts w:ascii="Arial" w:hAnsi="Arial"/>
        </w:rPr>
        <w:t>____________________________________________________</w:t>
      </w:r>
    </w:p>
    <w:p>
      <w:r>
        <w:rPr>
          <w:rFonts w:ascii="Arial" w:hAnsi="Arial"/>
          <w:b/>
        </w:rPr>
        <w:t xml:space="preserve">Date: </w:t>
      </w:r>
      <w:r>
        <w:rPr>
          <w:rFonts w:ascii="Arial" w:hAnsi="Arial"/>
        </w:rPr>
        <w:t>____________________</w:t>
      </w:r>
    </w:p>
    <w:p>
      <w:pPr>
        <w:pStyle w:val="Heading2"/>
      </w:pPr>
      <w:r>
        <w:t>Part A: Current Project Snapshot</w:t>
      </w:r>
    </w:p>
    <w:p>
      <w:pPr>
        <w:spacing w:after="20"/>
      </w:pPr>
      <w:r>
        <w:rPr>
          <w:rFonts w:ascii="Arial" w:hAnsi="Arial"/>
          <w:b/>
        </w:rPr>
        <w:t>1. What is your current research question or engineering goal?</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2. What procedure, testing protocol, or design version produced the evidence you will analyze?</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3. Where are your original raw data and evidence stored? Include the folder, file, notebook, or link.</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4. What kinds of evidence do you have? Check all that apply.</w:t>
      </w:r>
    </w:p>
    <w:tbl>
      <w:tblPr>
        <w:tblStyle w:val="TableGrid"/>
        <w:tblW w:type="dxa" w:w="9576"/>
        <w:tblLayout w:type="fixed"/>
        <w:tblLook w:firstColumn="1" w:firstRow="1" w:lastColumn="0" w:lastRow="0" w:noHBand="0" w:noVBand="1" w:val="04A0"/>
        <w:tblInd w:w="100" w:type="dxa"/>
      </w:tblPr>
      <w:tblGrid>
        <w:gridCol w:w="792"/>
        <w:gridCol w:w="3672"/>
        <w:gridCol w:w="5112"/>
      </w:tblGrid>
      <w:tr>
        <w:trPr>
          <w:tblHeader w:val="true"/>
          <w:cantSplit w:val="true"/>
        </w:trPr>
        <w:tc>
          <w:tcPr>
            <w:tcW w:type="dxa" w:w="792"/>
            <w:shd w:fill="DCE6F1"/>
            <w:vAlign w:val="center"/>
            <w:tcMar>
              <w:top w:w="90" w:type="dxa"/>
              <w:start w:w="100" w:type="dxa"/>
              <w:bottom w:w="90" w:type="dxa"/>
              <w:end w:w="100" w:type="dxa"/>
            </w:tcMar>
          </w:tcPr>
          <w:p>
            <w:pPr>
              <w:spacing w:after="0"/>
              <w:jc w:val="center"/>
            </w:pPr>
            <w:r>
              <w:rPr>
                <w:rFonts w:ascii="Arial" w:hAnsi="Arial"/>
                <w:b/>
                <w:color w:val="111111"/>
                <w:sz w:val="18"/>
              </w:rPr>
              <w:t>Check</w:t>
            </w:r>
          </w:p>
        </w:tc>
        <w:tc>
          <w:tcPr>
            <w:tcW w:type="dxa" w:w="3672"/>
            <w:shd w:fill="DCE6F1"/>
            <w:vAlign w:val="center"/>
            <w:tcMar>
              <w:top w:w="90" w:type="dxa"/>
              <w:start w:w="100" w:type="dxa"/>
              <w:bottom w:w="90" w:type="dxa"/>
              <w:end w:w="100" w:type="dxa"/>
            </w:tcMar>
          </w:tcPr>
          <w:p>
            <w:pPr>
              <w:spacing w:after="0"/>
              <w:jc w:val="left"/>
            </w:pPr>
            <w:r>
              <w:rPr>
                <w:rFonts w:ascii="Arial" w:hAnsi="Arial"/>
                <w:b/>
                <w:color w:val="111111"/>
                <w:sz w:val="18"/>
              </w:rPr>
              <w:t>Evidence Type</w:t>
            </w:r>
          </w:p>
        </w:tc>
        <w:tc>
          <w:tcPr>
            <w:tcW w:type="dxa" w:w="5112"/>
            <w:shd w:fill="DCE6F1"/>
            <w:vAlign w:val="center"/>
            <w:tcMar>
              <w:top w:w="90" w:type="dxa"/>
              <w:start w:w="100" w:type="dxa"/>
              <w:bottom w:w="90" w:type="dxa"/>
              <w:end w:w="100" w:type="dxa"/>
            </w:tcMar>
          </w:tcPr>
          <w:p>
            <w:pPr>
              <w:spacing w:after="0"/>
              <w:jc w:val="left"/>
            </w:pPr>
            <w:r>
              <w:rPr>
                <w:rFonts w:ascii="Arial" w:hAnsi="Arial"/>
                <w:b/>
                <w:color w:val="111111"/>
                <w:sz w:val="18"/>
              </w:rPr>
              <w:t>File / Location / Notes</w:t>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8"/>
              </w:rPr>
              <w:t>[ ]</w:t>
            </w:r>
          </w:p>
        </w:tc>
        <w:tc>
          <w:tcPr>
            <w:tcW w:type="dxa" w:w="3672"/>
            <w:vAlign w:val="center"/>
            <w:tcMar>
              <w:top w:w="90" w:type="dxa"/>
              <w:start w:w="100" w:type="dxa"/>
              <w:bottom w:w="90" w:type="dxa"/>
              <w:end w:w="100" w:type="dxa"/>
            </w:tcMar>
          </w:tcPr>
          <w:p>
            <w:pPr>
              <w:spacing w:after="0"/>
              <w:jc w:val="left"/>
            </w:pPr>
            <w:r>
              <w:rPr>
                <w:rFonts w:ascii="Arial" w:hAnsi="Arial"/>
                <w:sz w:val="18"/>
              </w:rPr>
              <w:t>Measurements or sensor data</w:t>
            </w:r>
          </w:p>
        </w:tc>
        <w:tc>
          <w:tcPr>
            <w:tcW w:type="dxa" w:w="5112"/>
            <w:vAlign w:val="center"/>
            <w:tcMar>
              <w:top w:w="90" w:type="dxa"/>
              <w:start w:w="100" w:type="dxa"/>
              <w:bottom w:w="90" w:type="dxa"/>
              <w:end w:w="100" w:type="dxa"/>
            </w:tcMar>
          </w:tcPr>
          <w:p>
            <w:pPr>
              <w:spacing w:after="0"/>
              <w:jc w:val="left"/>
            </w:pPr>
            <w:r>
              <w:rPr>
                <w:rFonts w:ascii="Arial" w:hAnsi="Arial"/>
                <w:sz w:val="18"/>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8"/>
              </w:rPr>
              <w:t>[ ]</w:t>
            </w:r>
          </w:p>
        </w:tc>
        <w:tc>
          <w:tcPr>
            <w:tcW w:type="dxa" w:w="3672"/>
            <w:vAlign w:val="center"/>
            <w:tcMar>
              <w:top w:w="90" w:type="dxa"/>
              <w:start w:w="100" w:type="dxa"/>
              <w:bottom w:w="90" w:type="dxa"/>
              <w:end w:w="100" w:type="dxa"/>
            </w:tcMar>
          </w:tcPr>
          <w:p>
            <w:pPr>
              <w:spacing w:after="0"/>
              <w:jc w:val="left"/>
            </w:pPr>
            <w:r>
              <w:rPr>
                <w:rFonts w:ascii="Arial" w:hAnsi="Arial"/>
                <w:sz w:val="18"/>
              </w:rPr>
              <w:t>Counts, ratings, or coded observations</w:t>
            </w:r>
          </w:p>
        </w:tc>
        <w:tc>
          <w:tcPr>
            <w:tcW w:type="dxa" w:w="5112"/>
            <w:vAlign w:val="center"/>
            <w:tcMar>
              <w:top w:w="90" w:type="dxa"/>
              <w:start w:w="100" w:type="dxa"/>
              <w:bottom w:w="90" w:type="dxa"/>
              <w:end w:w="100" w:type="dxa"/>
            </w:tcMar>
          </w:tcPr>
          <w:p>
            <w:pPr>
              <w:spacing w:after="0"/>
              <w:jc w:val="left"/>
            </w:pPr>
            <w:r>
              <w:rPr>
                <w:rFonts w:ascii="Arial" w:hAnsi="Arial"/>
                <w:sz w:val="18"/>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8"/>
              </w:rPr>
              <w:t>[ ]</w:t>
            </w:r>
          </w:p>
        </w:tc>
        <w:tc>
          <w:tcPr>
            <w:tcW w:type="dxa" w:w="3672"/>
            <w:vAlign w:val="center"/>
            <w:tcMar>
              <w:top w:w="90" w:type="dxa"/>
              <w:start w:w="100" w:type="dxa"/>
              <w:bottom w:w="90" w:type="dxa"/>
              <w:end w:w="100" w:type="dxa"/>
            </w:tcMar>
          </w:tcPr>
          <w:p>
            <w:pPr>
              <w:spacing w:after="0"/>
              <w:jc w:val="left"/>
            </w:pPr>
            <w:r>
              <w:rPr>
                <w:rFonts w:ascii="Arial" w:hAnsi="Arial"/>
                <w:sz w:val="18"/>
              </w:rPr>
              <w:t>Prototype or performance test results</w:t>
            </w:r>
          </w:p>
        </w:tc>
        <w:tc>
          <w:tcPr>
            <w:tcW w:type="dxa" w:w="5112"/>
            <w:vAlign w:val="center"/>
            <w:tcMar>
              <w:top w:w="90" w:type="dxa"/>
              <w:start w:w="100" w:type="dxa"/>
              <w:bottom w:w="90" w:type="dxa"/>
              <w:end w:w="100" w:type="dxa"/>
            </w:tcMar>
          </w:tcPr>
          <w:p>
            <w:pPr>
              <w:spacing w:after="0"/>
              <w:jc w:val="left"/>
            </w:pPr>
            <w:r>
              <w:rPr>
                <w:rFonts w:ascii="Arial" w:hAnsi="Arial"/>
                <w:sz w:val="18"/>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8"/>
              </w:rPr>
              <w:t>[ ]</w:t>
            </w:r>
          </w:p>
        </w:tc>
        <w:tc>
          <w:tcPr>
            <w:tcW w:type="dxa" w:w="3672"/>
            <w:vAlign w:val="center"/>
            <w:tcMar>
              <w:top w:w="90" w:type="dxa"/>
              <w:start w:w="100" w:type="dxa"/>
              <w:bottom w:w="90" w:type="dxa"/>
              <w:end w:w="100" w:type="dxa"/>
            </w:tcMar>
          </w:tcPr>
          <w:p>
            <w:pPr>
              <w:spacing w:after="0"/>
              <w:jc w:val="left"/>
            </w:pPr>
            <w:r>
              <w:rPr>
                <w:rFonts w:ascii="Arial" w:hAnsi="Arial"/>
                <w:sz w:val="18"/>
              </w:rPr>
              <w:t>Photos, videos, images, or diagrams</w:t>
            </w:r>
          </w:p>
        </w:tc>
        <w:tc>
          <w:tcPr>
            <w:tcW w:type="dxa" w:w="5112"/>
            <w:vAlign w:val="center"/>
            <w:tcMar>
              <w:top w:w="90" w:type="dxa"/>
              <w:start w:w="100" w:type="dxa"/>
              <w:bottom w:w="90" w:type="dxa"/>
              <w:end w:w="100" w:type="dxa"/>
            </w:tcMar>
          </w:tcPr>
          <w:p>
            <w:pPr>
              <w:spacing w:after="0"/>
              <w:jc w:val="left"/>
            </w:pPr>
            <w:r>
              <w:rPr>
                <w:rFonts w:ascii="Arial" w:hAnsi="Arial"/>
                <w:sz w:val="18"/>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8"/>
              </w:rPr>
              <w:t>[ ]</w:t>
            </w:r>
          </w:p>
        </w:tc>
        <w:tc>
          <w:tcPr>
            <w:tcW w:type="dxa" w:w="3672"/>
            <w:vAlign w:val="center"/>
            <w:tcMar>
              <w:top w:w="90" w:type="dxa"/>
              <w:start w:w="100" w:type="dxa"/>
              <w:bottom w:w="90" w:type="dxa"/>
              <w:end w:w="100" w:type="dxa"/>
            </w:tcMar>
          </w:tcPr>
          <w:p>
            <w:pPr>
              <w:spacing w:after="0"/>
              <w:jc w:val="left"/>
            </w:pPr>
            <w:r>
              <w:rPr>
                <w:rFonts w:ascii="Arial" w:hAnsi="Arial"/>
                <w:sz w:val="18"/>
              </w:rPr>
              <w:t>Approved survey or participant data</w:t>
            </w:r>
          </w:p>
        </w:tc>
        <w:tc>
          <w:tcPr>
            <w:tcW w:type="dxa" w:w="5112"/>
            <w:vAlign w:val="center"/>
            <w:tcMar>
              <w:top w:w="90" w:type="dxa"/>
              <w:start w:w="100" w:type="dxa"/>
              <w:bottom w:w="90" w:type="dxa"/>
              <w:end w:w="100" w:type="dxa"/>
            </w:tcMar>
          </w:tcPr>
          <w:p>
            <w:pPr>
              <w:spacing w:after="0"/>
              <w:jc w:val="left"/>
            </w:pPr>
            <w:r>
              <w:rPr>
                <w:rFonts w:ascii="Arial" w:hAnsi="Arial"/>
                <w:sz w:val="18"/>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8"/>
              </w:rPr>
              <w:t>[ ]</w:t>
            </w:r>
          </w:p>
        </w:tc>
        <w:tc>
          <w:tcPr>
            <w:tcW w:type="dxa" w:w="3672"/>
            <w:vAlign w:val="center"/>
            <w:tcMar>
              <w:top w:w="90" w:type="dxa"/>
              <w:start w:w="100" w:type="dxa"/>
              <w:bottom w:w="90" w:type="dxa"/>
              <w:end w:w="100" w:type="dxa"/>
            </w:tcMar>
          </w:tcPr>
          <w:p>
            <w:pPr>
              <w:spacing w:after="0"/>
              <w:jc w:val="left"/>
            </w:pPr>
            <w:r>
              <w:rPr>
                <w:rFonts w:ascii="Arial" w:hAnsi="Arial"/>
                <w:sz w:val="18"/>
              </w:rPr>
              <w:t>Code outputs, logs, or simulations</w:t>
            </w:r>
          </w:p>
        </w:tc>
        <w:tc>
          <w:tcPr>
            <w:tcW w:type="dxa" w:w="5112"/>
            <w:vAlign w:val="center"/>
            <w:tcMar>
              <w:top w:w="90" w:type="dxa"/>
              <w:start w:w="100" w:type="dxa"/>
              <w:bottom w:w="90" w:type="dxa"/>
              <w:end w:w="100" w:type="dxa"/>
            </w:tcMar>
          </w:tcPr>
          <w:p>
            <w:pPr>
              <w:spacing w:after="0"/>
              <w:jc w:val="left"/>
            </w:pPr>
            <w:r>
              <w:rPr>
                <w:rFonts w:ascii="Arial" w:hAnsi="Arial"/>
                <w:sz w:val="18"/>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8"/>
              </w:rPr>
              <w:t>[ ]</w:t>
            </w:r>
          </w:p>
        </w:tc>
        <w:tc>
          <w:tcPr>
            <w:tcW w:type="dxa" w:w="3672"/>
            <w:vAlign w:val="center"/>
            <w:tcMar>
              <w:top w:w="90" w:type="dxa"/>
              <w:start w:w="100" w:type="dxa"/>
              <w:bottom w:w="90" w:type="dxa"/>
              <w:end w:w="100" w:type="dxa"/>
            </w:tcMar>
          </w:tcPr>
          <w:p>
            <w:pPr>
              <w:spacing w:after="0"/>
              <w:jc w:val="left"/>
            </w:pPr>
            <w:r>
              <w:rPr>
                <w:rFonts w:ascii="Arial" w:hAnsi="Arial"/>
                <w:sz w:val="18"/>
              </w:rPr>
              <w:t>Research journal observations</w:t>
            </w:r>
          </w:p>
        </w:tc>
        <w:tc>
          <w:tcPr>
            <w:tcW w:type="dxa" w:w="5112"/>
            <w:vAlign w:val="center"/>
            <w:tcMar>
              <w:top w:w="90" w:type="dxa"/>
              <w:start w:w="100" w:type="dxa"/>
              <w:bottom w:w="90" w:type="dxa"/>
              <w:end w:w="100" w:type="dxa"/>
            </w:tcMar>
          </w:tcPr>
          <w:p>
            <w:pPr>
              <w:spacing w:after="0"/>
              <w:jc w:val="left"/>
            </w:pPr>
            <w:r>
              <w:rPr>
                <w:rFonts w:ascii="Arial" w:hAnsi="Arial"/>
                <w:sz w:val="18"/>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8"/>
              </w:rPr>
              <w:t>[ ]</w:t>
            </w:r>
          </w:p>
        </w:tc>
        <w:tc>
          <w:tcPr>
            <w:tcW w:type="dxa" w:w="3672"/>
            <w:vAlign w:val="center"/>
            <w:tcMar>
              <w:top w:w="90" w:type="dxa"/>
              <w:start w:w="100" w:type="dxa"/>
              <w:bottom w:w="90" w:type="dxa"/>
              <w:end w:w="100" w:type="dxa"/>
            </w:tcMar>
          </w:tcPr>
          <w:p>
            <w:pPr>
              <w:spacing w:after="0"/>
              <w:jc w:val="left"/>
            </w:pPr>
            <w:r>
              <w:rPr>
                <w:rFonts w:ascii="Arial" w:hAnsi="Arial"/>
                <w:sz w:val="18"/>
              </w:rPr>
              <w:t>Other: __________________________</w:t>
            </w:r>
          </w:p>
        </w:tc>
        <w:tc>
          <w:tcPr>
            <w:tcW w:type="dxa" w:w="5112"/>
            <w:vAlign w:val="center"/>
            <w:tcMar>
              <w:top w:w="90" w:type="dxa"/>
              <w:start w:w="100" w:type="dxa"/>
              <w:bottom w:w="90" w:type="dxa"/>
              <w:end w:w="100" w:type="dxa"/>
            </w:tcMar>
          </w:tcPr>
          <w:p>
            <w:pPr>
              <w:spacing w:after="0"/>
              <w:jc w:val="left"/>
            </w:pPr>
            <w:r>
              <w:rPr>
                <w:rFonts w:ascii="Arial" w:hAnsi="Arial"/>
                <w:sz w:val="18"/>
              </w:rPr>
            </w:r>
          </w:p>
        </w:tc>
      </w:tr>
    </w:tbl>
    <w:p>
      <w:pPr>
        <w:spacing w:after="20"/>
      </w:pPr>
    </w:p>
    <w:p>
      <w:pPr>
        <w:pStyle w:val="Heading2"/>
      </w:pPr>
      <w:r>
        <w:t>Part B: Readiness Checklist</w:t>
      </w:r>
    </w:p>
    <w:p>
      <w:r>
        <w:t>For each statement, check the box only when you can point to evidence. Use the notes column to name a file, page, date, or repair task.</w:t>
      </w:r>
    </w:p>
    <w:tbl>
      <w:tblPr>
        <w:tblStyle w:val="TableGrid"/>
        <w:tblW w:type="dxa" w:w="9576"/>
        <w:tblLayout w:type="fixed"/>
        <w:tblLook w:firstColumn="1" w:firstRow="1" w:lastColumn="0" w:lastRow="0" w:noHBand="0" w:noVBand="1" w:val="04A0"/>
        <w:tblInd w:w="100" w:type="dxa"/>
      </w:tblPr>
      <w:tblGrid>
        <w:gridCol w:w="792"/>
        <w:gridCol w:w="4968"/>
        <w:gridCol w:w="3816"/>
      </w:tblGrid>
      <w:tr>
        <w:trPr>
          <w:tblHeader w:val="true"/>
          <w:cantSplit w:val="true"/>
        </w:trPr>
        <w:tc>
          <w:tcPr>
            <w:tcW w:type="dxa" w:w="792"/>
            <w:shd w:fill="DCE6F1"/>
            <w:vAlign w:val="center"/>
            <w:tcMar>
              <w:top w:w="90" w:type="dxa"/>
              <w:start w:w="100" w:type="dxa"/>
              <w:bottom w:w="90" w:type="dxa"/>
              <w:end w:w="100" w:type="dxa"/>
            </w:tcMar>
          </w:tcPr>
          <w:p>
            <w:pPr>
              <w:spacing w:after="0"/>
              <w:jc w:val="center"/>
            </w:pPr>
            <w:r>
              <w:rPr>
                <w:rFonts w:ascii="Arial" w:hAnsi="Arial"/>
                <w:b/>
                <w:color w:val="111111"/>
                <w:sz w:val="17"/>
              </w:rPr>
              <w:t>Check</w:t>
            </w:r>
          </w:p>
        </w:tc>
        <w:tc>
          <w:tcPr>
            <w:tcW w:type="dxa" w:w="4968"/>
            <w:shd w:fill="DCE6F1"/>
            <w:vAlign w:val="center"/>
            <w:tcMar>
              <w:top w:w="90" w:type="dxa"/>
              <w:start w:w="100" w:type="dxa"/>
              <w:bottom w:w="90" w:type="dxa"/>
              <w:end w:w="100" w:type="dxa"/>
            </w:tcMar>
          </w:tcPr>
          <w:p>
            <w:pPr>
              <w:spacing w:after="0"/>
              <w:jc w:val="left"/>
            </w:pPr>
            <w:r>
              <w:rPr>
                <w:rFonts w:ascii="Arial" w:hAnsi="Arial"/>
                <w:b/>
                <w:color w:val="111111"/>
                <w:sz w:val="17"/>
              </w:rPr>
              <w:t>Readiness Evidence</w:t>
            </w:r>
          </w:p>
        </w:tc>
        <w:tc>
          <w:tcPr>
            <w:tcW w:type="dxa" w:w="3816"/>
            <w:shd w:fill="DCE6F1"/>
            <w:vAlign w:val="center"/>
            <w:tcMar>
              <w:top w:w="90" w:type="dxa"/>
              <w:start w:w="100" w:type="dxa"/>
              <w:bottom w:w="90" w:type="dxa"/>
              <w:end w:w="100" w:type="dxa"/>
            </w:tcMar>
          </w:tcPr>
          <w:p>
            <w:pPr>
              <w:spacing w:after="0"/>
              <w:jc w:val="left"/>
            </w:pPr>
            <w:r>
              <w:rPr>
                <w:rFonts w:ascii="Arial" w:hAnsi="Arial"/>
                <w:b/>
                <w:color w:val="111111"/>
                <w:sz w:val="17"/>
              </w:rPr>
              <w:t>Evidence Location or Repair Note</w:t>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My current question or engineering goal matches the work I actually completed.</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My testing and data collection followed the approved plan or documented approved revisions.</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I preserved original raw data, observations, images, files, or prototype records.</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I created a separate clean working copy or organized evidence folder for analysis.</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Files, trials, samples, conditions, dates, and versions are labeled clearly.</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Measurements and table columns include units where needed.</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Calculated values are separated from original measurements.</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Missing, questionable, duplicate, or unusual records are flagged rather than hidden.</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Any excluded record has a documented scientific reason.</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My research journal explains major work sessions, decisions, problems, and revisions.</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I can explain what evidence is strong enough to use and what evidence is limited.</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4968"/>
            <w:vAlign w:val="center"/>
            <w:tcMar>
              <w:top w:w="90" w:type="dxa"/>
              <w:start w:w="100" w:type="dxa"/>
              <w:bottom w:w="90" w:type="dxa"/>
              <w:end w:w="100" w:type="dxa"/>
            </w:tcMar>
          </w:tcPr>
          <w:p>
            <w:pPr>
              <w:spacing w:after="0"/>
              <w:jc w:val="left"/>
            </w:pPr>
            <w:r>
              <w:rPr>
                <w:rFonts w:ascii="Arial" w:hAnsi="Arial"/>
                <w:sz w:val="17"/>
              </w:rPr>
              <w:t>I have a backup of the evidence in a teacher-approved location.</w:t>
            </w:r>
          </w:p>
        </w:tc>
        <w:tc>
          <w:tcPr>
            <w:tcW w:type="dxa" w:w="3816"/>
            <w:vAlign w:val="center"/>
            <w:tcMar>
              <w:top w:w="90" w:type="dxa"/>
              <w:start w:w="100" w:type="dxa"/>
              <w:bottom w:w="90" w:type="dxa"/>
              <w:end w:w="100" w:type="dxa"/>
            </w:tcMar>
          </w:tcPr>
          <w:p>
            <w:pPr>
              <w:spacing w:after="0"/>
              <w:jc w:val="left"/>
            </w:pPr>
            <w:r>
              <w:rPr>
                <w:rFonts w:ascii="Arial" w:hAnsi="Arial"/>
                <w:sz w:val="17"/>
              </w:rPr>
            </w:r>
          </w:p>
        </w:tc>
      </w:tr>
    </w:tbl>
    <w:p>
      <w:pPr>
        <w:spacing w:after="20"/>
      </w:pPr>
    </w:p>
    <w:p>
      <w:pPr>
        <w:pStyle w:val="Heading2"/>
      </w:pPr>
      <w:r>
        <w:t>Part C: Evidence Inventory</w:t>
      </w:r>
    </w:p>
    <w:p>
      <w:r>
        <w:t>List the evidence sets you expect to use in Unit 4. Add rows or attach a file inventory if needed.</w:t>
      </w:r>
    </w:p>
    <w:tbl>
      <w:tblPr>
        <w:tblStyle w:val="TableGrid"/>
        <w:tblW w:type="dxa" w:w="9576"/>
        <w:tblLayout w:type="fixed"/>
        <w:tblLook w:firstColumn="1" w:firstRow="1" w:lastColumn="0" w:lastRow="0" w:noHBand="0" w:noVBand="1" w:val="04A0"/>
        <w:tblInd w:w="100" w:type="dxa"/>
      </w:tblPr>
      <w:tblGrid>
        <w:gridCol w:w="1800"/>
        <w:gridCol w:w="2592"/>
        <w:gridCol w:w="3024"/>
        <w:gridCol w:w="2160"/>
      </w:tblGrid>
      <w:tr>
        <w:trPr>
          <w:tblHeader w:val="true"/>
          <w:cantSplit w:val="true"/>
        </w:trPr>
        <w:tc>
          <w:tcPr>
            <w:tcW w:type="dxa" w:w="1800"/>
            <w:shd w:fill="DCE6F1"/>
            <w:vAlign w:val="center"/>
            <w:tcMar>
              <w:top w:w="90" w:type="dxa"/>
              <w:start w:w="100" w:type="dxa"/>
              <w:bottom w:w="90" w:type="dxa"/>
              <w:end w:w="100" w:type="dxa"/>
            </w:tcMar>
          </w:tcPr>
          <w:p>
            <w:pPr>
              <w:spacing w:after="0"/>
              <w:jc w:val="center"/>
            </w:pPr>
            <w:r>
              <w:rPr>
                <w:rFonts w:ascii="Arial" w:hAnsi="Arial"/>
                <w:b/>
                <w:color w:val="111111"/>
                <w:sz w:val="17"/>
              </w:rPr>
              <w:t>Evidence Set</w:t>
            </w:r>
          </w:p>
        </w:tc>
        <w:tc>
          <w:tcPr>
            <w:tcW w:type="dxa" w:w="2592"/>
            <w:shd w:fill="DCE6F1"/>
            <w:vAlign w:val="center"/>
            <w:tcMar>
              <w:top w:w="90" w:type="dxa"/>
              <w:start w:w="100" w:type="dxa"/>
              <w:bottom w:w="90" w:type="dxa"/>
              <w:end w:w="100" w:type="dxa"/>
            </w:tcMar>
          </w:tcPr>
          <w:p>
            <w:pPr>
              <w:spacing w:after="0"/>
              <w:jc w:val="left"/>
            </w:pPr>
            <w:r>
              <w:rPr>
                <w:rFonts w:ascii="Arial" w:hAnsi="Arial"/>
                <w:b/>
                <w:color w:val="111111"/>
                <w:sz w:val="17"/>
              </w:rPr>
              <w:t>Raw Location</w:t>
            </w:r>
          </w:p>
        </w:tc>
        <w:tc>
          <w:tcPr>
            <w:tcW w:type="dxa" w:w="3024"/>
            <w:shd w:fill="DCE6F1"/>
            <w:vAlign w:val="center"/>
            <w:tcMar>
              <w:top w:w="90" w:type="dxa"/>
              <w:start w:w="100" w:type="dxa"/>
              <w:bottom w:w="90" w:type="dxa"/>
              <w:end w:w="100" w:type="dxa"/>
            </w:tcMar>
          </w:tcPr>
          <w:p>
            <w:pPr>
              <w:spacing w:after="0"/>
              <w:jc w:val="left"/>
            </w:pPr>
            <w:r>
              <w:rPr>
                <w:rFonts w:ascii="Arial" w:hAnsi="Arial"/>
                <w:b/>
                <w:color w:val="111111"/>
                <w:sz w:val="17"/>
              </w:rPr>
              <w:t>Clean / Organized Location</w:t>
            </w:r>
          </w:p>
        </w:tc>
        <w:tc>
          <w:tcPr>
            <w:tcW w:type="dxa" w:w="2160"/>
            <w:shd w:fill="DCE6F1"/>
            <w:vAlign w:val="center"/>
            <w:tcMar>
              <w:top w:w="90" w:type="dxa"/>
              <w:start w:w="100" w:type="dxa"/>
              <w:bottom w:w="90" w:type="dxa"/>
              <w:end w:w="100" w:type="dxa"/>
            </w:tcMar>
          </w:tcPr>
          <w:p>
            <w:pPr>
              <w:spacing w:after="0"/>
              <w:jc w:val="left"/>
            </w:pPr>
            <w:r>
              <w:rPr>
                <w:rFonts w:ascii="Arial" w:hAnsi="Arial"/>
                <w:b/>
                <w:color w:val="111111"/>
                <w:sz w:val="17"/>
              </w:rPr>
              <w:t>Status or Issue</w:t>
            </w:r>
          </w:p>
        </w:tc>
      </w:tr>
      <w:tr>
        <w:trPr>
          <w:cantSplit w:val="true"/>
        </w:trPr>
        <w:tc>
          <w:tcPr>
            <w:tcW w:type="dxa" w:w="1800"/>
            <w:vAlign w:val="center"/>
            <w:tcMar>
              <w:top w:w="90" w:type="dxa"/>
              <w:start w:w="100" w:type="dxa"/>
              <w:bottom w:w="90" w:type="dxa"/>
              <w:end w:w="100" w:type="dxa"/>
            </w:tcMar>
          </w:tcPr>
          <w:p>
            <w:pPr>
              <w:spacing w:after="0"/>
              <w:jc w:val="center"/>
            </w:pPr>
            <w:r>
              <w:rPr>
                <w:rFonts w:ascii="Arial" w:hAnsi="Arial"/>
                <w:sz w:val="17"/>
              </w:rPr>
              <w:t>1.</w:t>
            </w:r>
          </w:p>
        </w:tc>
        <w:tc>
          <w:tcPr>
            <w:tcW w:type="dxa" w:w="2592"/>
            <w:vAlign w:val="center"/>
            <w:tcMar>
              <w:top w:w="90" w:type="dxa"/>
              <w:start w:w="100" w:type="dxa"/>
              <w:bottom w:w="90" w:type="dxa"/>
              <w:end w:w="100" w:type="dxa"/>
            </w:tcMar>
          </w:tcPr>
          <w:p>
            <w:pPr>
              <w:spacing w:after="0"/>
              <w:jc w:val="left"/>
            </w:pPr>
            <w:r>
              <w:rPr>
                <w:rFonts w:ascii="Arial" w:hAnsi="Arial"/>
                <w:sz w:val="17"/>
              </w:rPr>
            </w:r>
          </w:p>
        </w:tc>
        <w:tc>
          <w:tcPr>
            <w:tcW w:type="dxa" w:w="3024"/>
            <w:vAlign w:val="center"/>
            <w:tcMar>
              <w:top w:w="90" w:type="dxa"/>
              <w:start w:w="100" w:type="dxa"/>
              <w:bottom w:w="90" w:type="dxa"/>
              <w:end w:w="100" w:type="dxa"/>
            </w:tcMar>
          </w:tcPr>
          <w:p>
            <w:pPr>
              <w:spacing w:after="0"/>
              <w:jc w:val="left"/>
            </w:pPr>
            <w:r>
              <w:rPr>
                <w:rFonts w:ascii="Arial" w:hAnsi="Arial"/>
                <w:sz w:val="17"/>
              </w:rPr>
            </w:r>
          </w:p>
        </w:tc>
        <w:tc>
          <w:tcPr>
            <w:tcW w:type="dxa" w:w="216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1800"/>
            <w:vAlign w:val="center"/>
            <w:tcMar>
              <w:top w:w="90" w:type="dxa"/>
              <w:start w:w="100" w:type="dxa"/>
              <w:bottom w:w="90" w:type="dxa"/>
              <w:end w:w="100" w:type="dxa"/>
            </w:tcMar>
          </w:tcPr>
          <w:p>
            <w:pPr>
              <w:spacing w:after="0"/>
              <w:jc w:val="center"/>
            </w:pPr>
            <w:r>
              <w:rPr>
                <w:rFonts w:ascii="Arial" w:hAnsi="Arial"/>
                <w:sz w:val="17"/>
              </w:rPr>
              <w:t>2.</w:t>
            </w:r>
          </w:p>
        </w:tc>
        <w:tc>
          <w:tcPr>
            <w:tcW w:type="dxa" w:w="2592"/>
            <w:vAlign w:val="center"/>
            <w:tcMar>
              <w:top w:w="90" w:type="dxa"/>
              <w:start w:w="100" w:type="dxa"/>
              <w:bottom w:w="90" w:type="dxa"/>
              <w:end w:w="100" w:type="dxa"/>
            </w:tcMar>
          </w:tcPr>
          <w:p>
            <w:pPr>
              <w:spacing w:after="0"/>
              <w:jc w:val="left"/>
            </w:pPr>
            <w:r>
              <w:rPr>
                <w:rFonts w:ascii="Arial" w:hAnsi="Arial"/>
                <w:sz w:val="17"/>
              </w:rPr>
            </w:r>
          </w:p>
        </w:tc>
        <w:tc>
          <w:tcPr>
            <w:tcW w:type="dxa" w:w="3024"/>
            <w:vAlign w:val="center"/>
            <w:tcMar>
              <w:top w:w="90" w:type="dxa"/>
              <w:start w:w="100" w:type="dxa"/>
              <w:bottom w:w="90" w:type="dxa"/>
              <w:end w:w="100" w:type="dxa"/>
            </w:tcMar>
          </w:tcPr>
          <w:p>
            <w:pPr>
              <w:spacing w:after="0"/>
              <w:jc w:val="left"/>
            </w:pPr>
            <w:r>
              <w:rPr>
                <w:rFonts w:ascii="Arial" w:hAnsi="Arial"/>
                <w:sz w:val="17"/>
              </w:rPr>
            </w:r>
          </w:p>
        </w:tc>
        <w:tc>
          <w:tcPr>
            <w:tcW w:type="dxa" w:w="216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1800"/>
            <w:vAlign w:val="center"/>
            <w:tcMar>
              <w:top w:w="90" w:type="dxa"/>
              <w:start w:w="100" w:type="dxa"/>
              <w:bottom w:w="90" w:type="dxa"/>
              <w:end w:w="100" w:type="dxa"/>
            </w:tcMar>
          </w:tcPr>
          <w:p>
            <w:pPr>
              <w:spacing w:after="0"/>
              <w:jc w:val="center"/>
            </w:pPr>
            <w:r>
              <w:rPr>
                <w:rFonts w:ascii="Arial" w:hAnsi="Arial"/>
                <w:sz w:val="17"/>
              </w:rPr>
              <w:t>3.</w:t>
            </w:r>
          </w:p>
        </w:tc>
        <w:tc>
          <w:tcPr>
            <w:tcW w:type="dxa" w:w="2592"/>
            <w:vAlign w:val="center"/>
            <w:tcMar>
              <w:top w:w="90" w:type="dxa"/>
              <w:start w:w="100" w:type="dxa"/>
              <w:bottom w:w="90" w:type="dxa"/>
              <w:end w:w="100" w:type="dxa"/>
            </w:tcMar>
          </w:tcPr>
          <w:p>
            <w:pPr>
              <w:spacing w:after="0"/>
              <w:jc w:val="left"/>
            </w:pPr>
            <w:r>
              <w:rPr>
                <w:rFonts w:ascii="Arial" w:hAnsi="Arial"/>
                <w:sz w:val="17"/>
              </w:rPr>
            </w:r>
          </w:p>
        </w:tc>
        <w:tc>
          <w:tcPr>
            <w:tcW w:type="dxa" w:w="3024"/>
            <w:vAlign w:val="center"/>
            <w:tcMar>
              <w:top w:w="90" w:type="dxa"/>
              <w:start w:w="100" w:type="dxa"/>
              <w:bottom w:w="90" w:type="dxa"/>
              <w:end w:w="100" w:type="dxa"/>
            </w:tcMar>
          </w:tcPr>
          <w:p>
            <w:pPr>
              <w:spacing w:after="0"/>
              <w:jc w:val="left"/>
            </w:pPr>
            <w:r>
              <w:rPr>
                <w:rFonts w:ascii="Arial" w:hAnsi="Arial"/>
                <w:sz w:val="17"/>
              </w:rPr>
            </w:r>
          </w:p>
        </w:tc>
        <w:tc>
          <w:tcPr>
            <w:tcW w:type="dxa" w:w="216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1800"/>
            <w:vAlign w:val="center"/>
            <w:tcMar>
              <w:top w:w="90" w:type="dxa"/>
              <w:start w:w="100" w:type="dxa"/>
              <w:bottom w:w="90" w:type="dxa"/>
              <w:end w:w="100" w:type="dxa"/>
            </w:tcMar>
          </w:tcPr>
          <w:p>
            <w:pPr>
              <w:spacing w:after="0"/>
              <w:jc w:val="center"/>
            </w:pPr>
            <w:r>
              <w:rPr>
                <w:rFonts w:ascii="Arial" w:hAnsi="Arial"/>
                <w:sz w:val="17"/>
              </w:rPr>
              <w:t>4.</w:t>
            </w:r>
          </w:p>
        </w:tc>
        <w:tc>
          <w:tcPr>
            <w:tcW w:type="dxa" w:w="2592"/>
            <w:vAlign w:val="center"/>
            <w:tcMar>
              <w:top w:w="90" w:type="dxa"/>
              <w:start w:w="100" w:type="dxa"/>
              <w:bottom w:w="90" w:type="dxa"/>
              <w:end w:w="100" w:type="dxa"/>
            </w:tcMar>
          </w:tcPr>
          <w:p>
            <w:pPr>
              <w:spacing w:after="0"/>
              <w:jc w:val="left"/>
            </w:pPr>
            <w:r>
              <w:rPr>
                <w:rFonts w:ascii="Arial" w:hAnsi="Arial"/>
                <w:sz w:val="17"/>
              </w:rPr>
            </w:r>
          </w:p>
        </w:tc>
        <w:tc>
          <w:tcPr>
            <w:tcW w:type="dxa" w:w="3024"/>
            <w:vAlign w:val="center"/>
            <w:tcMar>
              <w:top w:w="90" w:type="dxa"/>
              <w:start w:w="100" w:type="dxa"/>
              <w:bottom w:w="90" w:type="dxa"/>
              <w:end w:w="100" w:type="dxa"/>
            </w:tcMar>
          </w:tcPr>
          <w:p>
            <w:pPr>
              <w:spacing w:after="0"/>
              <w:jc w:val="left"/>
            </w:pPr>
            <w:r>
              <w:rPr>
                <w:rFonts w:ascii="Arial" w:hAnsi="Arial"/>
                <w:sz w:val="17"/>
              </w:rPr>
            </w:r>
          </w:p>
        </w:tc>
        <w:tc>
          <w:tcPr>
            <w:tcW w:type="dxa" w:w="216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1800"/>
            <w:vAlign w:val="center"/>
            <w:tcMar>
              <w:top w:w="90" w:type="dxa"/>
              <w:start w:w="100" w:type="dxa"/>
              <w:bottom w:w="90" w:type="dxa"/>
              <w:end w:w="100" w:type="dxa"/>
            </w:tcMar>
          </w:tcPr>
          <w:p>
            <w:pPr>
              <w:spacing w:after="0"/>
              <w:jc w:val="center"/>
            </w:pPr>
            <w:r>
              <w:rPr>
                <w:rFonts w:ascii="Arial" w:hAnsi="Arial"/>
                <w:sz w:val="17"/>
              </w:rPr>
              <w:t>5.</w:t>
            </w:r>
          </w:p>
        </w:tc>
        <w:tc>
          <w:tcPr>
            <w:tcW w:type="dxa" w:w="2592"/>
            <w:vAlign w:val="center"/>
            <w:tcMar>
              <w:top w:w="90" w:type="dxa"/>
              <w:start w:w="100" w:type="dxa"/>
              <w:bottom w:w="90" w:type="dxa"/>
              <w:end w:w="100" w:type="dxa"/>
            </w:tcMar>
          </w:tcPr>
          <w:p>
            <w:pPr>
              <w:spacing w:after="0"/>
              <w:jc w:val="left"/>
            </w:pPr>
            <w:r>
              <w:rPr>
                <w:rFonts w:ascii="Arial" w:hAnsi="Arial"/>
                <w:sz w:val="17"/>
              </w:rPr>
            </w:r>
          </w:p>
        </w:tc>
        <w:tc>
          <w:tcPr>
            <w:tcW w:type="dxa" w:w="3024"/>
            <w:vAlign w:val="center"/>
            <w:tcMar>
              <w:top w:w="90" w:type="dxa"/>
              <w:start w:w="100" w:type="dxa"/>
              <w:bottom w:w="90" w:type="dxa"/>
              <w:end w:w="100" w:type="dxa"/>
            </w:tcMar>
          </w:tcPr>
          <w:p>
            <w:pPr>
              <w:spacing w:after="0"/>
              <w:jc w:val="left"/>
            </w:pPr>
            <w:r>
              <w:rPr>
                <w:rFonts w:ascii="Arial" w:hAnsi="Arial"/>
                <w:sz w:val="17"/>
              </w:rPr>
            </w:r>
          </w:p>
        </w:tc>
        <w:tc>
          <w:tcPr>
            <w:tcW w:type="dxa" w:w="2160"/>
            <w:vAlign w:val="center"/>
            <w:tcMar>
              <w:top w:w="90" w:type="dxa"/>
              <w:start w:w="100" w:type="dxa"/>
              <w:bottom w:w="90" w:type="dxa"/>
              <w:end w:w="100" w:type="dxa"/>
            </w:tcMar>
          </w:tcPr>
          <w:p>
            <w:pPr>
              <w:spacing w:after="0"/>
              <w:jc w:val="left"/>
            </w:pPr>
            <w:r>
              <w:rPr>
                <w:rFonts w:ascii="Arial" w:hAnsi="Arial"/>
                <w:sz w:val="17"/>
              </w:rPr>
            </w:r>
          </w:p>
        </w:tc>
      </w:tr>
    </w:tbl>
    <w:p>
      <w:pPr>
        <w:spacing w:after="20"/>
      </w:pPr>
    </w:p>
    <w:p>
      <w:pPr>
        <w:pStyle w:val="Heading2"/>
      </w:pPr>
      <w:r>
        <w:t>Part D: Gaps, Questions, and Limitations</w:t>
      </w:r>
    </w:p>
    <w:p>
      <w:pPr>
        <w:spacing w:after="20"/>
      </w:pPr>
      <w:r>
        <w:rPr>
          <w:rFonts w:ascii="Arial" w:hAnsi="Arial"/>
          <w:b/>
        </w:rPr>
        <w:t>1. What evidence is missing or incomplete? Why?</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2. What evidence is questionable, unusual, or affected by an error?</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3. Can any missing evidence still be collected safely, realistically, and under the existing approval? Explain.</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4. If no more data can be collected, how should you describe the limitation honestly?</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5. Did your project change enough that your analysis question or engineering claim needs to be narrowed or reframed?</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pStyle w:val="Heading2"/>
      </w:pPr>
      <w:r>
        <w:t>Part E: Unit 4 Analysis Preview</w:t>
      </w:r>
    </w:p>
    <w:p>
      <w:r>
        <w:t>Do not write a final conclusion yet. Identify the work your evidence will require.</w:t>
      </w:r>
    </w:p>
    <w:p>
      <w:pPr>
        <w:spacing w:after="20"/>
      </w:pPr>
      <w:r>
        <w:rPr>
          <w:rFonts w:ascii="Arial" w:hAnsi="Arial"/>
          <w:b/>
        </w:rPr>
        <w:t>1. What variables, groups, conditions, trials, or prototype versions will you compare?</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2. What calculations, summaries, or performance measures may be useful?</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3. What graph, table, image set, or other visual may communicate the evidence clearly?</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4. What uncertainty, limitation, or source of error must remain visible during analysis?</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pStyle w:val="Heading2"/>
      </w:pPr>
      <w:r>
        <w:t>Part F: Readiness Decision</w:t>
      </w:r>
    </w:p>
    <w:p>
      <w:r>
        <w:t>Choose the most accurate current status. Your teacher will confirm or revise this decision.</w:t>
      </w:r>
    </w:p>
    <w:tbl>
      <w:tblPr>
        <w:tblStyle w:val="TableGrid"/>
        <w:tblW w:type="dxa" w:w="9576"/>
        <w:tblLayout w:type="fixed"/>
        <w:tblLook w:firstColumn="1" w:firstRow="1" w:lastColumn="0" w:lastRow="0" w:noHBand="0" w:noVBand="1" w:val="04A0"/>
        <w:tblInd w:w="100" w:type="dxa"/>
      </w:tblPr>
      <w:tblGrid>
        <w:gridCol w:w="864"/>
        <w:gridCol w:w="2520"/>
        <w:gridCol w:w="6192"/>
      </w:tblGrid>
      <w:tr>
        <w:trPr>
          <w:tblHeader w:val="true"/>
          <w:cantSplit w:val="true"/>
        </w:trPr>
        <w:tc>
          <w:tcPr>
            <w:tcW w:type="dxa" w:w="864"/>
            <w:shd w:fill="DCE6F1"/>
            <w:vAlign w:val="center"/>
            <w:tcMar>
              <w:top w:w="90" w:type="dxa"/>
              <w:start w:w="100" w:type="dxa"/>
              <w:bottom w:w="90" w:type="dxa"/>
              <w:end w:w="100" w:type="dxa"/>
            </w:tcMar>
          </w:tcPr>
          <w:p>
            <w:pPr>
              <w:spacing w:after="0"/>
              <w:jc w:val="center"/>
            </w:pPr>
            <w:r>
              <w:rPr>
                <w:rFonts w:ascii="Arial" w:hAnsi="Arial"/>
                <w:b/>
                <w:color w:val="111111"/>
                <w:sz w:val="17"/>
              </w:rPr>
              <w:t>Select</w:t>
            </w:r>
          </w:p>
        </w:tc>
        <w:tc>
          <w:tcPr>
            <w:tcW w:type="dxa" w:w="2520"/>
            <w:shd w:fill="DCE6F1"/>
            <w:vAlign w:val="center"/>
            <w:tcMar>
              <w:top w:w="90" w:type="dxa"/>
              <w:start w:w="100" w:type="dxa"/>
              <w:bottom w:w="90" w:type="dxa"/>
              <w:end w:w="100" w:type="dxa"/>
            </w:tcMar>
          </w:tcPr>
          <w:p>
            <w:pPr>
              <w:spacing w:after="0"/>
              <w:jc w:val="left"/>
            </w:pPr>
            <w:r>
              <w:rPr>
                <w:rFonts w:ascii="Arial" w:hAnsi="Arial"/>
                <w:b/>
                <w:color w:val="111111"/>
                <w:sz w:val="17"/>
              </w:rPr>
              <w:t>Readiness Status</w:t>
            </w:r>
          </w:p>
        </w:tc>
        <w:tc>
          <w:tcPr>
            <w:tcW w:type="dxa" w:w="6192"/>
            <w:shd w:fill="DCE6F1"/>
            <w:vAlign w:val="center"/>
            <w:tcMar>
              <w:top w:w="90" w:type="dxa"/>
              <w:start w:w="100" w:type="dxa"/>
              <w:bottom w:w="90" w:type="dxa"/>
              <w:end w:w="100" w:type="dxa"/>
            </w:tcMar>
          </w:tcPr>
          <w:p>
            <w:pPr>
              <w:spacing w:after="0"/>
              <w:jc w:val="left"/>
            </w:pPr>
            <w:r>
              <w:rPr>
                <w:rFonts w:ascii="Arial" w:hAnsi="Arial"/>
                <w:b/>
                <w:color w:val="111111"/>
                <w:sz w:val="17"/>
              </w:rPr>
              <w:t>What Happens Next</w:t>
            </w:r>
          </w:p>
        </w:tc>
      </w:tr>
      <w:tr>
        <w:trPr>
          <w:cantSplit w:val="true"/>
        </w:trPr>
        <w:tc>
          <w:tcPr>
            <w:tcW w:type="dxa" w:w="864"/>
            <w:vAlign w:val="center"/>
            <w:tcMar>
              <w:top w:w="90" w:type="dxa"/>
              <w:start w:w="100" w:type="dxa"/>
              <w:bottom w:w="90" w:type="dxa"/>
              <w:end w:w="100" w:type="dxa"/>
            </w:tcMar>
          </w:tcPr>
          <w:p>
            <w:pPr>
              <w:spacing w:after="0"/>
              <w:jc w:val="center"/>
            </w:pPr>
            <w:r>
              <w:rPr>
                <w:rFonts w:ascii="Arial" w:hAnsi="Arial"/>
                <w:sz w:val="17"/>
              </w:rPr>
              <w:t>[ ]</w:t>
            </w:r>
          </w:p>
        </w:tc>
        <w:tc>
          <w:tcPr>
            <w:tcW w:type="dxa" w:w="2520"/>
            <w:vAlign w:val="center"/>
            <w:tcMar>
              <w:top w:w="90" w:type="dxa"/>
              <w:start w:w="100" w:type="dxa"/>
              <w:bottom w:w="90" w:type="dxa"/>
              <w:end w:w="100" w:type="dxa"/>
            </w:tcMar>
          </w:tcPr>
          <w:p>
            <w:pPr>
              <w:spacing w:after="0"/>
              <w:jc w:val="left"/>
            </w:pPr>
            <w:r>
              <w:rPr>
                <w:rFonts w:ascii="Arial" w:hAnsi="Arial"/>
                <w:sz w:val="17"/>
              </w:rPr>
              <w:t>Ready for Unit 4</w:t>
            </w:r>
          </w:p>
        </w:tc>
        <w:tc>
          <w:tcPr>
            <w:tcW w:type="dxa" w:w="6192"/>
            <w:vAlign w:val="center"/>
            <w:tcMar>
              <w:top w:w="90" w:type="dxa"/>
              <w:start w:w="100" w:type="dxa"/>
              <w:bottom w:w="90" w:type="dxa"/>
              <w:end w:w="100" w:type="dxa"/>
            </w:tcMar>
          </w:tcPr>
          <w:p>
            <w:pPr>
              <w:spacing w:after="0"/>
              <w:jc w:val="left"/>
            </w:pPr>
            <w:r>
              <w:rPr>
                <w:rFonts w:ascii="Arial" w:hAnsi="Arial"/>
                <w:sz w:val="17"/>
              </w:rPr>
              <w:t>Evidence is organized; begin data cleaning and analysis planning.</w:t>
            </w:r>
          </w:p>
        </w:tc>
      </w:tr>
      <w:tr>
        <w:trPr>
          <w:cantSplit w:val="true"/>
        </w:trPr>
        <w:tc>
          <w:tcPr>
            <w:tcW w:type="dxa" w:w="864"/>
            <w:vAlign w:val="center"/>
            <w:tcMar>
              <w:top w:w="90" w:type="dxa"/>
              <w:start w:w="100" w:type="dxa"/>
              <w:bottom w:w="90" w:type="dxa"/>
              <w:end w:w="100" w:type="dxa"/>
            </w:tcMar>
          </w:tcPr>
          <w:p>
            <w:pPr>
              <w:spacing w:after="0"/>
              <w:jc w:val="center"/>
            </w:pPr>
            <w:r>
              <w:rPr>
                <w:rFonts w:ascii="Arial" w:hAnsi="Arial"/>
                <w:sz w:val="17"/>
              </w:rPr>
              <w:t>[ ]</w:t>
            </w:r>
          </w:p>
        </w:tc>
        <w:tc>
          <w:tcPr>
            <w:tcW w:type="dxa" w:w="2520"/>
            <w:vAlign w:val="center"/>
            <w:tcMar>
              <w:top w:w="90" w:type="dxa"/>
              <w:start w:w="100" w:type="dxa"/>
              <w:bottom w:w="90" w:type="dxa"/>
              <w:end w:w="100" w:type="dxa"/>
            </w:tcMar>
          </w:tcPr>
          <w:p>
            <w:pPr>
              <w:spacing w:after="0"/>
              <w:jc w:val="left"/>
            </w:pPr>
            <w:r>
              <w:rPr>
                <w:rFonts w:ascii="Arial" w:hAnsi="Arial"/>
                <w:sz w:val="17"/>
              </w:rPr>
              <w:t>Ready with minor cleanup</w:t>
            </w:r>
          </w:p>
        </w:tc>
        <w:tc>
          <w:tcPr>
            <w:tcW w:type="dxa" w:w="6192"/>
            <w:vAlign w:val="center"/>
            <w:tcMar>
              <w:top w:w="90" w:type="dxa"/>
              <w:start w:w="100" w:type="dxa"/>
              <w:bottom w:w="90" w:type="dxa"/>
              <w:end w:w="100" w:type="dxa"/>
            </w:tcMar>
          </w:tcPr>
          <w:p>
            <w:pPr>
              <w:spacing w:after="0"/>
              <w:jc w:val="left"/>
            </w:pPr>
            <w:r>
              <w:rPr>
                <w:rFonts w:ascii="Arial" w:hAnsi="Arial"/>
                <w:sz w:val="17"/>
              </w:rPr>
              <w:t>Complete the specific repair below before formal analysis.</w:t>
            </w:r>
          </w:p>
        </w:tc>
      </w:tr>
      <w:tr>
        <w:trPr>
          <w:cantSplit w:val="true"/>
        </w:trPr>
        <w:tc>
          <w:tcPr>
            <w:tcW w:type="dxa" w:w="864"/>
            <w:vAlign w:val="center"/>
            <w:tcMar>
              <w:top w:w="90" w:type="dxa"/>
              <w:start w:w="100" w:type="dxa"/>
              <w:bottom w:w="90" w:type="dxa"/>
              <w:end w:w="100" w:type="dxa"/>
            </w:tcMar>
          </w:tcPr>
          <w:p>
            <w:pPr>
              <w:spacing w:after="0"/>
              <w:jc w:val="center"/>
            </w:pPr>
            <w:r>
              <w:rPr>
                <w:rFonts w:ascii="Arial" w:hAnsi="Arial"/>
                <w:sz w:val="17"/>
              </w:rPr>
              <w:t>[ ]</w:t>
            </w:r>
          </w:p>
        </w:tc>
        <w:tc>
          <w:tcPr>
            <w:tcW w:type="dxa" w:w="2520"/>
            <w:vAlign w:val="center"/>
            <w:tcMar>
              <w:top w:w="90" w:type="dxa"/>
              <w:start w:w="100" w:type="dxa"/>
              <w:bottom w:w="90" w:type="dxa"/>
              <w:end w:w="100" w:type="dxa"/>
            </w:tcMar>
          </w:tcPr>
          <w:p>
            <w:pPr>
              <w:spacing w:after="0"/>
              <w:jc w:val="left"/>
            </w:pPr>
            <w:r>
              <w:rPr>
                <w:rFonts w:ascii="Arial" w:hAnsi="Arial"/>
                <w:sz w:val="17"/>
              </w:rPr>
              <w:t>Limited-data pathway</w:t>
            </w:r>
          </w:p>
        </w:tc>
        <w:tc>
          <w:tcPr>
            <w:tcW w:type="dxa" w:w="6192"/>
            <w:vAlign w:val="center"/>
            <w:tcMar>
              <w:top w:w="90" w:type="dxa"/>
              <w:start w:w="100" w:type="dxa"/>
              <w:bottom w:w="90" w:type="dxa"/>
              <w:end w:w="100" w:type="dxa"/>
            </w:tcMar>
          </w:tcPr>
          <w:p>
            <w:pPr>
              <w:spacing w:after="0"/>
              <w:jc w:val="left"/>
            </w:pPr>
            <w:r>
              <w:rPr>
                <w:rFonts w:ascii="Arial" w:hAnsi="Arial"/>
                <w:sz w:val="17"/>
              </w:rPr>
              <w:t>Reframe honestly as a pilot, feasibility study, prototype test, method-development project, or failure analysis.</w:t>
            </w:r>
          </w:p>
        </w:tc>
      </w:tr>
      <w:tr>
        <w:trPr>
          <w:cantSplit w:val="true"/>
        </w:trPr>
        <w:tc>
          <w:tcPr>
            <w:tcW w:type="dxa" w:w="864"/>
            <w:vAlign w:val="center"/>
            <w:tcMar>
              <w:top w:w="90" w:type="dxa"/>
              <w:start w:w="100" w:type="dxa"/>
              <w:bottom w:w="90" w:type="dxa"/>
              <w:end w:w="100" w:type="dxa"/>
            </w:tcMar>
          </w:tcPr>
          <w:p>
            <w:pPr>
              <w:spacing w:after="0"/>
              <w:jc w:val="center"/>
            </w:pPr>
            <w:r>
              <w:rPr>
                <w:rFonts w:ascii="Arial" w:hAnsi="Arial"/>
                <w:sz w:val="17"/>
              </w:rPr>
              <w:t>[ ]</w:t>
            </w:r>
          </w:p>
        </w:tc>
        <w:tc>
          <w:tcPr>
            <w:tcW w:type="dxa" w:w="2520"/>
            <w:vAlign w:val="center"/>
            <w:tcMar>
              <w:top w:w="90" w:type="dxa"/>
              <w:start w:w="100" w:type="dxa"/>
              <w:bottom w:w="90" w:type="dxa"/>
              <w:end w:w="100" w:type="dxa"/>
            </w:tcMar>
          </w:tcPr>
          <w:p>
            <w:pPr>
              <w:spacing w:after="0"/>
              <w:jc w:val="left"/>
            </w:pPr>
            <w:r>
              <w:rPr>
                <w:rFonts w:ascii="Arial" w:hAnsi="Arial"/>
                <w:sz w:val="17"/>
              </w:rPr>
              <w:t>Teacher conference required</w:t>
            </w:r>
          </w:p>
        </w:tc>
        <w:tc>
          <w:tcPr>
            <w:tcW w:type="dxa" w:w="6192"/>
            <w:vAlign w:val="center"/>
            <w:tcMar>
              <w:top w:w="90" w:type="dxa"/>
              <w:start w:w="100" w:type="dxa"/>
              <w:bottom w:w="90" w:type="dxa"/>
              <w:end w:w="100" w:type="dxa"/>
            </w:tcMar>
          </w:tcPr>
          <w:p>
            <w:pPr>
              <w:spacing w:after="0"/>
              <w:jc w:val="left"/>
            </w:pPr>
            <w:r>
              <w:rPr>
                <w:rFonts w:ascii="Arial" w:hAnsi="Arial"/>
                <w:sz w:val="17"/>
              </w:rPr>
              <w:t>Pause analysis decisions until the recovery plan is documented.</w:t>
            </w:r>
          </w:p>
        </w:tc>
      </w:tr>
    </w:tbl>
    <w:p>
      <w:pPr>
        <w:spacing w:after="20"/>
      </w:pPr>
    </w:p>
    <w:p>
      <w:pPr>
        <w:spacing w:after="20"/>
      </w:pPr>
      <w:r>
        <w:rPr>
          <w:rFonts w:ascii="Arial" w:hAnsi="Arial"/>
          <w:b/>
        </w:rPr>
        <w:t>Specific cleanup, recovery, or reframing task:</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r>
        <w:rPr>
          <w:rFonts w:ascii="Arial" w:hAnsi="Arial"/>
          <w:b/>
        </w:rPr>
        <w:t xml:space="preserve">Target completion date: </w:t>
      </w:r>
      <w:r>
        <w:rPr>
          <w:rFonts w:ascii="Arial" w:hAnsi="Arial"/>
        </w:rPr>
        <w:t>____________________</w:t>
      </w:r>
    </w:p>
    <w:p>
      <w:pPr>
        <w:pStyle w:val="Heading2"/>
      </w:pPr>
      <w:r>
        <w:t>Integrity Confirmation</w:t>
      </w:r>
    </w:p>
    <w:p>
      <w:r>
        <w:t>I have not invented, estimated, removed, or changed evidence to make my project appear more successful. I have identified known gaps and questionable records, and I understand that honest limitations are part of scientific work.</w:t>
      </w:r>
    </w:p>
    <w:p>
      <w:r>
        <w:rPr>
          <w:rFonts w:ascii="Arial" w:hAnsi="Arial"/>
          <w:b/>
        </w:rPr>
        <w:t xml:space="preserve">Student signature: </w:t>
      </w:r>
      <w:r>
        <w:rPr>
          <w:rFonts w:ascii="Arial" w:hAnsi="Arial"/>
        </w:rPr>
        <w:t>______________________________________    Date: ______________</w:t>
      </w:r>
    </w:p>
    <w:p>
      <w:pPr>
        <w:keepLines/>
      </w:pPr>
      <w:r>
        <w:rPr>
          <w:rFonts w:ascii="Arial" w:hAnsi="Arial"/>
          <w:b/>
        </w:rPr>
        <w:t xml:space="preserve">Teacher-confirmed status: </w:t>
      </w:r>
      <w:r>
        <w:rPr>
          <w:rFonts w:ascii="Arial" w:hAnsi="Arial"/>
        </w:rPr>
        <w:t xml:space="preserve">____________________________    </w:t>
      </w:r>
      <w:r>
        <w:rPr>
          <w:rFonts w:ascii="Arial" w:hAnsi="Arial"/>
          <w:b/>
        </w:rPr>
        <w:t xml:space="preserve">Initials/date: </w:t>
      </w:r>
      <w:r>
        <w:rPr>
          <w:rFonts w:ascii="Arial" w:hAnsi="Arial"/>
        </w:rPr>
        <w:t>__________________</w:t>
      </w:r>
    </w:p>
    <w:sectPr w:rsidR="00FC693F" w:rsidRPr="0006063C" w:rsidSect="00034616">
      <w:pgSz w:w="12240" w:h="15840"/>
      <w:pgMar w:top="648" w:right="1152" w:bottom="64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Handout 18: Unit 3 Readiness for Analysis Review</dc:title>
  <dc:subject>STARLAB Unit 3 student handout</dc:subject>
  <dc:creator>STARLAB</dc:creator>
  <cp:keywords>STARLAB, Unit 3, student handout, Week 16, readiness for analysis, data integrity, limitations, Unit 4 transition</cp:keywords>
  <dc:description>STARLAB curriculum document</dc:description>
  <cp:lastModifiedBy/>
  <cp:revision>1</cp:revision>
  <dcterms:created xsi:type="dcterms:W3CDTF">2013-12-23T23:15:00Z</dcterms:created>
  <dcterms:modified xsi:type="dcterms:W3CDTF">2013-12-23T23:15:00Z</dcterms:modified>
  <cp:category>Curriculum</cp:category>
</cp:coreProperties>
</file>