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Student Handout 16: Major Data Collection Completion Check</w:t>
      </w:r>
    </w:p>
    <w:p>
      <w:pPr>
        <w:jc w:val="center"/>
      </w:pPr>
      <w:r>
        <w:rPr>
          <w:rFonts w:ascii="Arial" w:hAnsi="Arial"/>
          <w:sz w:val="20"/>
        </w:rPr>
        <w:t>STARLAB Unit 3 | Week 14</w:t>
      </w:r>
    </w:p>
    <w:p>
      <w:pPr>
        <w:pStyle w:val="Heading2"/>
      </w:pPr>
      <w:r>
        <w:t>Purpose</w:t>
      </w:r>
    </w:p>
    <w:p>
      <w:r>
        <w:t>Determine whether major trials, observations, or prototype iterations are complete enough for analysis.</w:t>
      </w:r>
    </w:p>
    <w:p>
      <w:pPr>
        <w:pStyle w:val="Heading2"/>
      </w:pPr>
      <w:r>
        <w:t>Student Information</w:t>
      </w:r>
    </w:p>
    <w:p>
      <w:r>
        <w:rPr>
          <w:b/>
        </w:rPr>
        <w:t>Name:</w:t>
      </w:r>
      <w:r>
        <w:t xml:space="preserve"> ______________________________________________________________</w:t>
      </w:r>
    </w:p>
    <w:p>
      <w:r>
        <w:rPr>
          <w:b/>
        </w:rPr>
        <w:t>Project title:</w:t>
      </w:r>
      <w:r>
        <w:t xml:space="preserve"> ______________________________________________________________</w:t>
      </w:r>
    </w:p>
    <w:p>
      <w:r>
        <w:rPr>
          <w:b/>
        </w:rPr>
        <w:t>Date:</w:t>
      </w:r>
      <w:r>
        <w:t xml:space="preserve"> ______________________________________________________________</w:t>
      </w:r>
    </w:p>
    <w:p>
      <w:pPr>
        <w:pStyle w:val="Heading2"/>
      </w:pPr>
      <w:r>
        <w:t>Part A: Completion Status</w:t>
      </w:r>
    </w:p>
    <w:p>
      <w:pPr>
        <w:pStyle w:val="ListBullet"/>
      </w:pPr>
      <w:r>
        <w:t>What major data collection has been completed?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remains?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evidence proves completion?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B: Data Sufficiency</w:t>
      </w:r>
    </w:p>
    <w:p>
      <w:pPr>
        <w:pStyle w:val="ListBullet"/>
      </w:pPr>
      <w:r>
        <w:t>Do you have enough data to answer the research question or evaluate the design?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group, condition, variable, or version is underrepresented?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C: Final Collection Plan</w:t>
      </w:r>
    </w:p>
    <w:p>
      <w:pPr>
        <w:pStyle w:val="ListBullet"/>
      </w:pPr>
      <w:r>
        <w:t>What must be completed before Week 16?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can be dropped or simplified without weakening the project?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help or materials are needed?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D: Readiness Decision</w:t>
      </w:r>
    </w:p>
    <w:p>
      <w:pPr>
        <w:pStyle w:val="ListBullet"/>
      </w:pPr>
      <w:r>
        <w:t>Ready for data organization.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Need final trials or observations.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Need teacher conference before analysis.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Before You Submit</w:t>
      </w:r>
    </w:p>
    <w:p>
      <w:pPr>
        <w:pStyle w:val="ListBullet"/>
      </w:pPr>
      <w:r>
        <w:t>[ ] Completion is evidence-based.</w:t>
      </w:r>
    </w:p>
    <w:p>
      <w:pPr>
        <w:pStyle w:val="ListBullet"/>
      </w:pPr>
      <w:r>
        <w:t>[ ] Remaining work is named.</w:t>
      </w:r>
    </w:p>
    <w:p>
      <w:pPr>
        <w:pStyle w:val="ListBullet"/>
      </w:pPr>
      <w:r>
        <w:t>[ ] Weak spots are identified.</w:t>
      </w:r>
    </w:p>
    <w:p>
      <w:pPr>
        <w:pStyle w:val="ListBullet"/>
      </w:pPr>
      <w:r>
        <w:t>[ ] Analysis readiness is realistic.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16: Major Data Collection Completion Check</dc:title>
  <dc:subject>STARLAB Unit 3 student handout</dc:subject>
  <dc:creator>python-docx</dc:creator>
  <cp:keywords>STARLAB, Unit 3, student handout, Week 14, Major Data Collection Completion Check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