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>
      <w:pPr>
        <w:pStyle w:val="STARLABResourceTitle"/>
        <w:jc w:val="center"/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Revised Procedure Template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3 | Student Handout 6 | Week 7 | Required</w:t>
      </w:r>
    </w:p>
    <w:p>
      <w:pPr>
        <w:pStyle w:val="STARLABDivider"/>
        <w:pBdr>
          <w:bottom w:val="single" w:sz="12" w:space="1" w:color="E31B23"/>
        </w:pBdr>
      </w:pPr>
    </w:p>
    <w:p>
      <w:pPr>
        <w:jc w:val="center"/>
      </w:pPr>
      <w:r>
        <w:rPr>
          <w:rFonts w:ascii="Arial" w:hAnsi="Arial" w:eastAsia="Arial" w:cs="Arial"/>
          <w:sz w:val="19"/>
          <w:color w:val="111111"/>
          <w:szCs w:val="19"/>
        </w:rPr>
        <w:t>STARLAB Unit 3 | Week 7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Purpose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Write a clearer, test-ready procedure after pilot testing and revision.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Student Information</w:t>
      </w:r>
    </w:p>
    <w:p>
      <w:pPr>
        <w:pStyle w:val="STARLABPrompt"/>
      </w:pPr>
      <w:r>
        <w:rPr>
          <w:rFonts w:ascii="Arial" w:hAnsi="Arial" w:eastAsia="Arial" w:cs="Arial"/>
          <w:b w:val="1"/>
          <w:color w:val="111111"/>
          <w:sz w:val="20"/>
          <w:szCs w:val="20"/>
        </w:rPr>
        <w:t>Name:</w:t>
      </w:r>
      <w:r>
        <w:rPr>
          <w:rFonts w:ascii="Arial" w:hAnsi="Arial" w:eastAsia="Arial" w:cs="Arial"/>
          <w:color w:val="111111"/>
          <w:sz w:val="20"/>
          <w:szCs w:val="20"/>
          <w:b w:val="1"/>
        </w:rPr>
        <w:t xml:space="preserve"> ______________________________________________________________</w:t>
      </w:r>
    </w:p>
    <w:p>
      <w:pPr>
        <w:pStyle w:val="STARLABPrompt"/>
      </w:pPr>
      <w:r>
        <w:rPr>
          <w:rFonts w:ascii="Arial" w:hAnsi="Arial" w:eastAsia="Arial" w:cs="Arial"/>
          <w:b w:val="1"/>
          <w:color w:val="111111"/>
          <w:sz w:val="20"/>
          <w:szCs w:val="20"/>
        </w:rPr>
        <w:t>Project title:</w:t>
      </w:r>
      <w:r>
        <w:rPr>
          <w:rFonts w:ascii="Arial" w:hAnsi="Arial" w:eastAsia="Arial" w:cs="Arial"/>
          <w:color w:val="111111"/>
          <w:sz w:val="20"/>
          <w:szCs w:val="20"/>
          <w:b w:val="1"/>
        </w:rPr>
        <w:t xml:space="preserve"> ______________________________________________________________</w:t>
      </w:r>
    </w:p>
    <w:p>
      <w:pPr>
        <w:pStyle w:val="STARLABPrompt"/>
      </w:pPr>
      <w:r>
        <w:rPr>
          <w:rFonts w:ascii="Arial" w:hAnsi="Arial" w:eastAsia="Arial" w:cs="Arial"/>
          <w:b w:val="1"/>
          <w:color w:val="111111"/>
          <w:sz w:val="20"/>
          <w:szCs w:val="20"/>
        </w:rPr>
        <w:t>Date:</w:t>
      </w:r>
      <w:r>
        <w:rPr>
          <w:rFonts w:ascii="Arial" w:hAnsi="Arial" w:eastAsia="Arial" w:cs="Arial"/>
          <w:color w:val="111111"/>
          <w:sz w:val="20"/>
          <w:szCs w:val="20"/>
          <w:b w:val="1"/>
        </w:rPr>
        <w:t xml:space="preserve"> ______________________________________________________________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Part A: Procedure Goal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will this procedure test or produce?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outcome should the procedure make measurable?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Part B: Materials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List all required materials, equipment, software, data sources, or prototype parts.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Part C: Numbered Procedure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Write steps in order. Each step should be specific enough that another person could repeat it.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Part D: Controls and Consistency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must stay the same each time?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will be measured the same way each time?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could introduce error?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Part E: Safety and Ethics Check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safety or ethical issues remain?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approval or supervision is required?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Before You Submit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[ ] Steps are numbered.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[ ] Measurements are defined.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[ ] Controls are clear.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[ ] Procedure matches approved project plan.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3 | STUDENT HANDOUT 6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after="60" w:line="247" w:lineRule="auto" w:before="0"/>
    </w:pPr>
    <w:rPr>
      <w:rFonts w:ascii="Arial" w:hAnsi="Arial" w:eastAsia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8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Revised Procedure Template | STARLAB Unit 3</dc:title>
  <dc:subject>Student Handout 6 for Unit 3</dc:subject>
  <dc:creator>STARLAB</dc:creator>
  <cp:keywords>STARLAB, Unit 3, Student Handout, handout, print, student handout, student work, student-facing, unit 3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Student Handout</cp:category>
</cp:coreProperties>
</file>