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Audience Adaptation Planner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6 | Student Handout 5 | Week 30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Purpose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Different audiences need different explanations. Use this planner to adapt your presentation.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Audience 1: Younger Student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vocabulary might need to be simplified or explained?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analogy or example could help?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Audience 2: Parent or Community Member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background information should you include?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real-world connection might matter to this audience?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Audience 3: Science Teacher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scientific details should you be ready to explain?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data or methods question might this audience ask?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Audience 4: Mentor or Expert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technical details should you be prepared to discuss?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limitation or next step might this audience ask about?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Reflection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part of your project is hardest to explain to a non-expert?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can you make that explanation clearer?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6 | STUDENT HANDOUT 5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Audience Adaptation Planner | STARLAB Unit 6</dc:title>
  <dc:subject>Student Handout 5 for Unit 6</dc:subject>
  <dc:creator>STARLAB</dc:creator>
  <cp:keywords>STARLAB, Unit 6, Student Handout, audience, final presentation, handout, print, public presentation, showcase, student handout, student work, student-facing, unit 6, visitor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