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Student Handout 8: Engineering Performance Analysis</w:t>
      </w:r>
    </w:p>
    <w:p>
      <w:r>
        <w:rPr>
          <w:rFonts w:ascii="Aptos" w:hAnsi="Aptos"/>
          <w:color w:val="505050"/>
          <w:sz w:val="20"/>
        </w:rPr>
        <w:t>STARLAB Unit 4 Student Handout</w:t>
      </w:r>
    </w:p>
    <w:p>
      <w:pPr>
        <w:spacing w:after="120"/>
      </w:pPr>
      <w:r/>
    </w:p>
    <w:p>
      <w:pPr>
        <w:pStyle w:val="Heading1"/>
      </w:pPr>
      <w:r>
        <w:t>Student Handout 8: Engineering Performance Analysis</w:t>
      </w:r>
    </w:p>
    <w:p>
      <w:pPr>
        <w:pStyle w:val="Heading2"/>
      </w:pPr>
      <w:r>
        <w:t>Purpose</w:t>
      </w:r>
    </w:p>
    <w:p/>
    <w:p>
      <w:r>
        <w:t>Engineering projects are often evaluated by performance criteria rather than traditional hypotheses. Use this handout to compare designs, prototypes, or iterations.</w:t>
      </w:r>
    </w:p>
    <w:p>
      <w:pPr>
        <w:pStyle w:val="Heading2"/>
      </w:pPr>
      <w:r>
        <w:t>Engineering Goal</w:t>
      </w:r>
    </w:p>
    <w:p>
      <w:pPr>
        <w:pStyle w:val="Heading2"/>
      </w:pPr>
      <w:r>
        <w:t>Design Criteria</w:t>
      </w:r>
    </w:p>
    <w:p/>
    <w:p>
      <w:r>
        <w:t>List the criteria used to judge success.</w:t>
      </w:r>
    </w:p>
    <w:p/>
    <w:p/>
    <w:p/>
    <w:p>
      <w:pPr>
        <w:pStyle w:val="Heading2"/>
      </w:pPr>
      <w:r>
        <w:t>Constraints</w:t>
      </w:r>
    </w:p>
    <w:p/>
    <w:p>
      <w:r>
        <w:t>List the constraints that limited the design.</w:t>
      </w:r>
    </w:p>
    <w:p/>
    <w:p/>
    <w:p/>
    <w:p>
      <w:pPr>
        <w:pStyle w:val="Heading2"/>
      </w:pPr>
      <w:r>
        <w:t>Prototype or Design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Prototype/Design</w:t>
            </w:r>
          </w:p>
        </w:tc>
        <w:tc>
          <w:tcPr>
            <w:tcW w:type="dxa" w:w="2074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Performance Data</w:t>
            </w:r>
          </w:p>
        </w:tc>
        <w:tc>
          <w:tcPr>
            <w:tcW w:type="dxa" w:w="2074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Criteria Met?</w:t>
            </w:r>
          </w:p>
        </w:tc>
        <w:tc>
          <w:tcPr>
            <w:tcW w:type="dxa" w:w="2074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Strengths</w:t>
            </w:r>
          </w:p>
        </w:tc>
        <w:tc>
          <w:tcPr>
            <w:tcW w:type="dxa" w:w="2074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Weaknesses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Yes / No / Partial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Yes / No / Partial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Yes / No / Partial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</w:tbl>
    <w:p/>
    <w:p>
      <w:pPr>
        <w:pStyle w:val="Heading2"/>
      </w:pPr>
      <w:r>
        <w:t>Performance Metric</w:t>
      </w:r>
    </w:p>
    <w:p/>
    <w:p>
      <w:r>
        <w:t>What single metric or combination of metrics best evaluates your design?</w:t>
      </w:r>
    </w:p>
    <w:p/>
    <w:p>
      <w:r>
        <w:t>Examples: load per gram, accuracy percentage, cost per performance unit, voltage output, time to complete task, failure rate.</w:t>
      </w:r>
    </w:p>
    <w:p>
      <w:pPr>
        <w:pStyle w:val="Heading2"/>
      </w:pPr>
      <w:r>
        <w:t>Best Performing Design</w:t>
      </w:r>
    </w:p>
    <w:p/>
    <w:p>
      <w:r>
        <w:t>Which design performed best based on your evidence?</w:t>
      </w:r>
    </w:p>
    <w:p/>
    <w:p>
      <w:r>
        <w:t>What tradeoffs appeared?</w:t>
      </w:r>
    </w:p>
    <w:p/>
    <w:p>
      <w:r>
        <w:t>What redesign would you recommend?</w:t>
      </w:r>
    </w:p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