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Student Handout 1: Scientific Report Dissection</w:t>
      </w:r>
    </w:p>
    <w:p>
      <w:pPr>
        <w:jc w:val="center"/>
      </w:pPr>
      <w:r>
        <w:rPr>
          <w:i/>
        </w:rPr>
        <w:t>Unit 5 Student Handout</w:t>
      </w:r>
    </w:p>
    <w:p/>
    <w:p>
      <w:pPr>
        <w:pStyle w:val="Heading2"/>
      </w:pPr>
      <w:r>
        <w:t>Purpose</w:t>
      </w:r>
    </w:p>
    <w:p>
      <w:r>
        <w:t>Before writing your own scientific report, you need to understand how scientific reports are structured and why each section matters.</w:t>
      </w:r>
    </w:p>
    <w:p>
      <w:pPr>
        <w:pStyle w:val="Heading3"/>
      </w:pPr>
      <w:r>
        <w:t>Part A: Identify the Sections</w:t>
      </w:r>
    </w:p>
    <w:p>
      <w:pPr>
        <w:pStyle w:val="Heading3"/>
      </w:pPr>
      <w:r>
        <w:t>As you read the sample report, label the following sections:</w:t>
      </w:r>
    </w:p>
    <w:p>
      <w:pPr>
        <w:pStyle w:val="Heading2"/>
      </w:pPr>
      <w:r>
        <w:t>Title</w:t>
      </w:r>
    </w:p>
    <w:p>
      <w:r>
        <w:t>Abstract or summary, if included</w:t>
      </w:r>
    </w:p>
    <w:p>
      <w:pPr>
        <w:pStyle w:val="Heading2"/>
      </w:pPr>
      <w:r>
        <w:t>Introduction</w:t>
      </w:r>
    </w:p>
    <w:p>
      <w:pPr>
        <w:pStyle w:val="Heading2"/>
      </w:pPr>
      <w:r>
        <w:t>Methods</w:t>
      </w:r>
    </w:p>
    <w:p>
      <w:pPr>
        <w:pStyle w:val="Heading2"/>
      </w:pPr>
      <w:r>
        <w:t>Results</w:t>
      </w:r>
    </w:p>
    <w:p>
      <w:pPr>
        <w:pStyle w:val="Heading2"/>
      </w:pPr>
      <w:r>
        <w:t>Discussion</w:t>
      </w:r>
    </w:p>
    <w:p>
      <w:pPr>
        <w:pStyle w:val="Heading2"/>
      </w:pPr>
      <w:r>
        <w:t>Conclusion</w:t>
      </w:r>
    </w:p>
    <w:p>
      <w:pPr>
        <w:pStyle w:val="Heading2"/>
      </w:pPr>
      <w:r>
        <w:t>References</w:t>
      </w:r>
    </w:p>
    <w:p>
      <w:r>
        <w:t>Figures and tables</w:t>
      </w:r>
    </w:p>
    <w:p>
      <w:pPr>
        <w:pStyle w:val="Heading3"/>
      </w:pPr>
      <w:r>
        <w:t>Part B: Purpose of Each Section</w:t>
      </w:r>
    </w:p>
    <w:p>
      <w:r>
        <w:t>Complete the table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What information is included?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What is the purpose of this section?</w:t>
            </w:r>
          </w:p>
        </w:tc>
      </w:tr>
      <w:tr>
        <w:tc>
          <w:tcPr>
            <w:tcW w:type="dxa" w:w="3360"/>
            <w:vAlign w:val="center"/>
          </w:tcPr>
          <w:p>
            <w:r>
              <w:t>Introduction</w:t>
            </w:r>
          </w:p>
        </w:tc>
        <w:tc>
          <w:tcPr>
            <w:tcW w:type="dxa" w:w="3360"/>
            <w:vAlign w:val="center"/>
          </w:tcPr>
          <w:p>
            <w:r/>
          </w:p>
        </w:tc>
        <w:tc>
          <w:tcPr>
            <w:tcW w:type="dxa" w:w="3360"/>
            <w:vAlign w:val="center"/>
          </w:tcPr>
          <w:p>
            <w:r/>
          </w:p>
        </w:tc>
      </w:tr>
      <w:tr>
        <w:tc>
          <w:tcPr>
            <w:tcW w:type="dxa" w:w="3360"/>
            <w:vAlign w:val="center"/>
          </w:tcPr>
          <w:p>
            <w:r>
              <w:t>Methods</w:t>
            </w:r>
          </w:p>
        </w:tc>
        <w:tc>
          <w:tcPr>
            <w:tcW w:type="dxa" w:w="3360"/>
            <w:vAlign w:val="center"/>
          </w:tcPr>
          <w:p>
            <w:r/>
          </w:p>
        </w:tc>
        <w:tc>
          <w:tcPr>
            <w:tcW w:type="dxa" w:w="3360"/>
            <w:vAlign w:val="center"/>
          </w:tcPr>
          <w:p>
            <w:r/>
          </w:p>
        </w:tc>
      </w:tr>
      <w:tr>
        <w:tc>
          <w:tcPr>
            <w:tcW w:type="dxa" w:w="3360"/>
            <w:vAlign w:val="center"/>
          </w:tcPr>
          <w:p>
            <w:r>
              <w:t>Results</w:t>
            </w:r>
          </w:p>
        </w:tc>
        <w:tc>
          <w:tcPr>
            <w:tcW w:type="dxa" w:w="3360"/>
            <w:vAlign w:val="center"/>
          </w:tcPr>
          <w:p>
            <w:r/>
          </w:p>
        </w:tc>
        <w:tc>
          <w:tcPr>
            <w:tcW w:type="dxa" w:w="3360"/>
            <w:vAlign w:val="center"/>
          </w:tcPr>
          <w:p>
            <w:r/>
          </w:p>
        </w:tc>
      </w:tr>
      <w:tr>
        <w:tc>
          <w:tcPr>
            <w:tcW w:type="dxa" w:w="3360"/>
            <w:vAlign w:val="center"/>
          </w:tcPr>
          <w:p>
            <w:r>
              <w:t>Discussion</w:t>
            </w:r>
          </w:p>
        </w:tc>
        <w:tc>
          <w:tcPr>
            <w:tcW w:type="dxa" w:w="3360"/>
            <w:vAlign w:val="center"/>
          </w:tcPr>
          <w:p>
            <w:r/>
          </w:p>
        </w:tc>
        <w:tc>
          <w:tcPr>
            <w:tcW w:type="dxa" w:w="3360"/>
            <w:vAlign w:val="center"/>
          </w:tcPr>
          <w:p>
            <w:r/>
          </w:p>
        </w:tc>
      </w:tr>
      <w:tr>
        <w:tc>
          <w:tcPr>
            <w:tcW w:type="dxa" w:w="3360"/>
            <w:vAlign w:val="center"/>
          </w:tcPr>
          <w:p>
            <w:r>
              <w:t>Conclusion</w:t>
            </w:r>
          </w:p>
        </w:tc>
        <w:tc>
          <w:tcPr>
            <w:tcW w:type="dxa" w:w="3360"/>
            <w:vAlign w:val="center"/>
          </w:tcPr>
          <w:p>
            <w:r/>
          </w:p>
        </w:tc>
        <w:tc>
          <w:tcPr>
            <w:tcW w:type="dxa" w:w="3360"/>
            <w:vAlign w:val="center"/>
          </w:tcPr>
          <w:p>
            <w:r/>
          </w:p>
        </w:tc>
      </w:tr>
    </w:tbl>
    <w:p/>
    <w:p>
      <w:pPr>
        <w:pStyle w:val="Heading3"/>
      </w:pPr>
      <w:r>
        <w:t>Part C: Scientific Argument</w:t>
      </w:r>
    </w:p>
    <w:p>
      <w:pPr>
        <w:pStyle w:val="Heading3"/>
      </w:pPr>
      <w:r>
        <w:t>Answer the following questions:</w:t>
      </w:r>
    </w:p>
    <w:p>
      <w:r>
        <w:t>What research question or problem is the report trying to address?</w:t>
      </w:r>
    </w:p>
    <w:p>
      <w:r>
        <w:t>What is the main claim or conclusion?</w:t>
      </w:r>
    </w:p>
    <w:p>
      <w:r>
        <w:t>What data or evidence supports the claim?</w:t>
      </w:r>
    </w:p>
    <w:p>
      <w:r>
        <w:t>What limitations or sources of uncertainty does the author mention?</w:t>
      </w:r>
    </w:p>
    <w:p>
      <w:r>
        <w:t>What future work does the author suggest?</w:t>
      </w:r>
    </w:p>
    <w:p>
      <w:pPr>
        <w:pStyle w:val="Heading3"/>
      </w:pPr>
      <w:r>
        <w:t>Part D: Strong vs. Weak Comparison</w:t>
      </w:r>
    </w:p>
    <w:p>
      <w:pPr>
        <w:pStyle w:val="Heading3"/>
      </w:pPr>
      <w:r>
        <w:t>After comparing the strong and weak examples, answer:</w:t>
      </w:r>
    </w:p>
    <w:p>
      <w:r>
        <w:t>What does the strong report do well?</w:t>
      </w:r>
    </w:p>
    <w:p>
      <w:r>
        <w:t>What makes the weak report less convincing?</w:t>
      </w:r>
    </w:p>
    <w:p>
      <w:r>
        <w:t>What specific writing or formatting choices made the strong report easier to understand?</w:t>
      </w:r>
    </w:p>
    <w:p>
      <w:r>
        <w:t>What should you remember when writing your own report?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