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Appendix C: Speaking Notes Guide</w:t>
      </w:r>
    </w:p>
    <w:p>
      <w:pPr>
        <w:jc w:val="center"/>
      </w:pPr>
      <w:r>
        <w:rPr>
          <w:i/>
          <w:sz w:val="20"/>
        </w:rPr>
        <w:t>STARLAB Unit 6 Appendix</w:t>
      </w:r>
    </w:p>
    <w:p/>
    <w:p>
      <w:r>
        <w:rPr/>
        <w:t>Speaking notes should support your presentation without becoming a script.</w:t>
      </w:r>
    </w:p>
    <w:p>
      <w:pPr>
        <w:pStyle w:val="Heading2"/>
      </w:pPr>
      <w:r>
        <w:rPr>
          <w:b/>
        </w:rPr>
        <w:t>Strong Speaking Notes</w:t>
      </w:r>
    </w:p>
    <w:p>
      <w:r>
        <w:rPr/>
        <w:t>Use bullet points</w:t>
      </w:r>
    </w:p>
    <w:p>
      <w:r>
        <w:rPr/>
        <w:t>Include key transitions</w:t>
      </w:r>
    </w:p>
    <w:p>
      <w:r>
        <w:rPr/>
        <w:t>Mark where to point to visuals</w:t>
      </w:r>
    </w:p>
    <w:p>
      <w:r>
        <w:rPr/>
        <w:t>Include important numbers</w:t>
      </w:r>
    </w:p>
    <w:p>
      <w:r>
        <w:rPr/>
        <w:t>Remind you of limitations</w:t>
      </w:r>
    </w:p>
    <w:p>
      <w:r>
        <w:rPr/>
        <w:t>Keep you organized</w:t>
      </w:r>
    </w:p>
    <w:p>
      <w:pPr>
        <w:pStyle w:val="Heading2"/>
      </w:pPr>
      <w:r>
        <w:rPr>
          <w:b/>
        </w:rPr>
        <w:t>Weak Speaking Notes</w:t>
      </w:r>
    </w:p>
    <w:p>
      <w:r>
        <w:rPr/>
        <w:t>Full paragraphs copied from the report</w:t>
      </w:r>
    </w:p>
    <w:p>
      <w:r>
        <w:rPr/>
        <w:t>Too much text to read smoothly</w:t>
      </w:r>
    </w:p>
    <w:p>
      <w:r>
        <w:rPr/>
        <w:t>No reminders about visuals</w:t>
      </w:r>
    </w:p>
    <w:p>
      <w:r>
        <w:rPr/>
        <w:t>No timing plan</w:t>
      </w:r>
    </w:p>
    <w:p>
      <w:r>
        <w:rPr/>
        <w:t>No notes for Q&amp;A</w:t>
      </w:r>
    </w:p>
    <w:p>
      <w:pPr>
        <w:pStyle w:val="Heading2"/>
      </w:pPr>
      <w:r>
        <w:rPr>
          <w:b/>
        </w:rPr>
        <w:t>Example Speaking Note</w:t>
      </w:r>
    </w:p>
    <w:p>
      <w:r>
        <w:rPr/>
        <w:t>Results: Point to Figure 2. Explain average voltage by blade angle. 30-degree blade produced highest mean voltage: 2.4 V. Mention variability in 45-degree trials.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