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g22tr35ka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We Are Doing This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first time, you are running a long-term research or engineering project that takes months to complete. That means you need to learn how to plan like a real researcher: setting goals, staying organized, and adjusting when things do not go as expected.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Weekly Progress Tracker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your project’s roadmap and your accountability record.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cesvtzwwo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Understanding the Tracker’s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STARLAB tracker is not just busywork. It is a professional research log designed to help you: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your large project into manageable weekly goals.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what has been completed and what is next.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 on what is working or not working.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Stay aligned with your mentor and teacher during weekly meetings.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visible record of effort and iteration that supports your final poster grade.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4j0am8e7z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Setting Up Your Plan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by opening your tracker and looking at all 12 rows (weeks). Then follow these steps: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x79in2k001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Start from Your End Goal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about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deliverable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(poster and presentation). Ask yourself: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needs to be finished by the end?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data or prototype must I have by then?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smaller steps get me there?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Build and test an Arduino-controlled soil moisture sensor.</w:t>
        <w:br w:type="textWrapping"/>
        <w:t xml:space="preserve">End Deliverable: Working prototype, calibration data, and final poster.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tasks might be: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sensor circuit and code examples.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and test components.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prototype.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calibration data.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accuracy and reliability.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visuals and poster.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5f0jzj4x6p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Assign Tasks to Weeks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tracker and give each week a clear, realistic goal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Goals / Objectives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column. Each week’s goal should be something you can finish by the end of that week.</w:t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80"/>
        <w:gridCol w:w="3905"/>
        <w:tblGridChange w:id="0">
          <w:tblGrid>
            <w:gridCol w:w="800"/>
            <w:gridCol w:w="3680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Finish research and finalize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two or three published studies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 first round of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at least five trials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Re-run data collection with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Adjust sample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 analyzing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spreadsheet formulas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 and interpret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 for patterns or errors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 poster figures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Screenshots and data visuals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not try to plan every week perfectly at the start. Fill in your first four or five weeks, then refine as you go.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oqkxyp46c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Use the Status Column Wisely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Friday: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 each row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Not Started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had trouble that week, do not check Complete. Write what went wrong under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Challenges / Issues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Rows will color themselves automatically to help you see progress at a glance.</w:t>
        <w:br w:type="textWrapping"/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gcrfnhald4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Thinking Ahead: Long-Term Planning Tips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Plan One Week Ahead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 of each class period or week, fill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column. This becomes your starting goal for the following week.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Expect Things to Go Wrong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Science and engineering rarely go smoothly. Schedule extra time for troubleshooting, redesigns, or repeating tests.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Use Mentors Strategically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are stuck, write a specific question or problem 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Challenges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 before your meeting. That is what your mentor feedback time is for.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Show Evidence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Whenever you mark something as Complete, make sure you have evidence: data file, photo, graph, or screenshot that can later go into your poster.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E. Review the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sheet to see your overall progress. The bar chart and percentage show whether you are staying on schedule.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e7gic96tsf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Example Planning Scenario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Testing recycled plastics as concrete reinforcement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905"/>
        <w:gridCol w:w="2115"/>
        <w:gridCol w:w="1755"/>
        <w:gridCol w:w="1650"/>
        <w:gridCol w:w="1110"/>
        <w:tblGridChange w:id="0">
          <w:tblGrid>
            <w:gridCol w:w="810"/>
            <w:gridCol w:w="1905"/>
            <w:gridCol w:w="2115"/>
            <w:gridCol w:w="1755"/>
            <w:gridCol w:w="1650"/>
            <w:gridCol w:w="11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Goals /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Challenges /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literature and select materials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 three sources, selected nylon and PET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Needed mix ratio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mentor about ratios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Progress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first concrete batch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Mixed nylon sample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Inconsistent curing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Adjust water ratio and prepare mold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Progress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compressive 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Tested three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broke early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Dry longer before next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data and graph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sample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three more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q5jb0w1v9f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How You Will Be Supported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Weekly STARLAB Meetings: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will review your tracker with your mentor or teacher. Be ready to explain what you did and what is next.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Midpoint Review: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Around week six, we will look for trends and address any red flags such as too many weeks marked In Progress.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End-of-Semester Reflection: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will write a short summary about what you learned about project management and iteration.</w:t>
        <w:br w:type="textWrapping"/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1sk751b1f7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Your Responsibility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keeping your tracker accurate and honest, you are learning the skill that separates amateurs from professionals: the ability to manage your own research process.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Treat the tracker as your project’s heartbeat. If it is up to date, your project is healthy.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Heading1"/>
      <w:keepNext w:val="0"/>
      <w:keepLines w:val="0"/>
      <w:spacing w:before="480" w:lineRule="auto"/>
      <w:rPr>
        <w:sz w:val="36"/>
        <w:szCs w:val="36"/>
      </w:rPr>
    </w:pPr>
    <w:bookmarkStart w:colFirst="0" w:colLast="0" w:name="_ewc3k5b3uk6" w:id="10"/>
    <w:bookmarkEnd w:id="1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2"/>
        <w:szCs w:val="42"/>
        <w:rtl w:val="0"/>
      </w:rPr>
      <w:t xml:space="preserve">How to Plan and Schedule Your STARLAB Project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