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STARLABBrand"/>
        <w:keepNext/>
        <w:widowControl/>
        <w:spacing w:before="0" w:after="40" w:line="240" w:lineRule="auto"/>
      </w:pPr>
      <w:r>
        <w:rPr>
          <w:rFonts w:ascii="Arial" w:hAnsi="Arial"/>
          <w:b/>
          <w:color w:val="E31B23"/>
        </w:rPr>
        <w:t>STARLAB</w:t>
      </w:r>
    </w:p>
    <w:p>
      <w:pPr>
        <w:pStyle w:val="STARLABWeekTitle"/>
        <w:keepNext/>
        <w:widowControl/>
        <w:spacing w:before="0" w:after="80" w:line="240" w:lineRule="auto"/>
      </w:pPr>
      <w:r>
        <w:rPr>
          <w:rFonts w:ascii="Arial" w:hAnsi="Arial"/>
          <w:b/>
          <w:color w:val="111111"/>
        </w:rPr>
        <w:t>Week 7: Revising Methods and Data Collection Tools</w:t>
      </w:r>
    </w:p>
    <w:p>
      <w:pPr>
        <w:pStyle w:val="STARLABGuideSubtitle"/>
        <w:keepNext/>
        <w:widowControl/>
        <w:pBdr>
          <w:bottom w:val="single" w:sz="14" w:space="5" w:color="E31B23"/>
        </w:pBdr>
        <w:spacing w:before="0" w:after="260" w:line="240" w:lineRule="auto"/>
      </w:pPr>
      <w:r>
        <w:rPr>
          <w:rFonts w:ascii="Arial" w:hAnsi="Arial"/>
          <w:color w:val="555555"/>
        </w:rPr>
        <w:t>STARLAB Unit 3 Teaching Guide</w:t>
      </w:r>
    </w:p>
    <w:p w:rsidR="00000000" w:rsidDel="00000000" w:rsidP="00000000" w:rsidRDefault="00000000" w:rsidRPr="00000000" w14:paraId="00000126">
      <w:pPr>
        <w:pStyle w:val="Heading2"/>
        <w:keepNext/>
        <w:keepLines w:val="0"/>
        <w:widowControl/>
        <w:spacing w:after="80" w:lineRule="auto" w:before="220" w:line="240"/>
        <w:rPr>
          <w:rFonts w:ascii="Arial" w:hAnsi="Arial" w:eastAsia="Arial" w:cs="Arial"/>
          <w:b w:val="1"/>
          <w:bCs w:val="1"/>
          <w:sz w:val="34"/>
          <w:szCs w:val="34"/>
        </w:rPr>
      </w:pPr>
      <w:bookmarkStart w:colFirst="0" w:colLast="0" w:name="_4u3062l20nbc" w:id="37"/>
      <w:bookmarkEnd w:id="37"/>
      <w:r w:rsidDel="00000000" w:rsidR="00000000" w:rsidRPr="00000000">
        <w:rPr>
          <w:rFonts w:ascii="Arial" w:hAnsi="Arial" w:eastAsia="Arial" w:cs="Arial"/>
          <w:b/>
          <w:bCs w:val="1"/>
          <w:color w:val="E31B23"/>
          <w:sz w:val="34"/>
          <w:szCs w:val="34"/>
          <w:rtl w:val="0"/>
        </w:rPr>
        <w:t xml:space="preserve">Teacher Overview</w:t>
      </w:r>
    </w:p>
    <w:p w:rsidR="00000000" w:rsidDel="00000000" w:rsidP="00000000" w:rsidRDefault="00000000" w:rsidRPr="00000000" w14:paraId="00000127">
      <w:pPr>
        <w:keepNext w:val="0"/>
        <w:widowControl/>
        <w:spacing w:after="80" w:before="0" w:lineRule="auto" w:line="252"/>
        <w:rPr>
          <w:rFonts w:ascii="Arial" w:hAnsi="Arial" w:eastAsia="Arial" w:cs="Arial"/>
        </w:rPr>
      </w:pPr>
      <w:r w:rsidDel="00000000" w:rsidR="00000000" w:rsidRPr="00000000">
        <w:rPr>
          <w:rFonts w:ascii="Arial" w:hAnsi="Arial" w:eastAsia="Arial" w:cs="Arial"/>
          <w:color w:val="111111"/>
          <w:rtl w:val="0"/>
        </w:rPr>
        <w:t xml:space="preserve">Week 7 is the bridge between pilot testing and systematic data collection. Students should revise their procedures, improve their data tables, clarify variables or testing conditions, and confirm that they can collect usable data safely and consistently.</w:t>
      </w:r>
    </w:p>
    <w:p w:rsidR="00000000" w:rsidDel="00000000" w:rsidP="00000000" w:rsidRDefault="00000000" w:rsidRPr="00000000" w14:paraId="00000128">
      <w:pPr>
        <w:pStyle w:val="Heading2"/>
        <w:keepNext/>
        <w:keepLines w:val="0"/>
        <w:widowControl/>
        <w:spacing w:after="80" w:lineRule="auto" w:before="220" w:line="240"/>
        <w:rPr>
          <w:rFonts w:ascii="Arial" w:hAnsi="Arial" w:eastAsia="Arial" w:cs="Arial"/>
          <w:b w:val="1"/>
          <w:bCs w:val="1"/>
          <w:sz w:val="34"/>
          <w:szCs w:val="34"/>
        </w:rPr>
      </w:pPr>
      <w:bookmarkStart w:colFirst="0" w:colLast="0" w:name="_vwsfpjt5vc85" w:id="38"/>
      <w:bookmarkEnd w:id="38"/>
      <w:r w:rsidDel="00000000" w:rsidR="00000000" w:rsidRPr="00000000">
        <w:rPr>
          <w:rFonts w:ascii="Arial" w:hAnsi="Arial" w:eastAsia="Arial" w:cs="Arial"/>
          <w:b/>
          <w:bCs w:val="1"/>
          <w:color w:val="E31B23"/>
          <w:sz w:val="34"/>
          <w:szCs w:val="34"/>
          <w:rtl w:val="0"/>
        </w:rPr>
        <w:t xml:space="preserve">Weekly Objectives</w:t>
      </w:r>
    </w:p>
    <w:p w:rsidR="00000000" w:rsidDel="00000000" w:rsidP="00000000" w:rsidRDefault="00000000" w:rsidRPr="00000000" w14:paraId="00000129">
      <w:pPr>
        <w:pStyle w:val="STARLABLabel"/>
        <w:keepNext/>
        <w:widowControl/>
        <w:spacing w:after="20" w:before="80" w:lineRule="auto" w:line="240"/>
        <w:rPr>
          <w:rFonts w:ascii="Arial" w:hAnsi="Arial" w:eastAsia="Arial" w:cs="Arial"/>
        </w:rPr>
      </w:pPr>
      <w:r w:rsidDel="00000000" w:rsidR="00000000" w:rsidRPr="00000000">
        <w:rPr>
          <w:rFonts w:ascii="Arial" w:hAnsi="Arial" w:eastAsia="Arial" w:cs="Arial"/>
          <w:b/>
          <w:color w:val="111111"/>
          <w:rtl w:val="0"/>
        </w:rPr>
        <w:t xml:space="preserve">Students will be able to:</w:t>
      </w:r>
    </w:p>
    <w:p w:rsidR="00000000" w:rsidDel="00000000" w:rsidP="00000000" w:rsidRDefault="00000000" w:rsidRPr="00000000" w14:paraId="0000012A">
      <w:pPr>
        <w:keepNext w:val="0"/>
        <w:widowControl/>
        <w:numPr>
          <w:ilvl w:val="0"/>
          <w:numId w:val="123"/>
        </w:numPr>
        <w:pStyle w:val="ListBullet"/>
        <w:spacing w:after="40" w:afterAutospacing="0" w:before="0" w:lineRule="auto" w:line="252"/>
        <w:ind/>
      </w:pPr>
      <w:r w:rsidDel="00000000" w:rsidR="00000000" w:rsidRPr="00000000">
        <w:rPr>
          <w:rFonts w:ascii="Arial" w:hAnsi="Arial" w:eastAsia="Arial" w:cs="Arial"/>
          <w:color w:val="111111"/>
          <w:rtl w:val="0"/>
        </w:rPr>
        <w:t xml:space="preserve">Revise procedures based on pilot evidence.</w:t>
      </w:r>
    </w:p>
    <w:p w:rsidR="00000000" w:rsidDel="00000000" w:rsidP="00000000" w:rsidRDefault="00000000" w:rsidRPr="00000000" w14:paraId="0000012B">
      <w:pPr>
        <w:keepNext w:val="0"/>
        <w:widowControl/>
        <w:numPr>
          <w:ilvl w:val="0"/>
          <w:numId w:val="123"/>
        </w:numPr>
        <w:pStyle w:val="ListBullet"/>
        <w:spacing w:after="40" w:afterAutospacing="0" w:before="0" w:beforeAutospacing="0" w:lineRule="auto" w:line="252"/>
        <w:ind/>
      </w:pPr>
      <w:r w:rsidDel="00000000" w:rsidR="00000000" w:rsidRPr="00000000">
        <w:rPr>
          <w:rFonts w:ascii="Arial" w:hAnsi="Arial" w:eastAsia="Arial" w:cs="Arial"/>
          <w:color w:val="111111"/>
          <w:rtl w:val="0"/>
        </w:rPr>
        <w:t xml:space="preserve">Improve data tables and documentation systems.</w:t>
      </w:r>
    </w:p>
    <w:p w:rsidR="00000000" w:rsidDel="00000000" w:rsidP="00000000" w:rsidRDefault="00000000" w:rsidRPr="00000000" w14:paraId="0000012C">
      <w:pPr>
        <w:keepNext w:val="0"/>
        <w:widowControl/>
        <w:numPr>
          <w:ilvl w:val="0"/>
          <w:numId w:val="123"/>
        </w:numPr>
        <w:pStyle w:val="ListBullet"/>
        <w:spacing w:after="40" w:afterAutospacing="0" w:before="0" w:beforeAutospacing="0" w:lineRule="auto" w:line="252"/>
        <w:ind/>
      </w:pPr>
      <w:r w:rsidDel="00000000" w:rsidR="00000000" w:rsidRPr="00000000">
        <w:rPr>
          <w:rFonts w:ascii="Arial" w:hAnsi="Arial" w:eastAsia="Arial" w:cs="Arial"/>
          <w:color w:val="111111"/>
          <w:rtl w:val="0"/>
        </w:rPr>
        <w:t xml:space="preserve">Identify sources of inconsistency and plan controls.</w:t>
      </w:r>
    </w:p>
    <w:p w:rsidR="00000000" w:rsidDel="00000000" w:rsidP="00000000" w:rsidRDefault="00000000" w:rsidRPr="00000000" w14:paraId="0000012D">
      <w:pPr>
        <w:keepNext w:val="0"/>
        <w:widowControl/>
        <w:numPr>
          <w:ilvl w:val="0"/>
          <w:numId w:val="123"/>
        </w:numPr>
        <w:pStyle w:val="ListBullet"/>
        <w:spacing w:after="40" w:afterAutospacing="0" w:before="0" w:beforeAutospacing="0" w:lineRule="auto" w:line="252"/>
        <w:ind/>
      </w:pPr>
      <w:r w:rsidDel="00000000" w:rsidR="00000000" w:rsidRPr="00000000">
        <w:rPr>
          <w:rFonts w:ascii="Arial" w:hAnsi="Arial" w:eastAsia="Arial" w:cs="Arial"/>
          <w:color w:val="111111"/>
          <w:rtl w:val="0"/>
        </w:rPr>
        <w:t xml:space="preserve">Prepare for systematic data collection.</w:t>
      </w:r>
    </w:p>
    <w:p w:rsidR="00000000" w:rsidDel="00000000" w:rsidP="00000000" w:rsidRDefault="00000000" w:rsidRPr="00000000" w14:paraId="0000012E">
      <w:pPr>
        <w:keepNext w:val="0"/>
        <w:widowControl/>
        <w:numPr>
          <w:ilvl w:val="0"/>
          <w:numId w:val="123"/>
        </w:numPr>
        <w:pStyle w:val="ListBullet"/>
        <w:spacing w:after="40" w:before="0" w:beforeAutospacing="0" w:lineRule="auto" w:line="252"/>
        <w:ind/>
      </w:pPr>
      <w:r w:rsidDel="00000000" w:rsidR="00000000" w:rsidRPr="00000000">
        <w:rPr>
          <w:rFonts w:ascii="Arial" w:hAnsi="Arial" w:eastAsia="Arial" w:cs="Arial"/>
          <w:color w:val="111111"/>
          <w:rtl w:val="0"/>
        </w:rPr>
        <w:t xml:space="preserve">Submit a revised procedure for teacher review.</w:t>
      </w:r>
    </w:p>
    <w:p w:rsidR="00000000" w:rsidDel="00000000" w:rsidP="00000000" w:rsidRDefault="00000000" w:rsidRPr="00000000" w14:paraId="0000012F">
      <w:pPr>
        <w:pStyle w:val="Heading2"/>
        <w:keepNext/>
        <w:keepLines w:val="0"/>
        <w:widowControl/>
        <w:spacing w:after="80" w:lineRule="auto" w:before="220" w:line="240"/>
        <w:rPr>
          <w:rFonts w:ascii="Arial" w:hAnsi="Arial" w:eastAsia="Arial" w:cs="Arial"/>
          <w:b w:val="1"/>
          <w:bCs w:val="1"/>
          <w:sz w:val="34"/>
          <w:szCs w:val="34"/>
        </w:rPr>
      </w:pPr>
      <w:bookmarkStart w:colFirst="0" w:colLast="0" w:name="_ivvciinj05fu" w:id="39"/>
      <w:bookmarkEnd w:id="39"/>
      <w:r w:rsidDel="00000000" w:rsidR="00000000" w:rsidRPr="00000000">
        <w:rPr>
          <w:rFonts w:ascii="Arial" w:hAnsi="Arial" w:eastAsia="Arial" w:cs="Arial"/>
          <w:b/>
          <w:bCs w:val="1"/>
          <w:color w:val="E31B23"/>
          <w:sz w:val="34"/>
          <w:szCs w:val="34"/>
          <w:rtl w:val="0"/>
        </w:rPr>
        <w:t xml:space="preserve">Teacher Materials</w:t>
      </w:r>
    </w:p>
    <w:p>
      <w:pPr>
        <w:pStyle w:val="STARLABDeckUse"/>
        <w:shd w:val="clear" w:color="auto" w:fill="F2F2F2"/>
        <w:keepNext w:val="0"/>
        <w:widowControl/>
        <w:pBdr>
          <w:left w:val="single" w:sz="18" w:space="6" w:color="E31B23"/>
        </w:pBdr>
        <w:spacing w:before="40" w:after="140" w:line="252" w:lineRule="auto"/>
      </w:pPr>
      <w:r>
        <w:rPr>
          <w:rFonts w:ascii="Arial" w:hAnsi="Arial"/>
          <w:color w:val="111111"/>
        </w:rPr>
        <w:t>Deck Use: No New Deck; Revisit / Reference - Deck 8: Troubleshooting and Responsible Project Pivots</w:t>
      </w:r>
    </w:p>
    <w:p w:rsidR="00000000" w:rsidDel="00000000" w:rsidP="00000000" w:rsidRDefault="00000000" w:rsidRPr="00000000" w14:paraId="00000130">
      <w:pPr>
        <w:keepNext w:val="0"/>
        <w:widowControl/>
        <w:numPr>
          <w:ilvl w:val="0"/>
          <w:numId w:val="123"/>
        </w:numPr>
        <w:pStyle w:val="ListBullet"/>
        <w:spacing w:after="40" w:afterAutospacing="0" w:before="0" w:lineRule="auto" w:line="252"/>
        <w:ind/>
      </w:pPr>
      <w:r w:rsidDel="00000000" w:rsidR="00000000" w:rsidRPr="00000000">
        <w:rPr>
          <w:rFonts w:ascii="Arial" w:hAnsi="Arial" w:eastAsia="Arial" w:cs="Arial"/>
          <w:color w:val="111111"/>
          <w:rtl w:val="0"/>
        </w:rPr>
        <w:t xml:space="preserve">Student Handout 6: Revised Procedure Template</w:t>
      </w:r>
    </w:p>
    <w:p w:rsidR="00000000" w:rsidDel="00000000" w:rsidP="00000000" w:rsidRDefault="00000000" w:rsidRPr="00000000" w14:paraId="00000131">
      <w:pPr>
        <w:keepNext w:val="0"/>
        <w:widowControl/>
        <w:numPr>
          <w:ilvl w:val="0"/>
          <w:numId w:val="123"/>
        </w:numPr>
        <w:pStyle w:val="ListBullet"/>
        <w:spacing w:after="40" w:afterAutospacing="0" w:before="0" w:beforeAutospacing="0" w:lineRule="auto" w:line="252"/>
        <w:ind/>
      </w:pPr>
      <w:r w:rsidDel="00000000" w:rsidR="00000000" w:rsidRPr="00000000">
        <w:rPr>
          <w:rFonts w:ascii="Arial" w:hAnsi="Arial" w:eastAsia="Arial" w:cs="Arial"/>
          <w:color w:val="111111"/>
          <w:rtl w:val="0"/>
        </w:rPr>
        <w:t xml:space="preserve">Student Handout 7: Data Table Audit</w:t>
      </w:r>
    </w:p>
    <w:p w:rsidR="00000000" w:rsidDel="00000000" w:rsidP="00000000" w:rsidRDefault="00000000" w:rsidRPr="00000000" w14:paraId="00000132">
      <w:pPr>
        <w:keepNext w:val="0"/>
        <w:widowControl/>
        <w:numPr>
          <w:ilvl w:val="0"/>
          <w:numId w:val="123"/>
        </w:numPr>
        <w:pStyle w:val="ListBullet"/>
        <w:spacing w:after="40" w:afterAutospacing="0" w:before="0" w:beforeAutospacing="0" w:lineRule="auto" w:line="252"/>
        <w:ind/>
      </w:pPr>
      <w:r w:rsidDel="00000000" w:rsidR="00000000" w:rsidRPr="00000000">
        <w:rPr>
          <w:rFonts w:ascii="Arial" w:hAnsi="Arial" w:eastAsia="Arial" w:cs="Arial"/>
          <w:color w:val="111111"/>
          <w:rtl w:val="0"/>
        </w:rPr>
        <w:t xml:space="preserve">Appendix F: Procedure Revision Checklist</w:t>
      </w:r>
    </w:p>
    <w:p w:rsidR="00000000" w:rsidDel="00000000" w:rsidP="00000000" w:rsidRDefault="00000000" w:rsidRPr="00000000" w14:paraId="00000133">
      <w:pPr>
        <w:keepNext w:val="0"/>
        <w:widowControl/>
        <w:numPr>
          <w:ilvl w:val="0"/>
          <w:numId w:val="123"/>
        </w:numPr>
        <w:pStyle w:val="ListBullet"/>
        <w:spacing w:after="40" w:before="0" w:beforeAutospacing="0" w:lineRule="auto" w:line="252"/>
        <w:ind/>
      </w:pPr>
      <w:r w:rsidDel="00000000" w:rsidR="00000000" w:rsidRPr="00000000">
        <w:rPr>
          <w:rFonts w:ascii="Arial" w:hAnsi="Arial" w:eastAsia="Arial" w:cs="Arial"/>
          <w:color w:val="111111"/>
          <w:rtl w:val="0"/>
        </w:rPr>
        <w:t xml:space="preserve">Appendix G: Data Table Design Guide</w:t>
      </w:r>
    </w:p>
    <w:p w:rsidR="00000000" w:rsidDel="00000000" w:rsidP="00000000" w:rsidRDefault="00000000" w:rsidRPr="00000000" w14:paraId="00000134">
      <w:pPr>
        <w:pStyle w:val="Heading2"/>
        <w:keepNext/>
        <w:keepLines w:val="0"/>
        <w:widowControl/>
        <w:spacing w:after="80" w:lineRule="auto" w:before="220" w:line="240"/>
        <w:rPr>
          <w:rFonts w:ascii="Arial" w:hAnsi="Arial" w:eastAsia="Arial" w:cs="Arial"/>
          <w:b w:val="1"/>
          <w:bCs w:val="1"/>
          <w:sz w:val="34"/>
          <w:szCs w:val="34"/>
        </w:rPr>
      </w:pPr>
      <w:bookmarkStart w:colFirst="0" w:colLast="0" w:name="_5fgnd0acr5ut" w:id="40"/>
      <w:bookmarkEnd w:id="40"/>
      <w:r w:rsidDel="00000000" w:rsidR="00000000" w:rsidRPr="00000000">
        <w:rPr>
          <w:rFonts w:ascii="Arial" w:hAnsi="Arial" w:eastAsia="Arial" w:cs="Arial"/>
          <w:b/>
          <w:bCs w:val="1"/>
          <w:color w:val="E31B23"/>
          <w:sz w:val="34"/>
          <w:szCs w:val="34"/>
          <w:rtl w:val="0"/>
        </w:rPr>
        <w:t xml:space="preserve">Suggested Weekly Flow</w:t>
      </w:r>
    </w:p>
    <w:p w:rsidR="00000000" w:rsidDel="00000000" w:rsidP="00000000" w:rsidRDefault="00000000" w:rsidRPr="00000000" w14:paraId="00000135">
      <w:pPr>
        <w:pStyle w:val="Heading3"/>
        <w:keepNext/>
        <w:keepLines w:val="0"/>
        <w:widowControl/>
        <w:spacing w:before="140" w:lineRule="auto" w:after="40" w:line="240"/>
        <w:rPr>
          <w:rFonts w:ascii="Arial" w:hAnsi="Arial" w:eastAsia="Arial" w:cs="Arial"/>
          <w:b w:val="1"/>
          <w:bCs w:val="1"/>
          <w:sz w:val="26"/>
          <w:szCs w:val="26"/>
        </w:rPr>
      </w:pPr>
      <w:bookmarkStart w:colFirst="0" w:colLast="0" w:name="_pwzjwr6dewm0" w:id="41"/>
      <w:bookmarkEnd w:id="41"/>
      <w:r w:rsidDel="00000000" w:rsidR="00000000" w:rsidRPr="00000000">
        <w:rPr>
          <w:rFonts w:ascii="Arial" w:hAnsi="Arial" w:eastAsia="Arial" w:cs="Arial"/>
          <w:b/>
          <w:bCs w:val="1"/>
          <w:color w:val="111111"/>
          <w:sz w:val="26"/>
          <w:szCs w:val="26"/>
          <w:rtl w:val="0"/>
        </w:rPr>
        <w:t xml:space="preserve">Day 1: Revision From Evidence</w:t>
      </w:r>
    </w:p>
    <w:p w:rsidR="00000000" w:rsidDel="00000000" w:rsidP="00000000" w:rsidRDefault="00000000" w:rsidRPr="00000000" w14:paraId="00000136">
      <w:pPr>
        <w:keepNext w:val="0"/>
        <w:widowControl/>
        <w:spacing w:after="80" w:before="0" w:lineRule="auto" w:line="252"/>
        <w:rPr>
          <w:rFonts w:ascii="Arial" w:hAnsi="Arial" w:eastAsia="Arial" w:cs="Arial"/>
        </w:rPr>
      </w:pPr>
      <w:r w:rsidDel="00000000" w:rsidR="00000000" w:rsidRPr="00000000">
        <w:rPr>
          <w:rFonts w:ascii="Arial" w:hAnsi="Arial" w:eastAsia="Arial" w:cs="Arial"/>
          <w:color w:val="111111"/>
          <w:rtl w:val="0"/>
        </w:rPr>
        <w:t xml:space="preserve">Students review their pilot test notes and highlight every place where they changed, questioned, or corrected their procedure.</w:t>
      </w:r>
    </w:p>
    <w:p w:rsidR="00000000" w:rsidDel="00000000" w:rsidP="00000000" w:rsidRDefault="00000000" w:rsidRPr="00000000" w14:paraId="00000137">
      <w:pPr>
        <w:keepNext w:val="0"/>
        <w:widowControl/>
        <w:spacing w:after="80" w:before="0" w:lineRule="auto" w:line="252"/>
        <w:rPr>
          <w:rFonts w:ascii="Arial" w:hAnsi="Arial" w:eastAsia="Arial" w:cs="Arial"/>
        </w:rPr>
      </w:pPr>
      <w:r w:rsidDel="00000000" w:rsidR="00000000" w:rsidRPr="00000000">
        <w:rPr>
          <w:rFonts w:ascii="Arial" w:hAnsi="Arial" w:eastAsia="Arial" w:cs="Arial"/>
          <w:color w:val="111111"/>
          <w:rtl w:val="0"/>
        </w:rPr>
        <w:t xml:space="preserve">Teacher prompt:</w:t>
      </w:r>
    </w:p>
    <w:p w:rsidR="00000000" w:rsidDel="00000000" w:rsidP="00000000" w:rsidRDefault="00000000" w:rsidRPr="00000000" w14:paraId="00000138">
      <w:pPr>
        <w:keepNext w:val="0"/>
        <w:widowControl/>
        <w:spacing w:after="80" w:before="0" w:lineRule="auto" w:line="252"/>
        <w:rPr>
          <w:rFonts w:ascii="Arial" w:hAnsi="Arial" w:eastAsia="Arial" w:cs="Arial"/>
        </w:rPr>
      </w:pPr>
      <w:r w:rsidDel="00000000" w:rsidR="00000000" w:rsidRPr="00000000">
        <w:rPr>
          <w:rFonts w:ascii="Arial" w:hAnsi="Arial" w:eastAsia="Arial" w:cs="Arial"/>
          <w:color w:val="111111"/>
          <w:rtl w:val="0"/>
        </w:rPr>
        <w:t xml:space="preserve">“Every method revision should have a reason. The reason should come from evidence: a failed trial, inconsistent measurement, safety issue, timing problem, unclear instruction, or mentor feedback.”</w:t>
      </w:r>
    </w:p>
    <w:p w:rsidR="00000000" w:rsidDel="00000000" w:rsidP="00000000" w:rsidRDefault="00000000" w:rsidRPr="00000000" w14:paraId="00000139">
      <w:pPr>
        <w:keepNext w:val="0"/>
        <w:widowControl/>
        <w:spacing w:after="80" w:before="0" w:lineRule="auto" w:line="252"/>
        <w:rPr>
          <w:rFonts w:ascii="Arial" w:hAnsi="Arial" w:eastAsia="Arial" w:cs="Arial"/>
        </w:rPr>
      </w:pPr>
      <w:r w:rsidDel="00000000" w:rsidR="00000000" w:rsidRPr="00000000">
        <w:rPr>
          <w:rFonts w:ascii="Arial" w:hAnsi="Arial" w:eastAsia="Arial" w:cs="Arial"/>
          <w:color w:val="111111"/>
          <w:rtl w:val="0"/>
        </w:rPr>
        <w:t xml:space="preserve">Students begin Student Handout 6.</w:t>
      </w:r>
    </w:p>
    <w:p w:rsidR="00000000" w:rsidDel="00000000" w:rsidP="00000000" w:rsidRDefault="00000000" w:rsidRPr="00000000" w14:paraId="0000013A">
      <w:pPr>
        <w:pStyle w:val="Heading3"/>
        <w:keepNext/>
        <w:keepLines w:val="0"/>
        <w:widowControl/>
        <w:spacing w:before="140" w:lineRule="auto" w:after="40" w:line="240"/>
        <w:rPr>
          <w:rFonts w:ascii="Arial" w:hAnsi="Arial" w:eastAsia="Arial" w:cs="Arial"/>
          <w:b w:val="1"/>
          <w:bCs w:val="1"/>
          <w:sz w:val="26"/>
          <w:szCs w:val="26"/>
        </w:rPr>
      </w:pPr>
      <w:bookmarkStart w:colFirst="0" w:colLast="0" w:name="_matfyo1k9yks" w:id="42"/>
      <w:bookmarkEnd w:id="42"/>
      <w:r w:rsidDel="00000000" w:rsidR="00000000" w:rsidRPr="00000000">
        <w:rPr>
          <w:rFonts w:ascii="Arial" w:hAnsi="Arial" w:eastAsia="Arial" w:cs="Arial"/>
          <w:b/>
          <w:bCs w:val="1"/>
          <w:color w:val="111111"/>
          <w:sz w:val="26"/>
          <w:szCs w:val="26"/>
          <w:rtl w:val="0"/>
        </w:rPr>
        <w:t xml:space="preserve">Day 2: Data Table Audit</w:t>
      </w:r>
    </w:p>
    <w:p w:rsidR="00000000" w:rsidDel="00000000" w:rsidP="00000000" w:rsidRDefault="00000000" w:rsidRPr="00000000" w14:paraId="0000013B">
      <w:pPr>
        <w:keepNext w:val="0"/>
        <w:widowControl/>
        <w:spacing w:after="80" w:before="0" w:lineRule="auto" w:line="252"/>
        <w:rPr>
          <w:rFonts w:ascii="Arial" w:hAnsi="Arial" w:eastAsia="Arial" w:cs="Arial"/>
        </w:rPr>
      </w:pPr>
      <w:r w:rsidDel="00000000" w:rsidR="00000000" w:rsidRPr="00000000">
        <w:rPr>
          <w:rFonts w:ascii="Arial" w:hAnsi="Arial" w:eastAsia="Arial" w:cs="Arial"/>
          <w:color w:val="111111"/>
          <w:rtl w:val="0"/>
        </w:rPr>
        <w:t xml:space="preserve">Students examine their current data table or spreadsheet using Student Handout 7.</w:t>
      </w:r>
    </w:p>
    <w:p w:rsidR="00000000" w:rsidDel="00000000" w:rsidP="00000000" w:rsidRDefault="00000000" w:rsidRPr="00000000" w14:paraId="0000013C">
      <w:pPr>
        <w:keepNext w:val="0"/>
        <w:widowControl/>
        <w:spacing w:after="80" w:before="0" w:lineRule="auto" w:line="252"/>
        <w:rPr>
          <w:rFonts w:ascii="Arial" w:hAnsi="Arial" w:eastAsia="Arial" w:cs="Arial"/>
        </w:rPr>
      </w:pPr>
      <w:r w:rsidDel="00000000" w:rsidR="00000000" w:rsidRPr="00000000">
        <w:rPr>
          <w:rFonts w:ascii="Arial" w:hAnsi="Arial" w:eastAsia="Arial" w:cs="Arial"/>
          <w:color w:val="111111"/>
          <w:rtl w:val="0"/>
        </w:rPr>
        <w:t xml:space="preserve">They check whether the table includes:</w:t>
      </w:r>
    </w:p>
    <w:p w:rsidR="00000000" w:rsidDel="00000000" w:rsidP="00000000" w:rsidRDefault="00000000" w:rsidRPr="00000000" w14:paraId="0000013D">
      <w:pPr>
        <w:keepNext w:val="0"/>
        <w:widowControl/>
        <w:numPr>
          <w:ilvl w:val="0"/>
          <w:numId w:val="72"/>
        </w:numPr>
        <w:spacing w:after="80" w:afterAutospacing="0" w:before="0" w:lineRule="auto" w:line="252"/>
        <w:ind w:left="720" w:hanging="360"/>
      </w:pPr>
      <w:r w:rsidDel="00000000" w:rsidR="00000000" w:rsidRPr="00000000">
        <w:rPr>
          <w:rFonts w:ascii="Arial" w:hAnsi="Arial" w:eastAsia="Arial" w:cs="Arial"/>
          <w:color w:val="111111"/>
          <w:rtl w:val="0"/>
        </w:rPr>
        <w:t xml:space="preserve">Trial or sample number</w:t>
      </w:r>
    </w:p>
    <w:p w:rsidR="00000000" w:rsidDel="00000000" w:rsidP="00000000" w:rsidRDefault="00000000" w:rsidRPr="00000000" w14:paraId="0000013E">
      <w:pPr>
        <w:keepNext w:val="0"/>
        <w:widowControl/>
        <w:numPr>
          <w:ilvl w:val="0"/>
          <w:numId w:val="72"/>
        </w:numPr>
        <w:spacing w:after="80" w:afterAutospacing="0" w:before="0" w:beforeAutospacing="0" w:lineRule="auto" w:line="252"/>
        <w:ind w:left="720" w:hanging="360"/>
      </w:pPr>
      <w:r w:rsidDel="00000000" w:rsidR="00000000" w:rsidRPr="00000000">
        <w:rPr>
          <w:rFonts w:ascii="Arial" w:hAnsi="Arial" w:eastAsia="Arial" w:cs="Arial"/>
          <w:color w:val="111111"/>
          <w:rtl w:val="0"/>
        </w:rPr>
        <w:t xml:space="preserve">Date</w:t>
      </w:r>
    </w:p>
    <w:p w:rsidR="00000000" w:rsidDel="00000000" w:rsidP="00000000" w:rsidRDefault="00000000" w:rsidRPr="00000000" w14:paraId="0000013F">
      <w:pPr>
        <w:keepNext w:val="0"/>
        <w:widowControl/>
        <w:numPr>
          <w:ilvl w:val="0"/>
          <w:numId w:val="72"/>
        </w:numPr>
        <w:spacing w:after="80" w:afterAutospacing="0" w:before="0" w:beforeAutospacing="0" w:lineRule="auto" w:line="252"/>
        <w:ind w:left="720" w:hanging="360"/>
      </w:pPr>
      <w:r w:rsidDel="00000000" w:rsidR="00000000" w:rsidRPr="00000000">
        <w:rPr>
          <w:rFonts w:ascii="Arial" w:hAnsi="Arial" w:eastAsia="Arial" w:cs="Arial"/>
          <w:color w:val="111111"/>
          <w:rtl w:val="0"/>
        </w:rPr>
        <w:t xml:space="preserve">Condition or independent variable</w:t>
      </w:r>
    </w:p>
    <w:p w:rsidR="00000000" w:rsidDel="00000000" w:rsidP="00000000" w:rsidRDefault="00000000" w:rsidRPr="00000000" w14:paraId="00000140">
      <w:pPr>
        <w:keepNext w:val="0"/>
        <w:widowControl/>
        <w:numPr>
          <w:ilvl w:val="0"/>
          <w:numId w:val="72"/>
        </w:numPr>
        <w:spacing w:after="80" w:afterAutospacing="0" w:before="0" w:beforeAutospacing="0" w:lineRule="auto" w:line="252"/>
        <w:ind w:left="720" w:hanging="360"/>
      </w:pPr>
      <w:r w:rsidDel="00000000" w:rsidR="00000000" w:rsidRPr="00000000">
        <w:rPr>
          <w:rFonts w:ascii="Arial" w:hAnsi="Arial" w:eastAsia="Arial" w:cs="Arial"/>
          <w:color w:val="111111"/>
          <w:rtl w:val="0"/>
        </w:rPr>
        <w:t xml:space="preserve">Measurement columns</w:t>
      </w:r>
    </w:p>
    <w:p w:rsidR="00000000" w:rsidDel="00000000" w:rsidP="00000000" w:rsidRDefault="00000000" w:rsidRPr="00000000" w14:paraId="00000141">
      <w:pPr>
        <w:keepNext w:val="0"/>
        <w:widowControl/>
        <w:numPr>
          <w:ilvl w:val="0"/>
          <w:numId w:val="72"/>
        </w:numPr>
        <w:spacing w:after="80" w:afterAutospacing="0" w:before="0" w:beforeAutospacing="0" w:lineRule="auto" w:line="252"/>
        <w:ind w:left="720" w:hanging="360"/>
      </w:pPr>
      <w:r w:rsidDel="00000000" w:rsidR="00000000" w:rsidRPr="00000000">
        <w:rPr>
          <w:rFonts w:ascii="Arial" w:hAnsi="Arial" w:eastAsia="Arial" w:cs="Arial"/>
          <w:color w:val="111111"/>
          <w:rtl w:val="0"/>
        </w:rPr>
        <w:t xml:space="preserve">Units</w:t>
      </w:r>
    </w:p>
    <w:p w:rsidR="00000000" w:rsidDel="00000000" w:rsidP="00000000" w:rsidRDefault="00000000" w:rsidRPr="00000000" w14:paraId="00000142">
      <w:pPr>
        <w:keepNext w:val="0"/>
        <w:widowControl/>
        <w:numPr>
          <w:ilvl w:val="0"/>
          <w:numId w:val="72"/>
        </w:numPr>
        <w:spacing w:after="80" w:afterAutospacing="0" w:before="0" w:beforeAutospacing="0" w:lineRule="auto" w:line="252"/>
        <w:ind w:left="720" w:hanging="360"/>
      </w:pPr>
      <w:r w:rsidDel="00000000" w:rsidR="00000000" w:rsidRPr="00000000">
        <w:rPr>
          <w:rFonts w:ascii="Arial" w:hAnsi="Arial" w:eastAsia="Arial" w:cs="Arial"/>
          <w:color w:val="111111"/>
          <w:rtl w:val="0"/>
        </w:rPr>
        <w:t xml:space="preserve">Observations</w:t>
      </w:r>
    </w:p>
    <w:p w:rsidR="00000000" w:rsidDel="00000000" w:rsidP="00000000" w:rsidRDefault="00000000" w:rsidRPr="00000000" w14:paraId="00000143">
      <w:pPr>
        <w:keepNext w:val="0"/>
        <w:widowControl/>
        <w:numPr>
          <w:ilvl w:val="0"/>
          <w:numId w:val="72"/>
        </w:numPr>
        <w:spacing w:after="80" w:afterAutospacing="0" w:before="0" w:beforeAutospacing="0" w:lineRule="auto" w:line="252"/>
        <w:ind w:left="720" w:hanging="360"/>
      </w:pPr>
      <w:r w:rsidDel="00000000" w:rsidR="00000000" w:rsidRPr="00000000">
        <w:rPr>
          <w:rFonts w:ascii="Arial" w:hAnsi="Arial" w:eastAsia="Arial" w:cs="Arial"/>
          <w:color w:val="111111"/>
          <w:rtl w:val="0"/>
        </w:rPr>
        <w:t xml:space="preserve">Notes about unusual events</w:t>
      </w:r>
    </w:p>
    <w:p w:rsidR="00000000" w:rsidDel="00000000" w:rsidP="00000000" w:rsidRDefault="00000000" w:rsidRPr="00000000" w14:paraId="00000144">
      <w:pPr>
        <w:keepNext w:val="0"/>
        <w:widowControl/>
        <w:numPr>
          <w:ilvl w:val="0"/>
          <w:numId w:val="72"/>
        </w:numPr>
        <w:spacing w:after="80" w:afterAutospacing="0" w:before="0" w:beforeAutospacing="0" w:lineRule="auto" w:line="252"/>
        <w:ind w:left="720" w:hanging="360"/>
      </w:pPr>
      <w:r w:rsidDel="00000000" w:rsidR="00000000" w:rsidRPr="00000000">
        <w:rPr>
          <w:rFonts w:ascii="Arial" w:hAnsi="Arial" w:eastAsia="Arial" w:cs="Arial"/>
          <w:color w:val="111111"/>
          <w:rtl w:val="0"/>
        </w:rPr>
        <w:t xml:space="preserve">Calculated values, if needed</w:t>
      </w:r>
    </w:p>
    <w:p w:rsidR="00000000" w:rsidDel="00000000" w:rsidP="00000000" w:rsidRDefault="00000000" w:rsidRPr="00000000" w14:paraId="00000145">
      <w:pPr>
        <w:keepNext w:val="0"/>
        <w:widowControl/>
        <w:numPr>
          <w:ilvl w:val="0"/>
          <w:numId w:val="72"/>
        </w:numPr>
        <w:spacing w:after="80" w:before="0" w:beforeAutospacing="0" w:lineRule="auto" w:line="252"/>
        <w:ind w:left="720" w:hanging="360"/>
      </w:pPr>
      <w:r w:rsidDel="00000000" w:rsidR="00000000" w:rsidRPr="00000000">
        <w:rPr>
          <w:rFonts w:ascii="Arial" w:hAnsi="Arial" w:eastAsia="Arial" w:cs="Arial"/>
          <w:color w:val="111111"/>
          <w:rtl w:val="0"/>
        </w:rPr>
        <w:t xml:space="preserve">Error or uncertainty notes, if appropriate</w:t>
      </w:r>
    </w:p>
    <w:p w:rsidR="00000000" w:rsidDel="00000000" w:rsidP="00000000" w:rsidRDefault="00000000" w:rsidRPr="00000000" w14:paraId="00000146">
      <w:pPr>
        <w:keepNext w:val="0"/>
        <w:widowControl/>
        <w:spacing w:after="80" w:before="0" w:lineRule="auto" w:line="252"/>
        <w:rPr>
          <w:rFonts w:ascii="Arial" w:hAnsi="Arial" w:eastAsia="Arial" w:cs="Arial"/>
        </w:rPr>
      </w:pPr>
      <w:r w:rsidDel="00000000" w:rsidR="00000000" w:rsidRPr="00000000">
        <w:rPr>
          <w:rFonts w:ascii="Arial" w:hAnsi="Arial" w:eastAsia="Arial" w:cs="Arial"/>
          <w:color w:val="111111"/>
          <w:rtl w:val="0"/>
        </w:rPr>
        <w:t xml:space="preserve">If students cannot tell where a piece of data belongs, the data table needs revision.</w:t>
      </w:r>
    </w:p>
    <w:p w:rsidR="00000000" w:rsidDel="00000000" w:rsidP="00000000" w:rsidRDefault="00000000" w:rsidRPr="00000000" w14:paraId="00000147">
      <w:pPr>
        <w:pStyle w:val="Heading3"/>
        <w:keepNext/>
        <w:keepLines w:val="0"/>
        <w:widowControl/>
        <w:spacing w:before="140" w:lineRule="auto" w:after="40" w:line="240"/>
        <w:rPr>
          <w:rFonts w:ascii="Arial" w:hAnsi="Arial" w:eastAsia="Arial" w:cs="Arial"/>
          <w:b w:val="1"/>
          <w:bCs w:val="1"/>
          <w:sz w:val="26"/>
          <w:szCs w:val="26"/>
        </w:rPr>
      </w:pPr>
      <w:bookmarkStart w:colFirst="0" w:colLast="0" w:name="_cqr8f54ztwvz" w:id="43"/>
      <w:bookmarkEnd w:id="43"/>
      <w:r w:rsidDel="00000000" w:rsidR="00000000" w:rsidRPr="00000000">
        <w:rPr>
          <w:rFonts w:ascii="Arial" w:hAnsi="Arial" w:eastAsia="Arial" w:cs="Arial"/>
          <w:b/>
          <w:bCs w:val="1"/>
          <w:color w:val="111111"/>
          <w:sz w:val="26"/>
          <w:szCs w:val="26"/>
          <w:rtl w:val="0"/>
        </w:rPr>
        <w:t xml:space="preserve">Day 3: Revised Procedure Drafting</w:t>
      </w:r>
    </w:p>
    <w:p w:rsidR="00000000" w:rsidDel="00000000" w:rsidP="00000000" w:rsidRDefault="00000000" w:rsidRPr="00000000" w14:paraId="00000148">
      <w:pPr>
        <w:keepNext w:val="0"/>
        <w:widowControl/>
        <w:spacing w:after="80" w:before="0" w:lineRule="auto" w:line="252"/>
        <w:rPr>
          <w:rFonts w:ascii="Arial" w:hAnsi="Arial" w:eastAsia="Arial" w:cs="Arial"/>
        </w:rPr>
      </w:pPr>
      <w:r w:rsidDel="00000000" w:rsidR="00000000" w:rsidRPr="00000000">
        <w:rPr>
          <w:rFonts w:ascii="Arial" w:hAnsi="Arial" w:eastAsia="Arial" w:cs="Arial"/>
          <w:color w:val="111111"/>
          <w:rtl w:val="0"/>
        </w:rPr>
        <w:t xml:space="preserve">Students write a revised procedure or testing protocol.</w:t>
      </w:r>
    </w:p>
    <w:p w:rsidR="00000000" w:rsidDel="00000000" w:rsidP="00000000" w:rsidRDefault="00000000" w:rsidRPr="00000000" w14:paraId="00000149">
      <w:pPr>
        <w:keepNext w:val="0"/>
        <w:widowControl/>
        <w:spacing w:after="80" w:before="0" w:lineRule="auto" w:line="252"/>
        <w:rPr>
          <w:rFonts w:ascii="Arial" w:hAnsi="Arial" w:eastAsia="Arial" w:cs="Arial"/>
        </w:rPr>
      </w:pPr>
      <w:r w:rsidDel="00000000" w:rsidR="00000000" w:rsidRPr="00000000">
        <w:rPr>
          <w:rFonts w:ascii="Arial" w:hAnsi="Arial" w:eastAsia="Arial" w:cs="Arial"/>
          <w:color w:val="111111"/>
          <w:rtl w:val="0"/>
        </w:rPr>
        <w:t xml:space="preserve">This revised procedure should be specific enough that the student could follow it consistently across multiple trials.</w:t>
      </w:r>
    </w:p>
    <w:p w:rsidR="00000000" w:rsidDel="00000000" w:rsidP="00000000" w:rsidRDefault="00000000" w:rsidRPr="00000000" w14:paraId="0000014A">
      <w:pPr>
        <w:keepNext w:val="0"/>
        <w:widowControl/>
        <w:spacing w:after="80" w:before="0" w:lineRule="auto" w:line="252"/>
        <w:rPr>
          <w:rFonts w:ascii="Arial" w:hAnsi="Arial" w:eastAsia="Arial" w:cs="Arial"/>
        </w:rPr>
      </w:pPr>
      <w:r w:rsidDel="00000000" w:rsidR="00000000" w:rsidRPr="00000000">
        <w:rPr>
          <w:rFonts w:ascii="Arial" w:hAnsi="Arial" w:eastAsia="Arial" w:cs="Arial"/>
          <w:color w:val="111111"/>
          <w:rtl w:val="0"/>
        </w:rPr>
        <w:t xml:space="preserve">Teacher should look for:</w:t>
      </w:r>
    </w:p>
    <w:p w:rsidR="00000000" w:rsidDel="00000000" w:rsidP="00000000" w:rsidRDefault="00000000" w:rsidRPr="00000000" w14:paraId="0000014B">
      <w:pPr>
        <w:keepNext w:val="0"/>
        <w:widowControl/>
        <w:numPr>
          <w:ilvl w:val="0"/>
          <w:numId w:val="117"/>
        </w:numPr>
        <w:spacing w:after="80" w:afterAutospacing="0" w:before="0" w:lineRule="auto" w:line="252"/>
        <w:ind w:left="720" w:hanging="360"/>
      </w:pPr>
      <w:r w:rsidDel="00000000" w:rsidR="00000000" w:rsidRPr="00000000">
        <w:rPr>
          <w:rFonts w:ascii="Arial" w:hAnsi="Arial" w:eastAsia="Arial" w:cs="Arial"/>
          <w:color w:val="111111"/>
          <w:rtl w:val="0"/>
        </w:rPr>
        <w:t xml:space="preserve">Clear sequence</w:t>
      </w:r>
    </w:p>
    <w:p w:rsidR="00000000" w:rsidDel="00000000" w:rsidP="00000000" w:rsidRDefault="00000000" w:rsidRPr="00000000" w14:paraId="0000014C">
      <w:pPr>
        <w:keepNext w:val="0"/>
        <w:widowControl/>
        <w:numPr>
          <w:ilvl w:val="0"/>
          <w:numId w:val="117"/>
        </w:numPr>
        <w:spacing w:after="80" w:afterAutospacing="0" w:before="0" w:beforeAutospacing="0" w:lineRule="auto" w:line="252"/>
        <w:ind w:left="720" w:hanging="360"/>
      </w:pPr>
      <w:r w:rsidDel="00000000" w:rsidR="00000000" w:rsidRPr="00000000">
        <w:rPr>
          <w:rFonts w:ascii="Arial" w:hAnsi="Arial" w:eastAsia="Arial" w:cs="Arial"/>
          <w:color w:val="111111"/>
          <w:rtl w:val="0"/>
        </w:rPr>
        <w:t xml:space="preserve">Defined measurements</w:t>
      </w:r>
    </w:p>
    <w:p w:rsidR="00000000" w:rsidDel="00000000" w:rsidP="00000000" w:rsidRDefault="00000000" w:rsidRPr="00000000" w14:paraId="0000014D">
      <w:pPr>
        <w:keepNext w:val="0"/>
        <w:widowControl/>
        <w:numPr>
          <w:ilvl w:val="0"/>
          <w:numId w:val="117"/>
        </w:numPr>
        <w:spacing w:after="80" w:afterAutospacing="0" w:before="0" w:beforeAutospacing="0" w:lineRule="auto" w:line="252"/>
        <w:ind w:left="720" w:hanging="360"/>
      </w:pPr>
      <w:r w:rsidDel="00000000" w:rsidR="00000000" w:rsidRPr="00000000">
        <w:rPr>
          <w:rFonts w:ascii="Arial" w:hAnsi="Arial" w:eastAsia="Arial" w:cs="Arial"/>
          <w:color w:val="111111"/>
          <w:rtl w:val="0"/>
        </w:rPr>
        <w:t xml:space="preserve">Consistent timing</w:t>
      </w:r>
    </w:p>
    <w:p w:rsidR="00000000" w:rsidDel="00000000" w:rsidP="00000000" w:rsidRDefault="00000000" w:rsidRPr="00000000" w14:paraId="0000014E">
      <w:pPr>
        <w:keepNext w:val="0"/>
        <w:widowControl/>
        <w:numPr>
          <w:ilvl w:val="0"/>
          <w:numId w:val="117"/>
        </w:numPr>
        <w:spacing w:after="80" w:afterAutospacing="0" w:before="0" w:beforeAutospacing="0" w:lineRule="auto" w:line="252"/>
        <w:ind w:left="720" w:hanging="360"/>
      </w:pPr>
      <w:r w:rsidDel="00000000" w:rsidR="00000000" w:rsidRPr="00000000">
        <w:rPr>
          <w:rFonts w:ascii="Arial" w:hAnsi="Arial" w:eastAsia="Arial" w:cs="Arial"/>
          <w:color w:val="111111"/>
          <w:rtl w:val="0"/>
        </w:rPr>
        <w:t xml:space="preserve">Repeated trials</w:t>
      </w:r>
    </w:p>
    <w:p w:rsidR="00000000" w:rsidDel="00000000" w:rsidP="00000000" w:rsidRDefault="00000000" w:rsidRPr="00000000" w14:paraId="0000014F">
      <w:pPr>
        <w:keepNext w:val="0"/>
        <w:widowControl/>
        <w:numPr>
          <w:ilvl w:val="0"/>
          <w:numId w:val="117"/>
        </w:numPr>
        <w:spacing w:after="80" w:afterAutospacing="0" w:before="0" w:beforeAutospacing="0" w:lineRule="auto" w:line="252"/>
        <w:ind w:left="720" w:hanging="360"/>
      </w:pPr>
      <w:r w:rsidDel="00000000" w:rsidR="00000000" w:rsidRPr="00000000">
        <w:rPr>
          <w:rFonts w:ascii="Arial" w:hAnsi="Arial" w:eastAsia="Arial" w:cs="Arial"/>
          <w:color w:val="111111"/>
          <w:rtl w:val="0"/>
        </w:rPr>
        <w:t xml:space="preserve">Controlled variables</w:t>
      </w:r>
    </w:p>
    <w:p w:rsidR="00000000" w:rsidDel="00000000" w:rsidP="00000000" w:rsidRDefault="00000000" w:rsidRPr="00000000" w14:paraId="00000150">
      <w:pPr>
        <w:keepNext w:val="0"/>
        <w:widowControl/>
        <w:numPr>
          <w:ilvl w:val="0"/>
          <w:numId w:val="117"/>
        </w:numPr>
        <w:spacing w:after="80" w:afterAutospacing="0" w:before="0" w:beforeAutospacing="0" w:lineRule="auto" w:line="252"/>
        <w:ind w:left="720" w:hanging="360"/>
      </w:pPr>
      <w:r w:rsidDel="00000000" w:rsidR="00000000" w:rsidRPr="00000000">
        <w:rPr>
          <w:rFonts w:ascii="Arial" w:hAnsi="Arial" w:eastAsia="Arial" w:cs="Arial"/>
          <w:color w:val="111111"/>
          <w:rtl w:val="0"/>
        </w:rPr>
        <w:t xml:space="preserve">Safety precautions</w:t>
      </w:r>
    </w:p>
    <w:p w:rsidR="00000000" w:rsidDel="00000000" w:rsidP="00000000" w:rsidRDefault="00000000" w:rsidRPr="00000000" w14:paraId="00000151">
      <w:pPr>
        <w:keepNext w:val="0"/>
        <w:widowControl/>
        <w:numPr>
          <w:ilvl w:val="0"/>
          <w:numId w:val="117"/>
        </w:numPr>
        <w:spacing w:after="80" w:before="0" w:beforeAutospacing="0" w:lineRule="auto" w:line="252"/>
        <w:ind w:left="720" w:hanging="360"/>
      </w:pPr>
      <w:r w:rsidDel="00000000" w:rsidR="00000000" w:rsidRPr="00000000">
        <w:rPr>
          <w:rFonts w:ascii="Arial" w:hAnsi="Arial" w:eastAsia="Arial" w:cs="Arial"/>
          <w:color w:val="111111"/>
          <w:rtl w:val="0"/>
        </w:rPr>
        <w:t xml:space="preserve">Cleanup or reset steps</w:t>
      </w:r>
    </w:p>
    <w:p w:rsidR="00000000" w:rsidDel="00000000" w:rsidP="00000000" w:rsidRDefault="00000000" w:rsidRPr="00000000" w14:paraId="00000152">
      <w:pPr>
        <w:pStyle w:val="Heading3"/>
        <w:keepNext/>
        <w:keepLines w:val="0"/>
        <w:widowControl/>
        <w:spacing w:before="140" w:lineRule="auto" w:after="40" w:line="240"/>
        <w:rPr>
          <w:rFonts w:ascii="Arial" w:hAnsi="Arial" w:eastAsia="Arial" w:cs="Arial"/>
          <w:b w:val="1"/>
          <w:bCs w:val="1"/>
          <w:sz w:val="26"/>
          <w:szCs w:val="26"/>
        </w:rPr>
      </w:pPr>
      <w:bookmarkStart w:colFirst="0" w:colLast="0" w:name="_1wb2ukkf11lx" w:id="44"/>
      <w:bookmarkEnd w:id="44"/>
      <w:r w:rsidDel="00000000" w:rsidR="00000000" w:rsidRPr="00000000">
        <w:rPr>
          <w:rFonts w:ascii="Arial" w:hAnsi="Arial" w:eastAsia="Arial" w:cs="Arial"/>
          <w:b/>
          <w:bCs w:val="1"/>
          <w:color w:val="111111"/>
          <w:sz w:val="26"/>
          <w:szCs w:val="26"/>
          <w:rtl w:val="0"/>
        </w:rPr>
        <w:t xml:space="preserve">Day 4: Peer Procedure Check</w:t>
      </w:r>
    </w:p>
    <w:p w:rsidR="00000000" w:rsidDel="00000000" w:rsidP="00000000" w:rsidRDefault="00000000" w:rsidRPr="00000000" w14:paraId="00000153">
      <w:pPr>
        <w:keepNext w:val="0"/>
        <w:widowControl/>
        <w:spacing w:after="80" w:before="0" w:lineRule="auto" w:line="252"/>
        <w:rPr>
          <w:rFonts w:ascii="Arial" w:hAnsi="Arial" w:eastAsia="Arial" w:cs="Arial"/>
        </w:rPr>
      </w:pPr>
      <w:r w:rsidDel="00000000" w:rsidR="00000000" w:rsidRPr="00000000">
        <w:rPr>
          <w:rFonts w:ascii="Arial" w:hAnsi="Arial" w:eastAsia="Arial" w:cs="Arial"/>
          <w:color w:val="111111"/>
          <w:rtl w:val="0"/>
        </w:rPr>
        <w:t xml:space="preserve">Students exchange revised procedures. The reviewer should identify any step that is unclear, inconsistent, unsafe, or missing measurement detail.</w:t>
      </w:r>
    </w:p>
    <w:p w:rsidR="00000000" w:rsidDel="00000000" w:rsidP="00000000" w:rsidRDefault="00000000" w:rsidRPr="00000000" w14:paraId="00000154">
      <w:pPr>
        <w:keepNext w:val="0"/>
        <w:widowControl/>
        <w:spacing w:after="80" w:before="0" w:lineRule="auto" w:line="252"/>
        <w:rPr>
          <w:rFonts w:ascii="Arial" w:hAnsi="Arial" w:eastAsia="Arial" w:cs="Arial"/>
        </w:rPr>
      </w:pPr>
      <w:r w:rsidDel="00000000" w:rsidR="00000000" w:rsidRPr="00000000">
        <w:rPr>
          <w:rFonts w:ascii="Arial" w:hAnsi="Arial" w:eastAsia="Arial" w:cs="Arial"/>
          <w:color w:val="111111"/>
          <w:rtl w:val="0"/>
        </w:rPr>
        <w:t xml:space="preserve">Peer feedback should answer:</w:t>
      </w:r>
    </w:p>
    <w:p w:rsidR="00000000" w:rsidDel="00000000" w:rsidP="00000000" w:rsidRDefault="00000000" w:rsidRPr="00000000" w14:paraId="00000155">
      <w:pPr>
        <w:keepNext w:val="0"/>
        <w:widowControl/>
        <w:numPr>
          <w:ilvl w:val="0"/>
          <w:numId w:val="12"/>
        </w:numPr>
        <w:spacing w:after="80" w:afterAutospacing="0" w:before="0" w:lineRule="auto" w:line="252"/>
        <w:ind w:left="720" w:hanging="360"/>
      </w:pPr>
      <w:r w:rsidDel="00000000" w:rsidR="00000000" w:rsidRPr="00000000">
        <w:rPr>
          <w:rFonts w:ascii="Arial" w:hAnsi="Arial" w:eastAsia="Arial" w:cs="Arial"/>
          <w:color w:val="111111"/>
          <w:rtl w:val="0"/>
        </w:rPr>
        <w:t xml:space="preserve">Could I follow this procedure?</w:t>
      </w:r>
    </w:p>
    <w:p w:rsidR="00000000" w:rsidDel="00000000" w:rsidP="00000000" w:rsidRDefault="00000000" w:rsidRPr="00000000" w14:paraId="00000156">
      <w:pPr>
        <w:keepNext w:val="0"/>
        <w:widowControl/>
        <w:numPr>
          <w:ilvl w:val="0"/>
          <w:numId w:val="12"/>
        </w:numPr>
        <w:spacing w:after="80" w:afterAutospacing="0" w:before="0" w:beforeAutospacing="0" w:lineRule="auto" w:line="252"/>
        <w:ind w:left="720" w:hanging="360"/>
      </w:pPr>
      <w:r w:rsidDel="00000000" w:rsidR="00000000" w:rsidRPr="00000000">
        <w:rPr>
          <w:rFonts w:ascii="Arial" w:hAnsi="Arial" w:eastAsia="Arial" w:cs="Arial"/>
          <w:color w:val="111111"/>
          <w:rtl w:val="0"/>
        </w:rPr>
        <w:t xml:space="preserve">Do I know what data to record?</w:t>
      </w:r>
    </w:p>
    <w:p w:rsidR="00000000" w:rsidDel="00000000" w:rsidP="00000000" w:rsidRDefault="00000000" w:rsidRPr="00000000" w14:paraId="00000157">
      <w:pPr>
        <w:keepNext w:val="0"/>
        <w:widowControl/>
        <w:numPr>
          <w:ilvl w:val="0"/>
          <w:numId w:val="12"/>
        </w:numPr>
        <w:spacing w:after="80" w:afterAutospacing="0" w:before="0" w:beforeAutospacing="0" w:lineRule="auto" w:line="252"/>
        <w:ind w:left="720" w:hanging="360"/>
      </w:pPr>
      <w:r w:rsidDel="00000000" w:rsidR="00000000" w:rsidRPr="00000000">
        <w:rPr>
          <w:rFonts w:ascii="Arial" w:hAnsi="Arial" w:eastAsia="Arial" w:cs="Arial"/>
          <w:color w:val="111111"/>
          <w:rtl w:val="0"/>
        </w:rPr>
        <w:t xml:space="preserve">Are variables or criteria clear?</w:t>
      </w:r>
    </w:p>
    <w:p w:rsidR="00000000" w:rsidDel="00000000" w:rsidP="00000000" w:rsidRDefault="00000000" w:rsidRPr="00000000" w14:paraId="00000158">
      <w:pPr>
        <w:keepNext w:val="0"/>
        <w:widowControl/>
        <w:numPr>
          <w:ilvl w:val="0"/>
          <w:numId w:val="12"/>
        </w:numPr>
        <w:spacing w:after="80" w:afterAutospacing="0" w:before="0" w:beforeAutospacing="0" w:lineRule="auto" w:line="252"/>
        <w:ind w:left="720" w:hanging="360"/>
      </w:pPr>
      <w:r w:rsidDel="00000000" w:rsidR="00000000" w:rsidRPr="00000000">
        <w:rPr>
          <w:rFonts w:ascii="Arial" w:hAnsi="Arial" w:eastAsia="Arial" w:cs="Arial"/>
          <w:color w:val="111111"/>
          <w:rtl w:val="0"/>
        </w:rPr>
        <w:t xml:space="preserve">Are any safety steps missing?</w:t>
      </w:r>
    </w:p>
    <w:p w:rsidR="00000000" w:rsidDel="00000000" w:rsidP="00000000" w:rsidRDefault="00000000" w:rsidRPr="00000000" w14:paraId="00000159">
      <w:pPr>
        <w:keepNext w:val="0"/>
        <w:widowControl/>
        <w:numPr>
          <w:ilvl w:val="0"/>
          <w:numId w:val="12"/>
        </w:numPr>
        <w:spacing w:after="80" w:before="0" w:beforeAutospacing="0" w:lineRule="auto" w:line="252"/>
        <w:ind w:left="720" w:hanging="360"/>
      </w:pPr>
      <w:r w:rsidDel="00000000" w:rsidR="00000000" w:rsidRPr="00000000">
        <w:rPr>
          <w:rFonts w:ascii="Arial" w:hAnsi="Arial" w:eastAsia="Arial" w:cs="Arial"/>
          <w:color w:val="111111"/>
          <w:rtl w:val="0"/>
        </w:rPr>
        <w:t xml:space="preserve">What question should the researcher answer before continuing?</w:t>
      </w:r>
    </w:p>
    <w:p w:rsidR="00000000" w:rsidDel="00000000" w:rsidP="00000000" w:rsidRDefault="00000000" w:rsidRPr="00000000" w14:paraId="0000015A">
      <w:pPr>
        <w:pStyle w:val="Heading3"/>
        <w:keepNext/>
        <w:keepLines w:val="0"/>
        <w:widowControl/>
        <w:spacing w:before="140" w:lineRule="auto" w:after="40" w:line="240"/>
        <w:rPr>
          <w:rFonts w:ascii="Arial" w:hAnsi="Arial" w:eastAsia="Arial" w:cs="Arial"/>
          <w:b w:val="1"/>
          <w:bCs w:val="1"/>
          <w:sz w:val="26"/>
          <w:szCs w:val="26"/>
        </w:rPr>
      </w:pPr>
      <w:bookmarkStart w:colFirst="0" w:colLast="0" w:name="_mvcyp8jkb90x" w:id="45"/>
      <w:bookmarkEnd w:id="45"/>
      <w:r w:rsidDel="00000000" w:rsidR="00000000" w:rsidRPr="00000000">
        <w:rPr>
          <w:rFonts w:ascii="Arial" w:hAnsi="Arial" w:eastAsia="Arial" w:cs="Arial"/>
          <w:b/>
          <w:bCs w:val="1"/>
          <w:color w:val="111111"/>
          <w:sz w:val="26"/>
          <w:szCs w:val="26"/>
          <w:rtl w:val="0"/>
        </w:rPr>
        <w:t xml:space="preserve">Day 5: Teacher Approval Checkpoint</w:t>
      </w:r>
    </w:p>
    <w:p w:rsidR="00000000" w:rsidDel="00000000" w:rsidP="00000000" w:rsidRDefault="00000000" w:rsidRPr="00000000" w14:paraId="0000015B">
      <w:pPr>
        <w:keepNext w:val="0"/>
        <w:widowControl/>
        <w:spacing w:after="80" w:before="0" w:lineRule="auto" w:line="252"/>
        <w:rPr>
          <w:rFonts w:ascii="Arial" w:hAnsi="Arial" w:eastAsia="Arial" w:cs="Arial"/>
        </w:rPr>
      </w:pPr>
      <w:r w:rsidDel="00000000" w:rsidR="00000000" w:rsidRPr="00000000">
        <w:rPr>
          <w:rFonts w:ascii="Arial" w:hAnsi="Arial" w:eastAsia="Arial" w:cs="Arial"/>
          <w:color w:val="111111"/>
          <w:rtl w:val="0"/>
        </w:rPr>
        <w:t xml:space="preserve">Students submit their revised procedure and updated data table for teacher review.</w:t>
      </w:r>
    </w:p>
    <w:p w:rsidR="00000000" w:rsidDel="00000000" w:rsidP="00000000" w:rsidRDefault="00000000" w:rsidRPr="00000000" w14:paraId="0000015C">
      <w:pPr>
        <w:keepNext w:val="0"/>
        <w:widowControl/>
        <w:spacing w:after="80" w:before="0" w:lineRule="auto" w:line="252"/>
        <w:rPr>
          <w:rFonts w:ascii="Arial" w:hAnsi="Arial" w:eastAsia="Arial" w:cs="Arial"/>
        </w:rPr>
      </w:pPr>
      <w:r w:rsidDel="00000000" w:rsidR="00000000" w:rsidRPr="00000000">
        <w:rPr>
          <w:rFonts w:ascii="Arial" w:hAnsi="Arial" w:eastAsia="Arial" w:cs="Arial"/>
          <w:color w:val="111111"/>
          <w:rtl w:val="0"/>
        </w:rPr>
        <w:t xml:space="preserve">Approval statuses:</w:t>
      </w:r>
    </w:p>
    <w:p w:rsidR="00000000" w:rsidDel="00000000" w:rsidP="00000000" w:rsidRDefault="00000000" w:rsidRPr="00000000" w14:paraId="0000015D">
      <w:pPr>
        <w:keepNext w:val="0"/>
        <w:widowControl/>
        <w:numPr>
          <w:ilvl w:val="0"/>
          <w:numId w:val="63"/>
        </w:numPr>
        <w:spacing w:after="80" w:afterAutospacing="0" w:before="0" w:lineRule="auto" w:line="252"/>
        <w:ind w:left="720" w:hanging="360"/>
      </w:pPr>
      <w:r w:rsidDel="00000000" w:rsidR="00000000" w:rsidRPr="00000000">
        <w:rPr>
          <w:rFonts w:ascii="Arial" w:hAnsi="Arial" w:eastAsia="Arial" w:cs="Arial"/>
          <w:color w:val="111111"/>
          <w:rtl w:val="0"/>
        </w:rPr>
        <w:t xml:space="preserve">Approved for systematic data collection</w:t>
      </w:r>
    </w:p>
    <w:p w:rsidR="00000000" w:rsidDel="00000000" w:rsidP="00000000" w:rsidRDefault="00000000" w:rsidRPr="00000000" w14:paraId="0000015E">
      <w:pPr>
        <w:keepNext w:val="0"/>
        <w:widowControl/>
        <w:numPr>
          <w:ilvl w:val="0"/>
          <w:numId w:val="63"/>
        </w:numPr>
        <w:spacing w:after="80" w:afterAutospacing="0" w:before="0" w:beforeAutospacing="0" w:lineRule="auto" w:line="252"/>
        <w:ind w:left="720" w:hanging="360"/>
      </w:pPr>
      <w:r w:rsidDel="00000000" w:rsidR="00000000" w:rsidRPr="00000000">
        <w:rPr>
          <w:rFonts w:ascii="Arial" w:hAnsi="Arial" w:eastAsia="Arial" w:cs="Arial"/>
          <w:color w:val="111111"/>
          <w:rtl w:val="0"/>
        </w:rPr>
        <w:t xml:space="preserve">Approved with minor edits</w:t>
      </w:r>
    </w:p>
    <w:p w:rsidR="00000000" w:rsidDel="00000000" w:rsidP="00000000" w:rsidRDefault="00000000" w:rsidRPr="00000000" w14:paraId="0000015F">
      <w:pPr>
        <w:keepNext w:val="0"/>
        <w:widowControl/>
        <w:numPr>
          <w:ilvl w:val="0"/>
          <w:numId w:val="63"/>
        </w:numPr>
        <w:spacing w:after="80" w:afterAutospacing="0" w:before="0" w:beforeAutospacing="0" w:lineRule="auto" w:line="252"/>
        <w:ind w:left="720" w:hanging="360"/>
      </w:pPr>
      <w:r w:rsidDel="00000000" w:rsidR="00000000" w:rsidRPr="00000000">
        <w:rPr>
          <w:rFonts w:ascii="Arial" w:hAnsi="Arial" w:eastAsia="Arial" w:cs="Arial"/>
          <w:color w:val="111111"/>
          <w:rtl w:val="0"/>
        </w:rPr>
        <w:t xml:space="preserve">Needs another pilot test</w:t>
      </w:r>
    </w:p>
    <w:p w:rsidR="00000000" w:rsidDel="00000000" w:rsidP="00000000" w:rsidRDefault="00000000" w:rsidRPr="00000000" w14:paraId="00000160">
      <w:pPr>
        <w:keepNext w:val="0"/>
        <w:widowControl/>
        <w:numPr>
          <w:ilvl w:val="0"/>
          <w:numId w:val="63"/>
        </w:numPr>
        <w:spacing w:after="80" w:afterAutospacing="0" w:before="0" w:beforeAutospacing="0" w:lineRule="auto" w:line="252"/>
        <w:ind w:left="720" w:hanging="360"/>
      </w:pPr>
      <w:r w:rsidDel="00000000" w:rsidR="00000000" w:rsidRPr="00000000">
        <w:rPr>
          <w:rFonts w:ascii="Arial" w:hAnsi="Arial" w:eastAsia="Arial" w:cs="Arial"/>
          <w:color w:val="111111"/>
          <w:rtl w:val="0"/>
        </w:rPr>
        <w:t xml:space="preserve">Needs safety or mentor review</w:t>
      </w:r>
    </w:p>
    <w:p w:rsidR="00000000" w:rsidDel="00000000" w:rsidP="00000000" w:rsidRDefault="00000000" w:rsidRPr="00000000" w14:paraId="00000161">
      <w:pPr>
        <w:keepNext w:val="0"/>
        <w:widowControl/>
        <w:numPr>
          <w:ilvl w:val="0"/>
          <w:numId w:val="63"/>
        </w:numPr>
        <w:spacing w:after="80" w:before="0" w:beforeAutospacing="0" w:lineRule="auto" w:line="252"/>
        <w:ind w:left="720" w:hanging="360"/>
      </w:pPr>
      <w:r w:rsidDel="00000000" w:rsidR="00000000" w:rsidRPr="00000000">
        <w:rPr>
          <w:rFonts w:ascii="Arial" w:hAnsi="Arial" w:eastAsia="Arial" w:cs="Arial"/>
          <w:color w:val="111111"/>
          <w:rtl w:val="0"/>
        </w:rPr>
        <w:t xml:space="preserve">Needs major revision</w:t>
      </w:r>
    </w:p>
    <w:p w:rsidR="00000000" w:rsidDel="00000000" w:rsidP="00000000" w:rsidRDefault="00000000" w:rsidRPr="00000000" w14:paraId="00000162">
      <w:pPr>
        <w:pStyle w:val="Heading2"/>
        <w:keepNext/>
        <w:keepLines w:val="0"/>
        <w:widowControl/>
        <w:spacing w:after="80" w:lineRule="auto" w:before="220" w:line="240"/>
        <w:rPr>
          <w:rFonts w:ascii="Arial" w:hAnsi="Arial" w:eastAsia="Arial" w:cs="Arial"/>
          <w:b w:val="1"/>
          <w:bCs w:val="1"/>
          <w:sz w:val="34"/>
          <w:szCs w:val="34"/>
        </w:rPr>
      </w:pPr>
      <w:bookmarkStart w:colFirst="0" w:colLast="0" w:name="_oj0d664p7jg1" w:id="46"/>
      <w:bookmarkEnd w:id="46"/>
      <w:r w:rsidDel="00000000" w:rsidR="00000000" w:rsidRPr="00000000">
        <w:rPr>
          <w:rFonts w:ascii="Arial" w:hAnsi="Arial" w:eastAsia="Arial" w:cs="Arial"/>
          <w:b/>
          <w:bCs w:val="1"/>
          <w:color w:val="E31B23"/>
          <w:sz w:val="34"/>
          <w:szCs w:val="34"/>
          <w:rtl w:val="0"/>
        </w:rPr>
        <w:t xml:space="preserve">Week 7 Deliverables</w:t>
      </w:r>
    </w:p>
    <w:p w:rsidR="00000000" w:rsidDel="00000000" w:rsidP="00000000" w:rsidRDefault="00000000" w:rsidRPr="00000000" w14:paraId="00000163">
      <w:pPr>
        <w:keepNext w:val="0"/>
        <w:widowControl/>
        <w:numPr>
          <w:ilvl w:val="0"/>
          <w:numId w:val="123"/>
        </w:numPr>
        <w:pStyle w:val="ListBullet"/>
        <w:spacing w:after="40" w:afterAutospacing="0" w:before="0" w:lineRule="auto" w:line="252"/>
        <w:ind/>
      </w:pPr>
      <w:r w:rsidDel="00000000" w:rsidR="00000000" w:rsidRPr="00000000">
        <w:rPr>
          <w:rFonts w:ascii="Arial" w:hAnsi="Arial" w:eastAsia="Arial" w:cs="Arial"/>
          <w:color w:val="111111"/>
          <w:rtl w:val="0"/>
        </w:rPr>
        <w:t xml:space="preserve">Revised procedure or testing protocol</w:t>
      </w:r>
    </w:p>
    <w:p w:rsidR="00000000" w:rsidDel="00000000" w:rsidP="00000000" w:rsidRDefault="00000000" w:rsidRPr="00000000" w14:paraId="00000164">
      <w:pPr>
        <w:keepNext w:val="0"/>
        <w:widowControl/>
        <w:numPr>
          <w:ilvl w:val="0"/>
          <w:numId w:val="123"/>
        </w:numPr>
        <w:pStyle w:val="ListBullet"/>
        <w:spacing w:after="40" w:afterAutospacing="0" w:before="0" w:beforeAutospacing="0" w:lineRule="auto" w:line="252"/>
        <w:ind/>
      </w:pPr>
      <w:r w:rsidDel="00000000" w:rsidR="00000000" w:rsidRPr="00000000">
        <w:rPr>
          <w:rFonts w:ascii="Arial" w:hAnsi="Arial" w:eastAsia="Arial" w:cs="Arial"/>
          <w:color w:val="111111"/>
          <w:rtl w:val="0"/>
        </w:rPr>
        <w:t xml:space="preserve">Updated data table or spreadsheet</w:t>
      </w:r>
    </w:p>
    <w:p w:rsidR="00000000" w:rsidDel="00000000" w:rsidP="00000000" w:rsidRDefault="00000000" w:rsidRPr="00000000" w14:paraId="00000165">
      <w:pPr>
        <w:keepNext w:val="0"/>
        <w:widowControl/>
        <w:numPr>
          <w:ilvl w:val="0"/>
          <w:numId w:val="123"/>
        </w:numPr>
        <w:pStyle w:val="ListBullet"/>
        <w:spacing w:after="40" w:afterAutospacing="0" w:before="0" w:beforeAutospacing="0" w:lineRule="auto" w:line="252"/>
        <w:ind/>
      </w:pPr>
      <w:r w:rsidDel="00000000" w:rsidR="00000000" w:rsidRPr="00000000">
        <w:rPr>
          <w:rFonts w:ascii="Arial" w:hAnsi="Arial" w:eastAsia="Arial" w:cs="Arial"/>
          <w:color w:val="111111"/>
          <w:rtl w:val="0"/>
        </w:rPr>
        <w:t xml:space="preserve">Data table audit</w:t>
      </w:r>
    </w:p>
    <w:p w:rsidR="00000000" w:rsidDel="00000000" w:rsidP="00000000" w:rsidRDefault="00000000" w:rsidRPr="00000000" w14:paraId="00000166">
      <w:pPr>
        <w:keepNext w:val="0"/>
        <w:widowControl/>
        <w:numPr>
          <w:ilvl w:val="0"/>
          <w:numId w:val="123"/>
        </w:numPr>
        <w:pStyle w:val="ListBullet"/>
        <w:spacing w:after="40" w:afterAutospacing="0" w:before="0" w:beforeAutospacing="0" w:lineRule="auto" w:line="252"/>
        <w:ind/>
      </w:pPr>
      <w:r w:rsidDel="00000000" w:rsidR="00000000" w:rsidRPr="00000000">
        <w:rPr>
          <w:rFonts w:ascii="Arial" w:hAnsi="Arial" w:eastAsia="Arial" w:cs="Arial"/>
          <w:color w:val="111111"/>
          <w:rtl w:val="0"/>
        </w:rPr>
        <w:t xml:space="preserve">Peer procedure feedback</w:t>
      </w:r>
    </w:p>
    <w:p w:rsidR="00000000" w:rsidDel="00000000" w:rsidP="00000000" w:rsidRDefault="00000000" w:rsidRPr="00000000" w14:paraId="00000167">
      <w:pPr>
        <w:keepNext w:val="0"/>
        <w:widowControl/>
        <w:numPr>
          <w:ilvl w:val="0"/>
          <w:numId w:val="123"/>
        </w:numPr>
        <w:pStyle w:val="ListBullet"/>
        <w:spacing w:after="40" w:before="0" w:beforeAutospacing="0" w:lineRule="auto" w:line="252"/>
        <w:ind/>
      </w:pPr>
      <w:r w:rsidDel="00000000" w:rsidR="00000000" w:rsidRPr="00000000">
        <w:rPr>
          <w:rFonts w:ascii="Arial" w:hAnsi="Arial" w:eastAsia="Arial" w:cs="Arial"/>
          <w:color w:val="111111"/>
          <w:rtl w:val="0"/>
        </w:rPr>
        <w:t xml:space="preserve">Teacher approval checkpoint</w:t>
      </w:r>
    </w:p>
    <w:p w:rsidR="00000000" w:rsidDel="00000000" w:rsidP="00000000" w:rsidRDefault="00000000" w:rsidRPr="00000000" w14:paraId="00000168">
      <w:pPr>
        <w:pStyle w:val="Heading2"/>
        <w:keepNext/>
        <w:keepLines w:val="0"/>
        <w:widowControl/>
        <w:spacing w:after="80" w:lineRule="auto" w:before="220" w:line="240"/>
        <w:rPr>
          <w:rFonts w:ascii="Arial" w:hAnsi="Arial" w:eastAsia="Arial" w:cs="Arial"/>
          <w:b w:val="1"/>
          <w:bCs w:val="1"/>
          <w:sz w:val="34"/>
          <w:szCs w:val="34"/>
        </w:rPr>
      </w:pPr>
      <w:bookmarkStart w:colFirst="0" w:colLast="0" w:name="_f17mfnna6644" w:id="47"/>
      <w:bookmarkEnd w:id="47"/>
      <w:r w:rsidDel="00000000" w:rsidR="00000000" w:rsidRPr="00000000">
        <w:rPr>
          <w:rFonts w:ascii="Arial" w:hAnsi="Arial" w:eastAsia="Arial" w:cs="Arial"/>
          <w:b/>
          <w:bCs w:val="1"/>
          <w:color w:val="E31B23"/>
          <w:sz w:val="34"/>
          <w:szCs w:val="34"/>
          <w:rtl w:val="0"/>
        </w:rPr>
        <w:t xml:space="preserve">Teacher Notes</w:t>
      </w:r>
    </w:p>
    <w:p w:rsidR="00000000" w:rsidDel="00000000" w:rsidP="00000000" w:rsidRDefault="00000000" w:rsidRPr="00000000" w14:paraId="00000169">
      <w:pPr>
        <w:keepNext w:val="0"/>
        <w:widowControl/>
        <w:spacing w:after="80" w:before="0" w:lineRule="auto" w:line="252"/>
        <w:rPr>
          <w:rFonts w:ascii="Arial" w:hAnsi="Arial" w:eastAsia="Arial" w:cs="Arial"/>
        </w:rPr>
      </w:pPr>
      <w:r w:rsidDel="00000000" w:rsidR="00000000" w:rsidRPr="00000000">
        <w:rPr>
          <w:rFonts w:ascii="Arial" w:hAnsi="Arial" w:eastAsia="Arial" w:cs="Arial"/>
          <w:color w:val="111111"/>
          <w:rtl w:val="0"/>
        </w:rPr>
        <w:t xml:space="preserve">Do not allow students to begin formal data collection with vague data tables. The quality of Unit 4 data analysis depends heavily on the quality of Unit 3 data organization.</w:t>
      </w:r>
    </w:p>
    <w:sectPr>
      <w:headerReference w:type="default" r:id="rId6"/>
      <w:footerReference w:type="default" r:id="rId7"/>
      <w:pgSz w:h="15840" w:w="12240"/>
      <w:pgMar w:bottom="864" w:top="936" w:left="1080" w:right="1080" w:header="36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7"/>
      </w:rPr>
      <w:t xml:space="preserve">STARLAB | UNIT 3 | WEEK 7 | PAGE </w:t>
    </w:r>
    <w:r>
      <w:rPr>
        <w:rFonts w:ascii="Arial" w:hAnsi="Arial"/>
        <w:color w:val="555555"/>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abstractNum w:abstractNumId="123">
    <w:multiLevelType w:val="singleLevel"/>
    <w:lvl w:ilvl="0">
      <w:start w:val="1"/>
      <w:numFmt w:val="bullet"/>
      <w:lvlText w:val="•"/>
      <w:lvlJc w:val="left"/>
      <w:pPr>
        <w:tabs>
          <w:tab w:val="num" w:pos="360"/>
        </w:tabs>
        <w:ind w:left="540" w:hanging="180"/>
      </w:pPr>
      <w:rPr>
        <w:rFonts w:ascii="Arial" w:hAnsi="Arial" w:eastAsia="Arial" w:cs="Arial"/>
        <w:sz w:val="21"/>
      </w:rPr>
    </w:lvl>
  </w:abstractNum>
  <w:num w:numId="123">
    <w:abstractNumId w:val="1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spacing w:before="0" w:after="80" w:line="252" w:lineRule="auto"/>
    </w:pPr>
    <w:rPr>
      <w:rFonts w:ascii="Arial" w:hAnsi="Arial" w:eastAsia="Arial" w:cs="Arial"/>
      <w:b w:val="0"/>
      <w:i w:val="0"/>
      <w:color w:val="111111"/>
      <w:sz w:val="20"/>
    </w:rPr>
  </w:style>
  <w:style w:type="paragraph" w:styleId="Heading1">
    <w:name w:val="heading 1"/>
    <w:basedOn w:val="Normal"/>
    <w:next w:val="Normal"/>
    <w:pPr>
      <w:keepNext/>
      <w:keepLines w:val="1"/>
      <w:pageBreakBefore w:val="0"/>
      <w:spacing w:after="120" w:before="280" w:lineRule="auto"/>
    </w:pPr>
    <w:rPr>
      <w:rFonts w:ascii="Arial" w:hAnsi="Arial" w:eastAsia="Arial" w:cs="Arial"/>
      <w:b/>
      <w:i w:val="0"/>
      <w:color w:val="E31B23"/>
      <w:sz w:val="32"/>
      <w:szCs w:val="40"/>
    </w:rPr>
  </w:style>
  <w:style w:type="paragraph" w:styleId="Heading2">
    <w:name w:val="heading 2"/>
    <w:basedOn w:val="Normal"/>
    <w:next w:val="Normal"/>
    <w:pPr>
      <w:keepNext/>
      <w:keepLines w:val="1"/>
      <w:pageBreakBefore w:val="0"/>
      <w:spacing w:after="80" w:before="220" w:lineRule="auto"/>
    </w:pPr>
    <w:rPr>
      <w:rFonts w:ascii="Arial" w:hAnsi="Arial" w:eastAsia="Arial" w:cs="Arial"/>
      <w:b/>
      <w:bCs w:val="0"/>
      <w:i w:val="0"/>
      <w:color w:val="E31B23"/>
      <w:sz w:val="27"/>
      <w:szCs w:val="32"/>
    </w:rPr>
  </w:style>
  <w:style w:type="paragraph" w:styleId="Heading3">
    <w:name w:val="heading 3"/>
    <w:basedOn w:val="Normal"/>
    <w:next w:val="Normal"/>
    <w:pPr>
      <w:keepNext/>
      <w:keepLines w:val="1"/>
      <w:pageBreakBefore w:val="0"/>
      <w:spacing w:after="40" w:before="140" w:lineRule="auto"/>
    </w:pPr>
    <w:rPr>
      <w:rFonts w:ascii="Arial" w:hAnsi="Arial" w:eastAsia="Arial" w:cs="Arial"/>
      <w:b/>
      <w:bCs w:val="0"/>
      <w:i w:val="0"/>
      <w:color w:val="111111"/>
      <w:sz w:val="23"/>
      <w:szCs w:val="28"/>
    </w:rPr>
  </w:style>
  <w:style w:type="paragraph" w:styleId="Heading4">
    <w:name w:val="heading 4"/>
    <w:basedOn w:val="Normal"/>
    <w:next w:val="Normal"/>
    <w:pPr>
      <w:keepNext w:val="1"/>
      <w:keepLines w:val="1"/>
      <w:pageBreakBefore w:val="0"/>
      <w:spacing w:after="80" w:before="280" w:lineRule="auto"/>
    </w:pPr>
    <w:rPr>
      <w:color w:val="555555"/>
      <w:sz w:val="24"/>
      <w:szCs w:val="24"/>
    </w:rPr>
  </w:style>
  <w:style w:type="paragraph" w:styleId="Heading5">
    <w:name w:val="heading 5"/>
    <w:basedOn w:val="Normal"/>
    <w:next w:val="Normal"/>
    <w:pPr>
      <w:keepNext w:val="1"/>
      <w:keepLines w:val="1"/>
      <w:pageBreakBefore w:val="0"/>
      <w:spacing w:after="80" w:before="240" w:lineRule="auto"/>
    </w:pPr>
    <w:rPr>
      <w:color w:val="555555"/>
      <w:sz w:val="22"/>
      <w:szCs w:val="22"/>
    </w:rPr>
  </w:style>
  <w:style w:type="paragraph" w:styleId="Heading6">
    <w:name w:val="heading 6"/>
    <w:basedOn w:val="Normal"/>
    <w:next w:val="Normal"/>
    <w:pPr>
      <w:keepNext w:val="1"/>
      <w:keepLines w:val="1"/>
      <w:pageBreakBefore w:val="0"/>
      <w:spacing w:after="80" w:before="240" w:lineRule="auto"/>
    </w:pPr>
    <w:rPr>
      <w:i w:val="1"/>
      <w:iCs w:val="1"/>
      <w:color w:val="555555"/>
      <w:sz w:val="22"/>
      <w:szCs w:val="22"/>
    </w:rPr>
  </w:style>
  <w:style w:type="paragraph" w:styleId="Title">
    <w:name w:val="Title"/>
    <w:basedOn w:val="Normal"/>
    <w:next w:val="Normal"/>
    <w:pPr>
      <w:keepNext w:val="1"/>
      <w:keepLines w:val="1"/>
      <w:pageBreakBefore w:val="0"/>
      <w:spacing w:after="80" w:before="0" w:lineRule="auto"/>
    </w:pPr>
    <w:rPr>
      <w:rFonts w:ascii="Arial" w:hAnsi="Arial" w:eastAsia="Arial" w:cs="Arial"/>
      <w:b/>
      <w:i w:val="0"/>
      <w:color w:val="111111"/>
      <w:sz w:val="48"/>
      <w:szCs w:val="52"/>
    </w:rPr>
  </w:style>
  <w:style w:type="paragraph" w:styleId="Subtitle">
    <w:name w:val="Subtitle"/>
    <w:basedOn w:val="Normal"/>
    <w:next w:val="Normal"/>
    <w:pPr>
      <w:keepNext w:val="1"/>
      <w:keepLines w:val="1"/>
      <w:pageBreakBefore w:val="0"/>
      <w:spacing w:after="240" w:before="0" w:lineRule="auto"/>
    </w:pPr>
    <w:rPr>
      <w:rFonts w:ascii="Arial" w:cs="Arial" w:eastAsia="Arial" w:hAnsi="Arial"/>
      <w:b/>
      <w:i w:val="0"/>
      <w:iCs w:val="0"/>
      <w:color w:val="555555"/>
      <w:sz w:val="21"/>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paragraph" w:customStyle="1" w:styleId="STARLABBrand">
    <w:name w:val="STARLAB Brand"/>
    <w:basedOn w:val="Normal"/>
    <w:pPr>
      <w:keepNext/>
      <w:spacing w:before="0" w:after="40"/>
    </w:pPr>
    <w:rPr>
      <w:rFonts w:ascii="Arial" w:hAnsi="Arial" w:eastAsia="Arial" w:cs="Arial"/>
      <w:b/>
      <w:i w:val="0"/>
      <w:color w:val="E31B23"/>
      <w:sz w:val="21"/>
    </w:rPr>
  </w:style>
  <w:style w:type="paragraph" w:customStyle="1" w:styleId="STARLABWeekTitle">
    <w:name w:val="STARLAB Week Title"/>
    <w:basedOn w:val="Normal"/>
    <w:pPr>
      <w:keepNext/>
      <w:spacing w:before="0" w:after="80" w:line="240" w:lineRule="auto"/>
    </w:pPr>
    <w:rPr>
      <w:rFonts w:ascii="Arial" w:hAnsi="Arial" w:eastAsia="Arial" w:cs="Arial"/>
      <w:b/>
      <w:i w:val="0"/>
      <w:color w:val="111111"/>
      <w:sz w:val="48"/>
    </w:rPr>
  </w:style>
  <w:style w:type="paragraph" w:customStyle="1" w:styleId="STARLABGuideSubtitle">
    <w:name w:val="STARLAB Guide Subtitle"/>
    <w:basedOn w:val="Normal"/>
    <w:pPr>
      <w:keepNext/>
      <w:spacing w:before="0" w:after="260"/>
    </w:pPr>
    <w:rPr>
      <w:rFonts w:ascii="Arial" w:hAnsi="Arial" w:eastAsia="Arial" w:cs="Arial"/>
      <w:b/>
      <w:i w:val="0"/>
      <w:color w:val="555555"/>
      <w:sz w:val="21"/>
    </w:rPr>
  </w:style>
  <w:style w:type="paragraph" w:customStyle="1" w:styleId="STARLABLabel">
    <w:name w:val="STARLAB Label"/>
    <w:basedOn w:val="Normal"/>
    <w:pPr>
      <w:keepNext/>
      <w:spacing w:before="80" w:after="20"/>
    </w:pPr>
    <w:rPr>
      <w:rFonts w:ascii="Arial" w:hAnsi="Arial" w:eastAsia="Arial" w:cs="Arial"/>
      <w:b/>
      <w:i w:val="0"/>
      <w:color w:val="111111"/>
      <w:sz w:val="20"/>
    </w:rPr>
  </w:style>
  <w:style w:type="paragraph" w:customStyle="1" w:styleId="STARLABDeckUse">
    <w:name w:val="STARLAB Deck Use"/>
    <w:basedOn w:val="Normal"/>
    <w:pPr>
      <w:keepLines/>
      <w:spacing w:before="40" w:after="140"/>
      <w:ind w:left="187" w:right="115"/>
    </w:pPr>
    <w:rPr>
      <w:rFonts w:ascii="Arial" w:hAnsi="Arial" w:eastAsia="Arial" w:cs="Arial"/>
      <w:b w:val="0"/>
      <w:i w:val="0"/>
      <w:color w:val="111111"/>
      <w:sz w:val="20"/>
    </w:rPr>
  </w:style>
  <w:style w:type="paragraph" w:customStyle="1" w:styleId="ListBullet">
    <w:name w:val="List Bullet"/>
    <w:pPr>
      <w:spacing w:before="0" w:after="40" w:line="252" w:lineRule="auto"/>
    </w:pPr>
    <w:rPr>
      <w:rFonts w:ascii="Arial" w:hAnsi="Arial" w:eastAsia="Arial" w:cs="Arial"/>
      <w:b w:val="0"/>
      <w:i w:val="0"/>
      <w:color w:val="111111"/>
      <w:sz w:val="20"/>
    </w:rPr>
  </w:style>
  <w:style w:type="paragraph" w:customStyle="1" w:styleId="ListNumber">
    <w:name w:val="List Number"/>
    <w:pPr>
      <w:spacing w:before="0" w:after="40" w:line="252" w:lineRule="auto"/>
    </w:pPr>
    <w:rPr>
      <w:rFonts w:ascii="Arial" w:hAnsi="Arial" w:eastAsia="Arial" w:cs="Arial"/>
      <w:b w:val="0"/>
      <w:i w:val="0"/>
      <w:color w:val="111111"/>
      <w:sz w:val="20"/>
    </w:rPr>
  </w:style>
  <w:style w:type="paragraph" w:customStyle="1" w:styleId="footer">
    <w:name w:val="footer"/>
    <w:pPr>
      <w:spacing w:before="0" w:after="0"/>
    </w:pPr>
    <w:rPr>
      <w:rFonts w:ascii="Arial" w:hAnsi="Arial" w:eastAsia="Arial" w:cs="Arial"/>
      <w:b w:val="0"/>
      <w:i w:val="0"/>
      <w:color w:val="555555"/>
      <w:sz w:val="17"/>
    </w:rPr>
  </w:style>
  <w:style w:type="character" w:customStyle="1" w:styleId="Hyperlink">
    <w:name w:val="Hyperlink"/>
    <w:rPr>
      <w:rFonts w:ascii="Arial" w:hAnsi="Arial" w:eastAsia="Arial" w:cs="Arial"/>
      <w:b w:val="0"/>
      <w:i w:val="0"/>
      <w:color w:val="E31B23"/>
      <w:sz w:val="20"/>
      <w:u w:val="singl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555555"/>
      </a:dk2>
      <a:lt2>
        <a:srgbClr val="E6E6E6"/>
      </a:lt2>
      <a:accent1>
        <a:srgbClr val="999999"/>
      </a:accent1>
      <a:accent2>
        <a:srgbClr val="E31B23"/>
      </a:accent2>
      <a:accent3>
        <a:srgbClr val="999999"/>
      </a:accent3>
      <a:accent4>
        <a:srgbClr val="999999"/>
      </a:accent4>
      <a:accent5>
        <a:srgbClr val="999999"/>
      </a:accent5>
      <a:accent6>
        <a:srgbClr val="999999"/>
      </a:accent6>
      <a:hlink>
        <a:srgbClr val="555555"/>
      </a:hlink>
      <a:folHlink>
        <a:srgbClr val="555555"/>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Week 7: Revising Methods and Data Collection Tools</dc:title>
  <cp:lastModifiedBy>python-docx</cp:lastModifiedBy>
  <cp:revision>1</cp:revision>
  <dcterms:modified xsi:type="dcterms:W3CDTF">2026-07-17T00:01:15Z</dcterms:modified>
  <dc:subject>STARLAB Unit 3 weekly teaching guide</dc:subject>
  <cp:keywords>STARLAB, Unit 3, Week 7, weekly teaching guide, teacher</cp:keywords>
</cp:coreProperties>
</file>