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STARLABBrand"/>
        <w:keepNext/>
        <w:widowControl/>
        <w:spacing w:before="0" w:after="40" w:line="240" w:lineRule="auto"/>
      </w:pPr>
      <w:r>
        <w:rPr>
          <w:rFonts w:ascii="Arial" w:hAnsi="Arial"/>
          <w:b/>
          <w:color w:val="E31B23"/>
        </w:rPr>
        <w:t>STARLAB</w:t>
      </w:r>
    </w:p>
    <w:p>
      <w:pPr>
        <w:pStyle w:val="STARLABWeekTitle"/>
        <w:keepNext/>
        <w:widowControl/>
        <w:spacing w:before="0" w:after="80" w:line="240" w:lineRule="auto"/>
      </w:pPr>
      <w:r>
        <w:rPr>
          <w:rFonts w:ascii="Arial" w:hAnsi="Arial"/>
          <w:b/>
          <w:color w:val="111111"/>
        </w:rPr>
        <w:t>Week 12: Midpoint Review and Progress Reporting</w:t>
      </w:r>
    </w:p>
    <w:p>
      <w:pPr>
        <w:pStyle w:val="STARLABGuideSubtitle"/>
        <w:keepNext/>
        <w:widowControl/>
        <w:pBdr>
          <w:bottom w:val="single" w:sz="14" w:space="5" w:color="E31B23"/>
        </w:pBdr>
        <w:spacing w:before="0" w:after="260" w:line="240" w:lineRule="auto"/>
      </w:pPr>
      <w:r>
        <w:rPr>
          <w:rFonts w:ascii="Arial" w:hAnsi="Arial"/>
          <w:color w:val="555555"/>
        </w:rPr>
        <w:t>STARLAB Unit 3 Teaching Guide</w:t>
      </w:r>
    </w:p>
    <w:p w:rsidR="00000000" w:rsidDel="00000000" w:rsidP="00000000" w:rsidRDefault="00000000" w:rsidRPr="00000000" w14:paraId="0000022A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qm7da03dquc4" w:id="90"/>
      <w:bookmarkEnd w:id="90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22B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Week 12 marks a formal mid-project review. Students should pause to summarize what has been completed, what the data suggest so far, what challenges remain, and what needs to happen before analysis.</w:t>
      </w:r>
    </w:p>
    <w:p w:rsidR="00000000" w:rsidDel="00000000" w:rsidP="00000000" w:rsidRDefault="00000000" w:rsidRPr="00000000" w14:paraId="0000022C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The mid-project progress report is both an accountability tool and a thinking tool.</w:t>
      </w:r>
    </w:p>
    <w:p w:rsidR="00000000" w:rsidDel="00000000" w:rsidP="00000000" w:rsidRDefault="00000000" w:rsidRPr="00000000" w14:paraId="0000022D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1vl7bhbrjmrg" w:id="91"/>
      <w:bookmarkEnd w:id="91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22E">
      <w:pPr>
        <w:pStyle w:val="STARLABLabel"/>
        <w:keepNext/>
        <w:widowControl/>
        <w:spacing w:after="20" w:before="80" w:lineRule="auto" w:line="240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b/>
          <w:color w:val="111111"/>
          <w:rtl w:val="0"/>
        </w:rPr>
        <w:t xml:space="preserve">Students will be able to:</w:t>
      </w:r>
    </w:p>
    <w:p w:rsidR="00000000" w:rsidDel="00000000" w:rsidP="00000000" w:rsidRDefault="00000000" w:rsidRPr="00000000" w14:paraId="0000022F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Summarize progress clearly.</w:t>
      </w:r>
    </w:p>
    <w:p w:rsidR="00000000" w:rsidDel="00000000" w:rsidP="00000000" w:rsidRDefault="00000000" w:rsidRPr="00000000" w14:paraId="00000230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Describe preliminary data without overstating conclusions.</w:t>
      </w:r>
    </w:p>
    <w:p w:rsidR="00000000" w:rsidDel="00000000" w:rsidP="00000000" w:rsidRDefault="00000000" w:rsidRPr="00000000" w14:paraId="00000231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Identify challenges and revisions.</w:t>
      </w:r>
    </w:p>
    <w:p w:rsidR="00000000" w:rsidDel="00000000" w:rsidP="00000000" w:rsidRDefault="00000000" w:rsidRPr="00000000" w14:paraId="00000232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Explain next steps.</w:t>
      </w:r>
    </w:p>
    <w:p w:rsidR="00000000" w:rsidDel="00000000" w:rsidP="00000000" w:rsidRDefault="00000000" w:rsidRPr="00000000" w14:paraId="00000233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Produce a mid-project progress report.</w:t>
      </w:r>
    </w:p>
    <w:p w:rsidR="00000000" w:rsidDel="00000000" w:rsidP="00000000" w:rsidRDefault="00000000" w:rsidRPr="00000000" w14:paraId="00000234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3edxet3wiibg" w:id="92"/>
      <w:bookmarkEnd w:id="92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Materials</w:t>
      </w:r>
    </w:p>
    <w:p>
      <w:pPr>
        <w:pStyle w:val="STARLABDeckUse"/>
        <w:shd w:val="clear" w:color="auto" w:fill="F2F2F2"/>
        <w:keepNext w:val="0"/>
        <w:widowControl/>
        <w:pBdr>
          <w:left w:val="single" w:sz="18" w:space="6" w:color="E31B23"/>
        </w:pBdr>
        <w:spacing w:before="40" w:after="140" w:line="252" w:lineRule="auto"/>
      </w:pPr>
      <w:r>
        <w:rPr>
          <w:rFonts w:ascii="Arial" w:hAnsi="Arial"/>
          <w:color w:val="111111"/>
        </w:rPr>
        <w:t>Deck Use: No New Deck - midpoint review and progress reporting</w:t>
      </w:r>
    </w:p>
    <w:p w:rsidR="00000000" w:rsidDel="00000000" w:rsidP="00000000" w:rsidRDefault="00000000" w:rsidRPr="00000000" w14:paraId="00000235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 Handout 14: Mid-Project Progress Report</w:t>
      </w:r>
    </w:p>
    <w:p w:rsidR="00000000" w:rsidDel="00000000" w:rsidP="00000000" w:rsidRDefault="00000000" w:rsidRPr="00000000" w14:paraId="00000236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Appendix N: Progress Report Rubric</w:t>
      </w:r>
    </w:p>
    <w:p w:rsidR="00000000" w:rsidDel="00000000" w:rsidP="00000000" w:rsidRDefault="00000000" w:rsidRPr="00000000" w14:paraId="00000237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>
        <w:rPr>
          <w:rFonts w:ascii="Arial" w:hAnsi="Arial"/>
          <w:color w:val="111111"/>
        </w:rPr>
        <w:t>Optional / Teacher Reference - Appendix O: Midpoint Conference Questions</w:t>
      </w:r>
    </w:p>
    <w:p w:rsidR="00000000" w:rsidDel="00000000" w:rsidP="00000000" w:rsidRDefault="00000000" w:rsidRPr="00000000" w14:paraId="00000237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>
        <w:rPr>
          <w:rFonts w:ascii="Arial" w:hAnsi="Arial"/>
          <w:color w:val="111111"/>
        </w:rPr>
        <w:t>Optional / Teacher Reference - Appendix V: Research Journal Rubric (formative journal check)</w:t>
      </w:r>
    </w:p>
    <w:p w:rsidR="00000000" w:rsidDel="00000000" w:rsidP="00000000" w:rsidRDefault="00000000" w:rsidRPr="00000000" w14:paraId="00000238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568os2fy2v1g" w:id="93"/>
      <w:bookmarkEnd w:id="93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239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mhf5pt3a59h1" w:id="94"/>
      <w:bookmarkEnd w:id="94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 1: What Belongs in a Progress Report?</w:t>
      </w:r>
    </w:p>
    <w:p w:rsidR="00000000" w:rsidDel="00000000" w:rsidP="00000000" w:rsidRDefault="00000000" w:rsidRPr="00000000" w14:paraId="0000023A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Explain that a progress report should include:</w:t>
      </w:r>
    </w:p>
    <w:p w:rsidR="00000000" w:rsidDel="00000000" w:rsidP="00000000" w:rsidRDefault="00000000" w:rsidRPr="00000000" w14:paraId="0000023B">
      <w:pPr>
        <w:keepNext w:val="0"/>
        <w:widowControl/>
        <w:numPr>
          <w:ilvl w:val="0"/>
          <w:numId w:val="111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Project purpose</w:t>
      </w:r>
    </w:p>
    <w:p w:rsidR="00000000" w:rsidDel="00000000" w:rsidP="00000000" w:rsidRDefault="00000000" w:rsidRPr="00000000" w14:paraId="0000023C">
      <w:pPr>
        <w:keepNext w:val="0"/>
        <w:widowControl/>
        <w:numPr>
          <w:ilvl w:val="0"/>
          <w:numId w:val="111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Current research question or engineering goal</w:t>
      </w:r>
    </w:p>
    <w:p w:rsidR="00000000" w:rsidDel="00000000" w:rsidP="00000000" w:rsidRDefault="00000000" w:rsidRPr="00000000" w14:paraId="0000023D">
      <w:pPr>
        <w:keepNext w:val="0"/>
        <w:widowControl/>
        <w:numPr>
          <w:ilvl w:val="0"/>
          <w:numId w:val="111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Work completed so far</w:t>
      </w:r>
    </w:p>
    <w:p w:rsidR="00000000" w:rsidDel="00000000" w:rsidP="00000000" w:rsidRDefault="00000000" w:rsidRPr="00000000" w14:paraId="0000023E">
      <w:pPr>
        <w:keepNext w:val="0"/>
        <w:widowControl/>
        <w:numPr>
          <w:ilvl w:val="0"/>
          <w:numId w:val="111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Pilot testing results</w:t>
      </w:r>
    </w:p>
    <w:p w:rsidR="00000000" w:rsidDel="00000000" w:rsidP="00000000" w:rsidRDefault="00000000" w:rsidRPr="00000000" w14:paraId="0000023F">
      <w:pPr>
        <w:keepNext w:val="0"/>
        <w:widowControl/>
        <w:numPr>
          <w:ilvl w:val="0"/>
          <w:numId w:val="111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Method revisions</w:t>
      </w:r>
    </w:p>
    <w:p w:rsidR="00000000" w:rsidDel="00000000" w:rsidP="00000000" w:rsidRDefault="00000000" w:rsidRPr="00000000" w14:paraId="00000240">
      <w:pPr>
        <w:keepNext w:val="0"/>
        <w:widowControl/>
        <w:numPr>
          <w:ilvl w:val="0"/>
          <w:numId w:val="111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Data collected so far</w:t>
      </w:r>
    </w:p>
    <w:p w:rsidR="00000000" w:rsidDel="00000000" w:rsidP="00000000" w:rsidRDefault="00000000" w:rsidRPr="00000000" w14:paraId="00000241">
      <w:pPr>
        <w:keepNext w:val="0"/>
        <w:widowControl/>
        <w:numPr>
          <w:ilvl w:val="0"/>
          <w:numId w:val="111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Preliminary patterns or observations</w:t>
      </w:r>
    </w:p>
    <w:p w:rsidR="00000000" w:rsidDel="00000000" w:rsidP="00000000" w:rsidRDefault="00000000" w:rsidRPr="00000000" w14:paraId="00000242">
      <w:pPr>
        <w:keepNext w:val="0"/>
        <w:widowControl/>
        <w:numPr>
          <w:ilvl w:val="0"/>
          <w:numId w:val="111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Challenges and limitations</w:t>
      </w:r>
    </w:p>
    <w:p w:rsidR="00000000" w:rsidDel="00000000" w:rsidP="00000000" w:rsidRDefault="00000000" w:rsidRPr="00000000" w14:paraId="00000243">
      <w:pPr>
        <w:keepNext w:val="0"/>
        <w:widowControl/>
        <w:numPr>
          <w:ilvl w:val="0"/>
          <w:numId w:val="111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Next steps and updated timeline</w:t>
      </w:r>
    </w:p>
    <w:p w:rsidR="00000000" w:rsidDel="00000000" w:rsidP="00000000" w:rsidRDefault="00000000" w:rsidRPr="00000000" w14:paraId="00000244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99bjj0eb9zmi" w:id="95"/>
      <w:bookmarkEnd w:id="95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Days 2–3: Progress Report Drafting</w:t>
      </w:r>
    </w:p>
    <w:p w:rsidR="00000000" w:rsidDel="00000000" w:rsidP="00000000" w:rsidRDefault="00000000" w:rsidRPr="00000000" w14:paraId="00000245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draft the progress report using Student Handout 14.</w:t>
      </w:r>
    </w:p>
    <w:p w:rsidR="00000000" w:rsidDel="00000000" w:rsidP="00000000" w:rsidRDefault="00000000" w:rsidRPr="00000000" w14:paraId="00000246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should include at least one data table, graph draft, image, prototype photo, or organized evidence sample if available.</w:t>
      </w:r>
    </w:p>
    <w:p w:rsidR="00000000" w:rsidDel="00000000" w:rsidP="00000000" w:rsidRDefault="00000000" w:rsidRPr="00000000" w14:paraId="00000247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ternpl5uuewm" w:id="96"/>
      <w:bookmarkEnd w:id="96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 4: Peer or Teacher Review</w:t>
      </w:r>
    </w:p>
    <w:p w:rsidR="00000000" w:rsidDel="00000000" w:rsidP="00000000" w:rsidRDefault="00000000" w:rsidRPr="00000000" w14:paraId="00000248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exchange progress reports or meet with the teacher for brief feedback.</w:t>
      </w:r>
    </w:p>
    <w:p w:rsidR="00000000" w:rsidDel="00000000" w:rsidP="00000000" w:rsidRDefault="00000000" w:rsidRPr="00000000" w14:paraId="00000249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Review focus:</w:t>
      </w:r>
    </w:p>
    <w:p w:rsidR="00000000" w:rsidDel="00000000" w:rsidP="00000000" w:rsidRDefault="00000000" w:rsidRPr="00000000" w14:paraId="0000024A">
      <w:pPr>
        <w:keepNext w:val="0"/>
        <w:widowControl/>
        <w:numPr>
          <w:ilvl w:val="0"/>
          <w:numId w:val="26"/>
        </w:numPr>
        <w:spacing w:after="80" w:afterAutospacing="0" w:before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Is the project status clear?</w:t>
      </w:r>
    </w:p>
    <w:p w:rsidR="00000000" w:rsidDel="00000000" w:rsidP="00000000" w:rsidRDefault="00000000" w:rsidRPr="00000000" w14:paraId="0000024B">
      <w:pPr>
        <w:keepNext w:val="0"/>
        <w:widowControl/>
        <w:numPr>
          <w:ilvl w:val="0"/>
          <w:numId w:val="26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Is the data described honestly?</w:t>
      </w:r>
    </w:p>
    <w:p w:rsidR="00000000" w:rsidDel="00000000" w:rsidP="00000000" w:rsidRDefault="00000000" w:rsidRPr="00000000" w14:paraId="0000024C">
      <w:pPr>
        <w:keepNext w:val="0"/>
        <w:widowControl/>
        <w:numPr>
          <w:ilvl w:val="0"/>
          <w:numId w:val="26"/>
        </w:numPr>
        <w:spacing w:after="80" w:afterAutospacing="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Are problems documented?</w:t>
      </w:r>
    </w:p>
    <w:p w:rsidR="00000000" w:rsidDel="00000000" w:rsidP="00000000" w:rsidRDefault="00000000" w:rsidRPr="00000000" w14:paraId="0000024D">
      <w:pPr>
        <w:keepNext w:val="0"/>
        <w:widowControl/>
        <w:numPr>
          <w:ilvl w:val="0"/>
          <w:numId w:val="26"/>
        </w:numPr>
        <w:spacing w:after="80" w:before="0" w:beforeAutospacing="0" w:lineRule="auto" w:line="252"/>
        <w:ind w:left="720" w:hanging="360"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Are next steps realistic?</w:t>
      </w:r>
    </w:p>
    <w:p w:rsidR="00000000" w:rsidDel="00000000" w:rsidP="00000000" w:rsidRDefault="00000000" w:rsidRPr="00000000" w14:paraId="0000024E">
      <w:pPr>
        <w:pStyle w:val="Heading3"/>
        <w:keepNext/>
        <w:keepLines w:val="0"/>
        <w:widowControl/>
        <w:spacing w:before="140" w:lineRule="auto" w:after="40" w:line="240"/>
        <w:rPr>
          <w:rFonts w:ascii="Arial" w:hAnsi="Arial" w:eastAsia="Arial" w:cs="Arial"/>
          <w:b w:val="1"/>
          <w:bCs w:val="1"/>
          <w:sz w:val="26"/>
          <w:szCs w:val="26"/>
        </w:rPr>
      </w:pPr>
      <w:bookmarkStart w:colFirst="0" w:colLast="0" w:name="_5knvtyxehqhm" w:id="97"/>
      <w:bookmarkEnd w:id="97"/>
      <w:r w:rsidDel="00000000" w:rsidR="00000000" w:rsidRPr="00000000">
        <w:rPr>
          <w:rFonts w:ascii="Arial" w:hAnsi="Arial" w:eastAsia="Arial" w:cs="Arial"/>
          <w:b/>
          <w:bCs w:val="1"/>
          <w:color w:val="111111"/>
          <w:sz w:val="26"/>
          <w:szCs w:val="26"/>
          <w:rtl w:val="0"/>
        </w:rPr>
        <w:t xml:space="preserve">Day 5: Submit Progress Report</w:t>
      </w:r>
    </w:p>
    <w:p w:rsidR="00000000" w:rsidDel="00000000" w:rsidP="00000000" w:rsidRDefault="00000000" w:rsidRPr="00000000" w14:paraId="0000024F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Students submit the mid-project progress report.</w:t>
      </w:r>
    </w:p>
    <w:p w:rsidR="00000000" w:rsidDel="00000000" w:rsidP="00000000" w:rsidRDefault="00000000" w:rsidRPr="00000000" w14:paraId="00000250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Teacher may use this report to identify students who need intervention before Unit 4.</w:t>
      </w:r>
    </w:p>
    <w:p w:rsidR="00000000" w:rsidDel="00000000" w:rsidP="00000000" w:rsidRDefault="00000000" w:rsidRPr="00000000" w14:paraId="00000251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e5hlcpy13w3w" w:id="98"/>
      <w:bookmarkEnd w:id="98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Week 12 Deliverables</w:t>
      </w:r>
    </w:p>
    <w:p w:rsidR="00000000" w:rsidDel="00000000" w:rsidP="00000000" w:rsidRDefault="00000000" w:rsidRPr="00000000" w14:paraId="00000252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Mid-project progress report draft</w:t>
      </w:r>
    </w:p>
    <w:p w:rsidR="00000000" w:rsidDel="00000000" w:rsidP="00000000" w:rsidRDefault="00000000" w:rsidRPr="00000000" w14:paraId="00000253">
      <w:pPr>
        <w:keepNext w:val="0"/>
        <w:widowControl/>
        <w:numPr>
          <w:ilvl w:val="0"/>
          <w:numId w:val="123"/>
        </w:numPr>
        <w:pStyle w:val="ListBullet"/>
        <w:spacing w:after="40" w:afterAutospacing="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Peer or teacher feedback</w:t>
      </w:r>
    </w:p>
    <w:p w:rsidR="00000000" w:rsidDel="00000000" w:rsidP="00000000" w:rsidRDefault="00000000" w:rsidRPr="00000000" w14:paraId="00000254">
      <w:pPr>
        <w:keepNext w:val="0"/>
        <w:widowControl/>
        <w:numPr>
          <w:ilvl w:val="0"/>
          <w:numId w:val="123"/>
        </w:numPr>
        <w:pStyle w:val="ListBullet"/>
        <w:spacing w:after="40" w:before="0" w:beforeAutospacing="0" w:lineRule="auto" w:line="252"/>
        <w:ind/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Final mid-project progress report</w:t>
      </w:r>
    </w:p>
    <w:p w:rsidR="00000000" w:rsidDel="00000000" w:rsidP="00000000" w:rsidRDefault="00000000" w:rsidRPr="00000000" w14:paraId="00000255">
      <w:pPr>
        <w:pStyle w:val="Heading2"/>
        <w:keepNext/>
        <w:keepLines w:val="0"/>
        <w:widowControl/>
        <w:spacing w:after="80" w:lineRule="auto" w:before="220" w:line="240"/>
        <w:rPr>
          <w:rFonts w:ascii="Arial" w:hAnsi="Arial" w:eastAsia="Arial" w:cs="Arial"/>
          <w:b w:val="1"/>
          <w:bCs w:val="1"/>
          <w:sz w:val="34"/>
          <w:szCs w:val="34"/>
        </w:rPr>
      </w:pPr>
      <w:bookmarkStart w:colFirst="0" w:colLast="0" w:name="_llax6epivh7r" w:id="99"/>
      <w:bookmarkEnd w:id="99"/>
      <w:r w:rsidDel="00000000" w:rsidR="00000000" w:rsidRPr="00000000">
        <w:rPr>
          <w:rFonts w:ascii="Arial" w:hAnsi="Arial" w:eastAsia="Arial" w:cs="Arial"/>
          <w:b/>
          <w:bCs w:val="1"/>
          <w:color w:val="E31B23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256">
      <w:pPr>
        <w:keepNext w:val="0"/>
        <w:widowControl/>
        <w:spacing w:after="80" w:before="0" w:lineRule="auto" w:line="252"/>
        <w:rPr>
          <w:rFonts w:ascii="Arial" w:hAnsi="Arial" w:eastAsia="Arial" w:cs="Arial"/>
        </w:rPr>
      </w:pPr>
      <w:r w:rsidDel="00000000" w:rsidR="00000000" w:rsidRPr="00000000">
        <w:rPr>
          <w:rFonts w:ascii="Arial" w:hAnsi="Arial" w:eastAsia="Arial" w:cs="Arial"/>
          <w:color w:val="111111"/>
          <w:rtl w:val="0"/>
        </w:rPr>
        <w:t xml:space="preserve">This is a critical checkpoint. Students without usable data by Week 12 need a focused recovery plan. That may include reducing scope, simplifying a method, switching to analysis of existing data, or completing a smaller but defensible version of the original project.</w:t>
      </w:r>
    </w:p>
    <w:sectPr>
      <w:headerReference w:type="default" r:id="rId6"/>
      <w:footerReference w:type="default" r:id="rId7"/>
      <w:pgSz w:h="15840" w:w="12240"/>
      <w:pgMar w:bottom="864" w:top="936" w:left="1080" w:right="1080" w:header="360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555555"/>
        <w:sz w:val="17"/>
      </w:rPr>
      <w:t xml:space="preserve">STARLAB | UNIT 3 | WEEK 12 | PAGE </w:t>
    </w:r>
    <w:r>
      <w:rPr>
        <w:rFonts w:ascii="Arial" w:hAnsi="Arial"/>
        <w:color w:val="55555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abstractNum w:abstractNumId="123">
    <w:multiLevelType w:val="singleLevel"/>
    <w:lvl w:ilvl="0">
      <w:start w:val="1"/>
      <w:numFmt w:val="bullet"/>
      <w:lvlText w:val="•"/>
      <w:lvlJc w:val="left"/>
      <w:pPr>
        <w:tabs>
          <w:tab w:val="num" w:pos="360"/>
        </w:tabs>
        <w:ind w:left="540" w:hanging="180"/>
      </w:pPr>
      <w:rPr>
        <w:rFonts w:ascii="Arial" w:hAnsi="Arial" w:eastAsia="Arial" w:cs="Arial"/>
        <w:sz w:val="21"/>
      </w:rPr>
    </w:lvl>
  </w:abstractNum>
  <w:num w:numId="123">
    <w:abstractNumId w:val="1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widowControl/>
      <w:spacing w:before="0" w:after="8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styleId="Heading1">
    <w:name w:val="heading 1"/>
    <w:basedOn w:val="Normal"/>
    <w:next w:val="Normal"/>
    <w:pPr>
      <w:keepNext/>
      <w:keepLines w:val="1"/>
      <w:pageBreakBefore w:val="0"/>
      <w:spacing w:after="120" w:before="280" w:lineRule="auto"/>
    </w:pPr>
    <w:rPr>
      <w:rFonts w:ascii="Arial" w:hAnsi="Arial" w:eastAsia="Arial" w:cs="Arial"/>
      <w:b/>
      <w:i w:val="0"/>
      <w:color w:val="E31B23"/>
      <w:sz w:val="32"/>
      <w:szCs w:val="40"/>
    </w:rPr>
  </w:style>
  <w:style w:type="paragraph" w:styleId="Heading2">
    <w:name w:val="heading 2"/>
    <w:basedOn w:val="Normal"/>
    <w:next w:val="Normal"/>
    <w:pPr>
      <w:keepNext/>
      <w:keepLines w:val="1"/>
      <w:pageBreakBefore w:val="0"/>
      <w:spacing w:after="80" w:before="220" w:lineRule="auto"/>
    </w:pPr>
    <w:rPr>
      <w:rFonts w:ascii="Arial" w:hAnsi="Arial" w:eastAsia="Arial" w:cs="Arial"/>
      <w:b/>
      <w:bCs w:val="0"/>
      <w:i w:val="0"/>
      <w:color w:val="E31B23"/>
      <w:sz w:val="27"/>
      <w:szCs w:val="32"/>
    </w:rPr>
  </w:style>
  <w:style w:type="paragraph" w:styleId="Heading3">
    <w:name w:val="heading 3"/>
    <w:basedOn w:val="Normal"/>
    <w:next w:val="Normal"/>
    <w:pPr>
      <w:keepNext/>
      <w:keepLines w:val="1"/>
      <w:pageBreakBefore w:val="0"/>
      <w:spacing w:after="40" w:before="140" w:lineRule="auto"/>
    </w:pPr>
    <w:rPr>
      <w:rFonts w:ascii="Arial" w:hAnsi="Arial" w:eastAsia="Arial" w:cs="Arial"/>
      <w:b/>
      <w:bCs w:val="0"/>
      <w:i w:val="0"/>
      <w:color w:val="111111"/>
      <w:sz w:val="23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555555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555555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555555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80" w:before="0" w:lineRule="auto"/>
    </w:pPr>
    <w:rPr>
      <w:rFonts w:ascii="Arial" w:hAnsi="Arial" w:eastAsia="Arial" w:cs="Arial"/>
      <w:b/>
      <w:i w:val="0"/>
      <w:color w:val="111111"/>
      <w:sz w:val="48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240" w:before="0" w:lineRule="auto"/>
    </w:pPr>
    <w:rPr>
      <w:rFonts w:ascii="Arial" w:cs="Arial" w:eastAsia="Arial" w:hAnsi="Arial"/>
      <w:b/>
      <w:i w:val="0"/>
      <w:iCs w:val="0"/>
      <w:color w:val="555555"/>
      <w:sz w:val="21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paragraph" w:customStyle="1" w:styleId="STARLABBrand">
    <w:name w:val="STARLAB Brand"/>
    <w:basedOn w:val="Normal"/>
    <w:pPr>
      <w:keepNext/>
      <w:spacing w:before="0" w:after="40"/>
    </w:pPr>
    <w:rPr>
      <w:rFonts w:ascii="Arial" w:hAnsi="Arial" w:eastAsia="Arial" w:cs="Arial"/>
      <w:b/>
      <w:i w:val="0"/>
      <w:color w:val="E31B23"/>
      <w:sz w:val="21"/>
    </w:rPr>
  </w:style>
  <w:style w:type="paragraph" w:customStyle="1" w:styleId="STARLABWeekTitle">
    <w:name w:val="STARLAB Week Title"/>
    <w:basedOn w:val="Normal"/>
    <w:pPr>
      <w:keepNext/>
      <w:spacing w:before="0" w:after="80" w:line="240" w:lineRule="auto"/>
    </w:pPr>
    <w:rPr>
      <w:rFonts w:ascii="Arial" w:hAnsi="Arial" w:eastAsia="Arial" w:cs="Arial"/>
      <w:b/>
      <w:i w:val="0"/>
      <w:color w:val="111111"/>
      <w:sz w:val="48"/>
    </w:rPr>
  </w:style>
  <w:style w:type="paragraph" w:customStyle="1" w:styleId="STARLABGuideSubtitle">
    <w:name w:val="STARLAB Guide Subtitle"/>
    <w:basedOn w:val="Normal"/>
    <w:pPr>
      <w:keepNext/>
      <w:spacing w:before="0" w:after="260"/>
    </w:pPr>
    <w:rPr>
      <w:rFonts w:ascii="Arial" w:hAnsi="Arial" w:eastAsia="Arial" w:cs="Arial"/>
      <w:b/>
      <w:i w:val="0"/>
      <w:color w:val="555555"/>
      <w:sz w:val="21"/>
    </w:rPr>
  </w:style>
  <w:style w:type="paragraph" w:customStyle="1" w:styleId="STARLABLabel">
    <w:name w:val="STARLAB Label"/>
    <w:basedOn w:val="Normal"/>
    <w:pPr>
      <w:keepNext/>
      <w:spacing w:before="80" w:after="20"/>
    </w:pPr>
    <w:rPr>
      <w:rFonts w:ascii="Arial" w:hAnsi="Arial" w:eastAsia="Arial" w:cs="Arial"/>
      <w:b/>
      <w:i w:val="0"/>
      <w:color w:val="111111"/>
      <w:sz w:val="20"/>
    </w:rPr>
  </w:style>
  <w:style w:type="paragraph" w:customStyle="1" w:styleId="STARLABDeckUse">
    <w:name w:val="STARLAB Deck Use"/>
    <w:basedOn w:val="Normal"/>
    <w:pPr>
      <w:keepLines/>
      <w:spacing w:before="40" w:after="140"/>
      <w:ind w:left="187" w:right="115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ListBullet">
    <w:name w:val="List Bullet"/>
    <w:pPr>
      <w:spacing w:before="0" w:after="4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ListNumber">
    <w:name w:val="List Number"/>
    <w:pPr>
      <w:spacing w:before="0" w:after="40" w:line="252" w:lineRule="auto"/>
    </w:pPr>
    <w:rPr>
      <w:rFonts w:ascii="Arial" w:hAnsi="Arial" w:eastAsia="Arial" w:cs="Arial"/>
      <w:b w:val="0"/>
      <w:i w:val="0"/>
      <w:color w:val="111111"/>
      <w:sz w:val="20"/>
    </w:rPr>
  </w:style>
  <w:style w:type="paragraph" w:customStyle="1" w:styleId="footer">
    <w:name w:val="footer"/>
    <w:pPr>
      <w:spacing w:before="0" w:after="0"/>
    </w:pPr>
    <w:rPr>
      <w:rFonts w:ascii="Arial" w:hAnsi="Arial" w:eastAsia="Arial" w:cs="Arial"/>
      <w:b w:val="0"/>
      <w:i w:val="0"/>
      <w:color w:val="555555"/>
      <w:sz w:val="17"/>
    </w:rPr>
  </w:style>
  <w:style w:type="character" w:customStyle="1" w:styleId="Hyperlink">
    <w:name w:val="Hyperlink"/>
    <w:rPr>
      <w:rFonts w:ascii="Arial" w:hAnsi="Arial" w:eastAsia="Arial" w:cs="Arial"/>
      <w:b w:val="0"/>
      <w:i w:val="0"/>
      <w:color w:val="E31B23"/>
      <w:sz w:val="20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555555"/>
      </a:dk2>
      <a:lt2>
        <a:srgbClr val="E6E6E6"/>
      </a:lt2>
      <a:accent1>
        <a:srgbClr val="999999"/>
      </a:accent1>
      <a:accent2>
        <a:srgbClr val="E31B23"/>
      </a:accent2>
      <a:accent3>
        <a:srgbClr val="999999"/>
      </a:accent3>
      <a:accent4>
        <a:srgbClr val="999999"/>
      </a:accent4>
      <a:accent5>
        <a:srgbClr val="999999"/>
      </a:accent5>
      <a:accent6>
        <a:srgbClr val="999999"/>
      </a:accent6>
      <a:hlink>
        <a:srgbClr val="555555"/>
      </a:hlink>
      <a:folHlink>
        <a:srgbClr val="555555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Week 12: Midpoint Review and Progress Reporting</dc:title>
  <cp:lastModifiedBy>python-docx</cp:lastModifiedBy>
  <cp:revision>1</cp:revision>
  <dcterms:modified xsi:type="dcterms:W3CDTF">2026-07-17T00:01:15Z</dcterms:modified>
  <dc:subject>STARLAB Unit 3 weekly teaching guide</dc:subject>
  <cp:keywords>STARLAB, Unit 3, Week 12, weekly teaching guide, teacher</cp:keywords>
</cp:coreProperties>
</file>