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suaxbyw6igt" w:id="0"/>
      <w:bookmarkEnd w:id="0"/>
      <w:r w:rsidDel="00000000" w:rsidR="00000000" w:rsidRPr="00000000">
        <w:rPr>
          <w:b w:val="1"/>
          <w:bCs w:val="1"/>
          <w:sz w:val="46"/>
          <w:szCs w:val="46"/>
          <w:rtl w:val="0"/>
        </w:rPr>
        <w:t xml:space="preserve">STARLAB Unit 3 Teacher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j8pjeynd6ge" w:id="1"/>
      <w:bookmarkEnd w:id="1"/>
      <w:r w:rsidDel="00000000" w:rsidR="00000000" w:rsidRPr="00000000">
        <w:rPr>
          <w:b w:val="1"/>
          <w:bCs w:val="1"/>
          <w:sz w:val="34"/>
          <w:szCs w:val="34"/>
          <w:rtl w:val="0"/>
        </w:rPr>
        <w:t xml:space="preserve">Pilot Testing and Data Collection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oxi4a34wjqe" w:id="2"/>
      <w:bookmarkEnd w:id="2"/>
      <w:r w:rsidDel="00000000" w:rsidR="00000000" w:rsidRPr="00000000">
        <w:rPr>
          <w:b w:val="1"/>
          <w:bCs w:val="1"/>
          <w:color w:val="000000"/>
          <w:sz w:val="26"/>
          <w:szCs w:val="26"/>
          <w:rtl w:val="0"/>
        </w:rPr>
        <w:t xml:space="preserve">Weeks 5–16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Course:</w:t>
      </w:r>
      <w:r w:rsidDel="00000000" w:rsidR="00000000" w:rsidRPr="00000000">
        <w:rPr>
          <w:rtl w:val="0"/>
        </w:rPr>
        <w:t xml:space="preserve"> Science Through Advanced Research, Learning, Application, and Building (STARLAB)</w:t>
        <w:br w:type="textWrapping"/>
      </w:r>
      <w:r w:rsidDel="00000000" w:rsidR="00000000" w:rsidRPr="00000000">
        <w:rPr>
          <w:b w:val="1"/>
          <w:bCs w:val="1"/>
          <w:rtl w:val="0"/>
        </w:rPr>
        <w:t xml:space="preserve">Unit Length:</w:t>
      </w:r>
      <w:r w:rsidDel="00000000" w:rsidR="00000000" w:rsidRPr="00000000">
        <w:rPr>
          <w:rtl w:val="0"/>
        </w:rPr>
        <w:t xml:space="preserve"> 12 weeks</w:t>
        <w:br w:type="textWrapping"/>
      </w:r>
      <w:r w:rsidDel="00000000" w:rsidR="00000000" w:rsidRPr="00000000">
        <w:rPr>
          <w:b w:val="1"/>
          <w:bCs w:val="1"/>
          <w:rtl w:val="0"/>
        </w:rPr>
        <w:t xml:space="preserve">Recommended Grade Level:</w:t>
      </w:r>
      <w:r w:rsidDel="00000000" w:rsidR="00000000" w:rsidRPr="00000000">
        <w:rPr>
          <w:rtl w:val="0"/>
        </w:rPr>
        <w:t xml:space="preserve"> 11–12</w:t>
        <w:br w:type="textWrapping"/>
      </w:r>
      <w:r w:rsidDel="00000000" w:rsidR="00000000" w:rsidRPr="00000000">
        <w:rPr>
          <w:b w:val="1"/>
          <w:bCs w:val="1"/>
          <w:rtl w:val="0"/>
        </w:rPr>
        <w:t xml:space="preserve">Primary Unit Products:</w:t>
      </w:r>
      <w:r w:rsidDel="00000000" w:rsidR="00000000" w:rsidRPr="00000000">
        <w:rPr>
          <w:rtl w:val="0"/>
        </w:rPr>
        <w:t xml:space="preserve"> Pilot test plan, research journal, revised procedure, data collection system, progress check-ins, mentor communication records, troubleshooting logs, preliminary data review, mid-project progress report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e199wfkpl22" w:id="3"/>
      <w:bookmarkEnd w:id="3"/>
      <w:r w:rsidDel="00000000" w:rsidR="00000000" w:rsidRPr="00000000">
        <w:rPr>
          <w:b w:val="1"/>
          <w:bCs w:val="1"/>
          <w:sz w:val="46"/>
          <w:szCs w:val="46"/>
          <w:rtl w:val="0"/>
        </w:rPr>
        <w:t xml:space="preserve">Unit Overview</w:t>
      </w:r>
    </w:p>
    <w:p w:rsidR="00000000" w:rsidDel="00000000" w:rsidP="00000000" w:rsidRDefault="00000000" w:rsidRPr="00000000" w14:paraId="00000007">
      <w:pPr>
        <w:spacing w:after="240" w:before="240" w:lineRule="auto"/>
        <w:rPr/>
      </w:pPr>
      <w:r w:rsidDel="00000000" w:rsidR="00000000" w:rsidRPr="00000000">
        <w:rPr>
          <w:rtl w:val="0"/>
        </w:rPr>
        <w:t xml:space="preserve">Unit 3 is the longest and most active research phase of STARLAB. During this unit, students move from approved research plans into pilot testing, procedural refinement, systematic data collection, documentation, troubleshooting, and progress monitoring. This is the phase where students begin to experience authentic research most directly: plans change, data are messy, methods fail, equipment behaves unpredictably, and timelines require adjustment.</w:t>
      </w:r>
    </w:p>
    <w:p w:rsidR="00000000" w:rsidDel="00000000" w:rsidP="00000000" w:rsidRDefault="00000000" w:rsidRPr="00000000" w14:paraId="00000008">
      <w:pPr>
        <w:spacing w:after="240" w:before="240" w:lineRule="auto"/>
        <w:rPr/>
      </w:pPr>
      <w:r w:rsidDel="00000000" w:rsidR="00000000" w:rsidRPr="00000000">
        <w:rPr>
          <w:rtl w:val="0"/>
        </w:rPr>
        <w:t xml:space="preserve">The purpose of Unit 3 is not simply to “collect data.” The purpose is to help students learn how researchers work when reality does not perfectly match the plan. Students will test their methods on a small scale, revise procedures, document decisions, conduct repeated trials or iterations, collect usable data, and reflect on the reliability and limitations of their work.</w:t>
      </w:r>
    </w:p>
    <w:p w:rsidR="00000000" w:rsidDel="00000000" w:rsidP="00000000" w:rsidRDefault="00000000" w:rsidRPr="00000000" w14:paraId="00000009">
      <w:pPr>
        <w:spacing w:after="240" w:before="240" w:lineRule="auto"/>
        <w:rPr/>
      </w:pPr>
      <w:r w:rsidDel="00000000" w:rsidR="00000000" w:rsidRPr="00000000">
        <w:rPr>
          <w:rtl w:val="0"/>
        </w:rPr>
        <w:t xml:space="preserve">By the end of this unit, students should have completed pilot testing, refined their methods, collected a meaningful body of data or prototype testing evidence, and prepared a mid-project progress report that explains what has been completed, what has changed, what challenges remain, and what the next steps will be.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ixcknwtk6lgr" w:id="4"/>
      <w:bookmarkEnd w:id="4"/>
      <w:r w:rsidDel="00000000" w:rsidR="00000000" w:rsidRPr="00000000">
        <w:rPr>
          <w:b w:val="1"/>
          <w:bCs w:val="1"/>
          <w:sz w:val="46"/>
          <w:szCs w:val="46"/>
          <w:rtl w:val="0"/>
        </w:rPr>
        <w:t xml:space="preserve">Unit Rationale</w:t>
      </w:r>
    </w:p>
    <w:p w:rsidR="00000000" w:rsidDel="00000000" w:rsidP="00000000" w:rsidRDefault="00000000" w:rsidRPr="00000000" w14:paraId="0000000C">
      <w:pPr>
        <w:spacing w:after="240" w:before="240" w:lineRule="auto"/>
        <w:rPr/>
      </w:pPr>
      <w:r w:rsidDel="00000000" w:rsidR="00000000" w:rsidRPr="00000000">
        <w:rPr>
          <w:rtl w:val="0"/>
        </w:rPr>
        <w:t xml:space="preserve">Research becomes real when students begin testing. This unit teaches students that authentic research is rarely linear. A strong research culture treats unexpected results, failed trials, design flaws, and confusing observations as information rather than as reasons to quit.</w:t>
      </w:r>
    </w:p>
    <w:p w:rsidR="00000000" w:rsidDel="00000000" w:rsidP="00000000" w:rsidRDefault="00000000" w:rsidRPr="00000000" w14:paraId="0000000D">
      <w:pPr>
        <w:spacing w:after="240" w:before="240" w:lineRule="auto"/>
        <w:rPr/>
      </w:pPr>
      <w:r w:rsidDel="00000000" w:rsidR="00000000" w:rsidRPr="00000000">
        <w:rPr>
          <w:rtl w:val="0"/>
        </w:rPr>
        <w:t xml:space="preserve">Students need repeated practice with documentation, because undocumented work quickly becomes unusable. They also need support in determining when a method should be revised, when a trial should be repeated, when data are reliable enough to analyze, and when a project needs to be scaled down or redirected.</w:t>
      </w:r>
    </w:p>
    <w:p w:rsidR="00000000" w:rsidDel="00000000" w:rsidP="00000000" w:rsidRDefault="00000000" w:rsidRPr="00000000" w14:paraId="0000000E">
      <w:pPr>
        <w:spacing w:after="240" w:before="240" w:lineRule="auto"/>
        <w:rPr/>
      </w:pPr>
      <w:r w:rsidDel="00000000" w:rsidR="00000000" w:rsidRPr="00000000">
        <w:rPr>
          <w:rtl w:val="0"/>
        </w:rPr>
        <w:t xml:space="preserve">Unit 3 should help students internalize the following research habits:</w:t>
      </w:r>
    </w:p>
    <w:p w:rsidR="00000000" w:rsidDel="00000000" w:rsidP="00000000" w:rsidRDefault="00000000" w:rsidRPr="00000000" w14:paraId="0000000F">
      <w:pPr>
        <w:numPr>
          <w:ilvl w:val="0"/>
          <w:numId w:val="51"/>
        </w:numPr>
        <w:spacing w:after="0" w:afterAutospacing="0" w:before="240" w:lineRule="auto"/>
        <w:ind w:left="720" w:hanging="360"/>
      </w:pPr>
      <w:r w:rsidDel="00000000" w:rsidR="00000000" w:rsidRPr="00000000">
        <w:rPr>
          <w:rtl w:val="0"/>
        </w:rPr>
        <w:t xml:space="preserve">Test small before testing large.</w:t>
      </w:r>
    </w:p>
    <w:p w:rsidR="00000000" w:rsidDel="00000000" w:rsidP="00000000" w:rsidRDefault="00000000" w:rsidRPr="00000000" w14:paraId="00000010">
      <w:pPr>
        <w:numPr>
          <w:ilvl w:val="0"/>
          <w:numId w:val="51"/>
        </w:numPr>
        <w:spacing w:after="0" w:afterAutospacing="0" w:before="0" w:beforeAutospacing="0" w:lineRule="auto"/>
        <w:ind w:left="720" w:hanging="360"/>
      </w:pPr>
      <w:r w:rsidDel="00000000" w:rsidR="00000000" w:rsidRPr="00000000">
        <w:rPr>
          <w:rtl w:val="0"/>
        </w:rPr>
        <w:t xml:space="preserve">Write everything down.</w:t>
      </w:r>
    </w:p>
    <w:p w:rsidR="00000000" w:rsidDel="00000000" w:rsidP="00000000" w:rsidRDefault="00000000" w:rsidRPr="00000000" w14:paraId="00000011">
      <w:pPr>
        <w:numPr>
          <w:ilvl w:val="0"/>
          <w:numId w:val="51"/>
        </w:numPr>
        <w:spacing w:after="0" w:afterAutospacing="0" w:before="0" w:beforeAutospacing="0" w:lineRule="auto"/>
        <w:ind w:left="720" w:hanging="360"/>
      </w:pPr>
      <w:r w:rsidDel="00000000" w:rsidR="00000000" w:rsidRPr="00000000">
        <w:rPr>
          <w:rtl w:val="0"/>
        </w:rPr>
        <w:t xml:space="preserve">Revise methods based on evidence, not frustration.</w:t>
      </w:r>
    </w:p>
    <w:p w:rsidR="00000000" w:rsidDel="00000000" w:rsidP="00000000" w:rsidRDefault="00000000" w:rsidRPr="00000000" w14:paraId="00000012">
      <w:pPr>
        <w:numPr>
          <w:ilvl w:val="0"/>
          <w:numId w:val="51"/>
        </w:numPr>
        <w:spacing w:after="0" w:afterAutospacing="0" w:before="0" w:beforeAutospacing="0" w:lineRule="auto"/>
        <w:ind w:left="720" w:hanging="360"/>
      </w:pPr>
      <w:r w:rsidDel="00000000" w:rsidR="00000000" w:rsidRPr="00000000">
        <w:rPr>
          <w:rtl w:val="0"/>
        </w:rPr>
        <w:t xml:space="preserve">Keep raw data, even when the results are unexpected.</w:t>
      </w:r>
    </w:p>
    <w:p w:rsidR="00000000" w:rsidDel="00000000" w:rsidP="00000000" w:rsidRDefault="00000000" w:rsidRPr="00000000" w14:paraId="00000013">
      <w:pPr>
        <w:numPr>
          <w:ilvl w:val="0"/>
          <w:numId w:val="51"/>
        </w:numPr>
        <w:spacing w:after="0" w:afterAutospacing="0" w:before="0" w:beforeAutospacing="0" w:lineRule="auto"/>
        <w:ind w:left="720" w:hanging="360"/>
      </w:pPr>
      <w:r w:rsidDel="00000000" w:rsidR="00000000" w:rsidRPr="00000000">
        <w:rPr>
          <w:rtl w:val="0"/>
        </w:rPr>
        <w:t xml:space="preserve">Separate observation from interpretation.</w:t>
      </w:r>
    </w:p>
    <w:p w:rsidR="00000000" w:rsidDel="00000000" w:rsidP="00000000" w:rsidRDefault="00000000" w:rsidRPr="00000000" w14:paraId="00000014">
      <w:pPr>
        <w:numPr>
          <w:ilvl w:val="0"/>
          <w:numId w:val="51"/>
        </w:numPr>
        <w:spacing w:after="0" w:afterAutospacing="0" w:before="0" w:beforeAutospacing="0" w:lineRule="auto"/>
        <w:ind w:left="720" w:hanging="360"/>
      </w:pPr>
      <w:r w:rsidDel="00000000" w:rsidR="00000000" w:rsidRPr="00000000">
        <w:rPr>
          <w:rtl w:val="0"/>
        </w:rPr>
        <w:t xml:space="preserve">Ask for feedback before problems become unmanageable.</w:t>
      </w:r>
    </w:p>
    <w:p w:rsidR="00000000" w:rsidDel="00000000" w:rsidP="00000000" w:rsidRDefault="00000000" w:rsidRPr="00000000" w14:paraId="00000015">
      <w:pPr>
        <w:numPr>
          <w:ilvl w:val="0"/>
          <w:numId w:val="51"/>
        </w:numPr>
        <w:spacing w:after="240" w:before="0" w:beforeAutospacing="0" w:lineRule="auto"/>
        <w:ind w:left="720" w:hanging="360"/>
      </w:pPr>
      <w:r w:rsidDel="00000000" w:rsidR="00000000" w:rsidRPr="00000000">
        <w:rPr>
          <w:rtl w:val="0"/>
        </w:rPr>
        <w:t xml:space="preserve">Treat failure as data.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cd8v9xuxyigg" w:id="5"/>
      <w:bookmarkEnd w:id="5"/>
      <w:r w:rsidDel="00000000" w:rsidR="00000000" w:rsidRPr="00000000">
        <w:rPr>
          <w:b w:val="1"/>
          <w:bCs w:val="1"/>
          <w:sz w:val="46"/>
          <w:szCs w:val="46"/>
          <w:rtl w:val="0"/>
        </w:rPr>
        <w:t xml:space="preserve">Essential Questions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How do researchers test whether a procedure or design will work?</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How should students document research decisions, observations, failures, and revisions?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What makes data reliable, organized, and usable?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How do researchers respond when methods fail or results are unexpected?</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How can students revise a project without abandoning the scientific purpose?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How do students know when they have collected enough evidence to begin analysis?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j0ybvt3141vw" w:id="6"/>
      <w:bookmarkEnd w:id="6"/>
      <w:r w:rsidDel="00000000" w:rsidR="00000000" w:rsidRPr="00000000">
        <w:rPr>
          <w:b w:val="1"/>
          <w:bCs w:val="1"/>
          <w:sz w:val="46"/>
          <w:szCs w:val="46"/>
          <w:rtl w:val="0"/>
        </w:rPr>
        <w:t xml:space="preserve">Unit Learning Outcomes</w:t>
      </w:r>
    </w:p>
    <w:p w:rsidR="00000000" w:rsidDel="00000000" w:rsidP="00000000" w:rsidRDefault="00000000" w:rsidRPr="00000000" w14:paraId="00000020">
      <w:pPr>
        <w:spacing w:after="240" w:before="240" w:lineRule="auto"/>
        <w:rPr/>
      </w:pPr>
      <w:r w:rsidDel="00000000" w:rsidR="00000000" w:rsidRPr="00000000">
        <w:rPr>
          <w:rtl w:val="0"/>
        </w:rPr>
        <w:t xml:space="preserve">By the end of Unit 3, students will be able to:</w:t>
      </w:r>
    </w:p>
    <w:p w:rsidR="00000000" w:rsidDel="00000000" w:rsidP="00000000" w:rsidRDefault="00000000" w:rsidRPr="00000000" w14:paraId="00000021">
      <w:pPr>
        <w:numPr>
          <w:ilvl w:val="0"/>
          <w:numId w:val="88"/>
        </w:numPr>
        <w:spacing w:after="0" w:afterAutospacing="0" w:before="240" w:lineRule="auto"/>
        <w:ind w:left="720" w:hanging="360"/>
      </w:pPr>
      <w:r w:rsidDel="00000000" w:rsidR="00000000" w:rsidRPr="00000000">
        <w:rPr>
          <w:rtl w:val="0"/>
        </w:rPr>
        <w:t xml:space="preserve">Conduct pilot testing to evaluate a procedure, design, instrument, or data collection method.</w:t>
      </w:r>
    </w:p>
    <w:p w:rsidR="00000000" w:rsidDel="00000000" w:rsidP="00000000" w:rsidRDefault="00000000" w:rsidRPr="00000000" w14:paraId="00000022">
      <w:pPr>
        <w:numPr>
          <w:ilvl w:val="0"/>
          <w:numId w:val="88"/>
        </w:numPr>
        <w:spacing w:after="0" w:afterAutospacing="0" w:before="0" w:beforeAutospacing="0" w:lineRule="auto"/>
        <w:ind w:left="720" w:hanging="360"/>
      </w:pPr>
      <w:r w:rsidDel="00000000" w:rsidR="00000000" w:rsidRPr="00000000">
        <w:rPr>
          <w:rtl w:val="0"/>
        </w:rPr>
        <w:t xml:space="preserve">Maintain a research journal that documents procedures, observations, data, revisions, and reflections.</w:t>
      </w:r>
    </w:p>
    <w:p w:rsidR="00000000" w:rsidDel="00000000" w:rsidP="00000000" w:rsidRDefault="00000000" w:rsidRPr="00000000" w14:paraId="00000023">
      <w:pPr>
        <w:numPr>
          <w:ilvl w:val="0"/>
          <w:numId w:val="88"/>
        </w:numPr>
        <w:spacing w:after="0" w:afterAutospacing="0" w:before="0" w:beforeAutospacing="0" w:lineRule="auto"/>
        <w:ind w:left="720" w:hanging="360"/>
      </w:pPr>
      <w:r w:rsidDel="00000000" w:rsidR="00000000" w:rsidRPr="00000000">
        <w:rPr>
          <w:rtl w:val="0"/>
        </w:rPr>
        <w:t xml:space="preserve">Revise methods based on pilot test results and teacher or mentor feedback.</w:t>
      </w:r>
    </w:p>
    <w:p w:rsidR="00000000" w:rsidDel="00000000" w:rsidP="00000000" w:rsidRDefault="00000000" w:rsidRPr="00000000" w14:paraId="00000024">
      <w:pPr>
        <w:numPr>
          <w:ilvl w:val="0"/>
          <w:numId w:val="88"/>
        </w:numPr>
        <w:spacing w:after="0" w:afterAutospacing="0" w:before="0" w:beforeAutospacing="0" w:lineRule="auto"/>
        <w:ind w:left="720" w:hanging="360"/>
      </w:pPr>
      <w:r w:rsidDel="00000000" w:rsidR="00000000" w:rsidRPr="00000000">
        <w:rPr>
          <w:rtl w:val="0"/>
        </w:rPr>
        <w:t xml:space="preserve">Collect data systematically using appropriate tools, units, and recording methods.</w:t>
      </w:r>
    </w:p>
    <w:p w:rsidR="00000000" w:rsidDel="00000000" w:rsidP="00000000" w:rsidRDefault="00000000" w:rsidRPr="00000000" w14:paraId="00000025">
      <w:pPr>
        <w:numPr>
          <w:ilvl w:val="0"/>
          <w:numId w:val="88"/>
        </w:numPr>
        <w:spacing w:after="0" w:afterAutospacing="0" w:before="0" w:beforeAutospacing="0" w:lineRule="auto"/>
        <w:ind w:left="720" w:hanging="360"/>
      </w:pPr>
      <w:r w:rsidDel="00000000" w:rsidR="00000000" w:rsidRPr="00000000">
        <w:rPr>
          <w:rtl w:val="0"/>
        </w:rPr>
        <w:t xml:space="preserve">Organize raw data in a usable format.</w:t>
      </w:r>
    </w:p>
    <w:p w:rsidR="00000000" w:rsidDel="00000000" w:rsidP="00000000" w:rsidRDefault="00000000" w:rsidRPr="00000000" w14:paraId="00000026">
      <w:pPr>
        <w:numPr>
          <w:ilvl w:val="0"/>
          <w:numId w:val="88"/>
        </w:numPr>
        <w:spacing w:after="0" w:afterAutospacing="0" w:before="0" w:beforeAutospacing="0" w:lineRule="auto"/>
        <w:ind w:left="720" w:hanging="360"/>
      </w:pPr>
      <w:r w:rsidDel="00000000" w:rsidR="00000000" w:rsidRPr="00000000">
        <w:rPr>
          <w:rtl w:val="0"/>
        </w:rPr>
        <w:t xml:space="preserve">Identify sources of error, uncertainty, and inconsistency during data collection.</w:t>
      </w:r>
    </w:p>
    <w:p w:rsidR="00000000" w:rsidDel="00000000" w:rsidP="00000000" w:rsidRDefault="00000000" w:rsidRPr="00000000" w14:paraId="00000027">
      <w:pPr>
        <w:numPr>
          <w:ilvl w:val="0"/>
          <w:numId w:val="88"/>
        </w:numPr>
        <w:spacing w:after="0" w:afterAutospacing="0" w:before="0" w:beforeAutospacing="0" w:lineRule="auto"/>
        <w:ind w:left="720" w:hanging="360"/>
      </w:pPr>
      <w:r w:rsidDel="00000000" w:rsidR="00000000" w:rsidRPr="00000000">
        <w:rPr>
          <w:rtl w:val="0"/>
        </w:rPr>
        <w:t xml:space="preserve">Troubleshoot procedural, technical, design, or measurement problems.</w:t>
      </w:r>
    </w:p>
    <w:p w:rsidR="00000000" w:rsidDel="00000000" w:rsidP="00000000" w:rsidRDefault="00000000" w:rsidRPr="00000000" w14:paraId="00000028">
      <w:pPr>
        <w:numPr>
          <w:ilvl w:val="0"/>
          <w:numId w:val="88"/>
        </w:numPr>
        <w:spacing w:after="0" w:afterAutospacing="0" w:before="0" w:beforeAutospacing="0" w:lineRule="auto"/>
        <w:ind w:left="720" w:hanging="360"/>
      </w:pPr>
      <w:r w:rsidDel="00000000" w:rsidR="00000000" w:rsidRPr="00000000">
        <w:rPr>
          <w:rtl w:val="0"/>
        </w:rPr>
        <w:t xml:space="preserve">Communicate progress and challenges through conferences, logs, and written updates.</w:t>
      </w:r>
    </w:p>
    <w:p w:rsidR="00000000" w:rsidDel="00000000" w:rsidP="00000000" w:rsidRDefault="00000000" w:rsidRPr="00000000" w14:paraId="00000029">
      <w:pPr>
        <w:numPr>
          <w:ilvl w:val="0"/>
          <w:numId w:val="88"/>
        </w:numPr>
        <w:spacing w:after="240" w:before="0" w:beforeAutospacing="0" w:lineRule="auto"/>
        <w:ind w:left="720" w:hanging="360"/>
      </w:pPr>
      <w:r w:rsidDel="00000000" w:rsidR="00000000" w:rsidRPr="00000000">
        <w:rPr>
          <w:rtl w:val="0"/>
        </w:rPr>
        <w:t xml:space="preserve">Prepare a mid-project progress report summarizing work completed, preliminary findings, challenges, and next steps.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3rrcdql67jl" w:id="7"/>
      <w:bookmarkEnd w:id="7"/>
      <w:r w:rsidDel="00000000" w:rsidR="00000000" w:rsidRPr="00000000">
        <w:rPr>
          <w:b w:val="1"/>
          <w:bCs w:val="1"/>
          <w:sz w:val="46"/>
          <w:szCs w:val="46"/>
          <w:rtl w:val="0"/>
        </w:rPr>
        <w:t xml:space="preserve">Recommended Unit Products</w:t>
      </w:r>
    </w:p>
    <w:p w:rsidR="00000000" w:rsidDel="00000000" w:rsidP="00000000" w:rsidRDefault="00000000" w:rsidRPr="00000000" w14:paraId="0000002C">
      <w:pPr>
        <w:spacing w:after="240" w:before="240" w:lineRule="auto"/>
        <w:rPr/>
      </w:pPr>
      <w:r w:rsidDel="00000000" w:rsidR="00000000" w:rsidRPr="00000000">
        <w:rPr>
          <w:rtl w:val="0"/>
        </w:rPr>
        <w:t xml:space="preserve">Each student should complete the following by the end of the unit:</w:t>
      </w:r>
    </w:p>
    <w:p w:rsidR="00000000" w:rsidDel="00000000" w:rsidP="00000000" w:rsidRDefault="00000000" w:rsidRPr="00000000" w14:paraId="0000002D">
      <w:pPr>
        <w:numPr>
          <w:ilvl w:val="0"/>
          <w:numId w:val="80"/>
        </w:numPr>
        <w:spacing w:after="0" w:afterAutospacing="0" w:before="240" w:lineRule="auto"/>
        <w:ind w:left="720" w:hanging="360"/>
      </w:pPr>
      <w:r w:rsidDel="00000000" w:rsidR="00000000" w:rsidRPr="00000000">
        <w:rPr>
          <w:rtl w:val="0"/>
        </w:rPr>
        <w:t xml:space="preserve">Pilot test plan</w:t>
      </w:r>
    </w:p>
    <w:p w:rsidR="00000000" w:rsidDel="00000000" w:rsidP="00000000" w:rsidRDefault="00000000" w:rsidRPr="00000000" w14:paraId="0000002E">
      <w:pPr>
        <w:numPr>
          <w:ilvl w:val="0"/>
          <w:numId w:val="80"/>
        </w:numPr>
        <w:spacing w:after="0" w:afterAutospacing="0" w:before="0" w:beforeAutospacing="0" w:lineRule="auto"/>
        <w:ind w:left="720" w:hanging="360"/>
      </w:pPr>
      <w:r w:rsidDel="00000000" w:rsidR="00000000" w:rsidRPr="00000000">
        <w:rPr>
          <w:rtl w:val="0"/>
        </w:rPr>
        <w:t xml:space="preserve">Pilot test reflection</w:t>
      </w:r>
    </w:p>
    <w:p w:rsidR="00000000" w:rsidDel="00000000" w:rsidP="00000000" w:rsidRDefault="00000000" w:rsidRPr="00000000" w14:paraId="0000002F">
      <w:pPr>
        <w:numPr>
          <w:ilvl w:val="0"/>
          <w:numId w:val="80"/>
        </w:numPr>
        <w:spacing w:after="0" w:afterAutospacing="0" w:before="0" w:beforeAutospacing="0" w:lineRule="auto"/>
        <w:ind w:left="720" w:hanging="360"/>
      </w:pPr>
      <w:r w:rsidDel="00000000" w:rsidR="00000000" w:rsidRPr="00000000">
        <w:rPr>
          <w:rtl w:val="0"/>
        </w:rPr>
        <w:t xml:space="preserve">Revised procedure or testing protocol</w:t>
      </w:r>
    </w:p>
    <w:p w:rsidR="00000000" w:rsidDel="00000000" w:rsidP="00000000" w:rsidRDefault="00000000" w:rsidRPr="00000000" w14:paraId="00000030">
      <w:pPr>
        <w:numPr>
          <w:ilvl w:val="0"/>
          <w:numId w:val="80"/>
        </w:numPr>
        <w:spacing w:after="0" w:afterAutospacing="0" w:before="0" w:beforeAutospacing="0" w:lineRule="auto"/>
        <w:ind w:left="720" w:hanging="360"/>
      </w:pPr>
      <w:r w:rsidDel="00000000" w:rsidR="00000000" w:rsidRPr="00000000">
        <w:rPr>
          <w:rtl w:val="0"/>
        </w:rPr>
        <w:t xml:space="preserve">Research journal entries</w:t>
      </w:r>
    </w:p>
    <w:p w:rsidR="00000000" w:rsidDel="00000000" w:rsidP="00000000" w:rsidRDefault="00000000" w:rsidRPr="00000000" w14:paraId="00000031">
      <w:pPr>
        <w:numPr>
          <w:ilvl w:val="0"/>
          <w:numId w:val="80"/>
        </w:numPr>
        <w:spacing w:after="0" w:afterAutospacing="0" w:before="0" w:beforeAutospacing="0" w:lineRule="auto"/>
        <w:ind w:left="720" w:hanging="360"/>
      </w:pPr>
      <w:r w:rsidDel="00000000" w:rsidR="00000000" w:rsidRPr="00000000">
        <w:rPr>
          <w:rtl w:val="0"/>
        </w:rPr>
        <w:t xml:space="preserve">Data collection system or spreadsheet</w:t>
      </w:r>
    </w:p>
    <w:p w:rsidR="00000000" w:rsidDel="00000000" w:rsidP="00000000" w:rsidRDefault="00000000" w:rsidRPr="00000000" w14:paraId="00000032">
      <w:pPr>
        <w:numPr>
          <w:ilvl w:val="0"/>
          <w:numId w:val="80"/>
        </w:numPr>
        <w:spacing w:after="0" w:afterAutospacing="0" w:before="0" w:beforeAutospacing="0" w:lineRule="auto"/>
        <w:ind w:left="720" w:hanging="360"/>
      </w:pPr>
      <w:r w:rsidDel="00000000" w:rsidR="00000000" w:rsidRPr="00000000">
        <w:rPr>
          <w:rtl w:val="0"/>
        </w:rPr>
        <w:t xml:space="preserve">Raw data records</w:t>
      </w:r>
    </w:p>
    <w:p w:rsidR="00000000" w:rsidDel="00000000" w:rsidP="00000000" w:rsidRDefault="00000000" w:rsidRPr="00000000" w14:paraId="00000033">
      <w:pPr>
        <w:numPr>
          <w:ilvl w:val="0"/>
          <w:numId w:val="80"/>
        </w:numPr>
        <w:spacing w:after="0" w:afterAutospacing="0" w:before="0" w:beforeAutospacing="0" w:lineRule="auto"/>
        <w:ind w:left="720" w:hanging="360"/>
      </w:pPr>
      <w:r w:rsidDel="00000000" w:rsidR="00000000" w:rsidRPr="00000000">
        <w:rPr>
          <w:rtl w:val="0"/>
        </w:rPr>
        <w:t xml:space="preserve">Troubleshooting logs</w:t>
      </w:r>
    </w:p>
    <w:p w:rsidR="00000000" w:rsidDel="00000000" w:rsidP="00000000" w:rsidRDefault="00000000" w:rsidRPr="00000000" w14:paraId="00000034">
      <w:pPr>
        <w:numPr>
          <w:ilvl w:val="0"/>
          <w:numId w:val="80"/>
        </w:numPr>
        <w:spacing w:after="0" w:afterAutospacing="0" w:before="0" w:beforeAutospacing="0" w:lineRule="auto"/>
        <w:ind w:left="720" w:hanging="360"/>
      </w:pPr>
      <w:r w:rsidDel="00000000" w:rsidR="00000000" w:rsidRPr="00000000">
        <w:rPr>
          <w:rtl w:val="0"/>
        </w:rPr>
        <w:t xml:space="preserve">Weekly progress check-ins</w:t>
      </w:r>
    </w:p>
    <w:p w:rsidR="00000000" w:rsidDel="00000000" w:rsidP="00000000" w:rsidRDefault="00000000" w:rsidRPr="00000000" w14:paraId="00000035">
      <w:pPr>
        <w:numPr>
          <w:ilvl w:val="0"/>
          <w:numId w:val="80"/>
        </w:numPr>
        <w:spacing w:after="0" w:afterAutospacing="0" w:before="0" w:beforeAutospacing="0" w:lineRule="auto"/>
        <w:ind w:left="720" w:hanging="360"/>
      </w:pPr>
      <w:r w:rsidDel="00000000" w:rsidR="00000000" w:rsidRPr="00000000">
        <w:rPr>
          <w:rtl w:val="0"/>
        </w:rPr>
        <w:t xml:space="preserve">Mentor or teacher conference notes</w:t>
      </w:r>
    </w:p>
    <w:p w:rsidR="00000000" w:rsidDel="00000000" w:rsidP="00000000" w:rsidRDefault="00000000" w:rsidRPr="00000000" w14:paraId="00000036">
      <w:pPr>
        <w:numPr>
          <w:ilvl w:val="0"/>
          <w:numId w:val="80"/>
        </w:numPr>
        <w:spacing w:after="0" w:afterAutospacing="0" w:before="0" w:beforeAutospacing="0" w:lineRule="auto"/>
        <w:ind w:left="720" w:hanging="360"/>
      </w:pPr>
      <w:r w:rsidDel="00000000" w:rsidR="00000000" w:rsidRPr="00000000">
        <w:rPr>
          <w:rtl w:val="0"/>
        </w:rPr>
        <w:t xml:space="preserve">Preliminary data quality review</w:t>
      </w:r>
    </w:p>
    <w:p w:rsidR="00000000" w:rsidDel="00000000" w:rsidP="00000000" w:rsidRDefault="00000000" w:rsidRPr="00000000" w14:paraId="00000037">
      <w:pPr>
        <w:numPr>
          <w:ilvl w:val="0"/>
          <w:numId w:val="80"/>
        </w:numPr>
        <w:spacing w:after="0" w:afterAutospacing="0" w:before="0" w:beforeAutospacing="0" w:lineRule="auto"/>
        <w:ind w:left="720" w:hanging="360"/>
      </w:pPr>
      <w:r w:rsidDel="00000000" w:rsidR="00000000" w:rsidRPr="00000000">
        <w:rPr>
          <w:rtl w:val="0"/>
        </w:rPr>
        <w:t xml:space="preserve">Mid-project progress report</w:t>
      </w:r>
    </w:p>
    <w:p w:rsidR="00000000" w:rsidDel="00000000" w:rsidP="00000000" w:rsidRDefault="00000000" w:rsidRPr="00000000" w14:paraId="00000038">
      <w:pPr>
        <w:numPr>
          <w:ilvl w:val="0"/>
          <w:numId w:val="80"/>
        </w:numPr>
        <w:spacing w:after="240" w:before="0" w:beforeAutospacing="0" w:lineRule="auto"/>
        <w:ind w:left="720" w:hanging="360"/>
      </w:pPr>
      <w:r w:rsidDel="00000000" w:rsidR="00000000" w:rsidRPr="00000000">
        <w:rPr>
          <w:rtl w:val="0"/>
        </w:rPr>
        <w:t xml:space="preserve">Updated timeline for Unit 4</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pageBreakBefore/>
        <w:spacing w:before="480" w:lineRule="auto"/>
        <w:rPr>
          <w:b w:val="1"/>
          <w:bCs w:val="1"/>
          <w:sz w:val="46"/>
          <w:szCs w:val="46"/>
        </w:rPr>
      </w:pPr>
      <w:r>
        <w:t>Optional Within-Unit Scoring Breakdown</w:t>
      </w:r>
    </w:p>
    <w:p>
      <w:pPr/>
      <w:r>
        <w:t>These percentages describe the suggested balance of evidence within this unit. They do not replace the six official STARLAB gradebook categories or course weights. Record each scored assignment in the official category identified below. Teachers may leave formative items ungraded or adjust local point values while preserving the official course weights.</w:t>
      </w:r>
    </w:p>
    <w:p w:rsidR="00000000" w:rsidDel="00000000" w:rsidP="00000000" w:rsidRDefault="00000000" w:rsidRPr="00000000" w14:paraId="0000003B">
      <w:pPr>
        <w:spacing w:after="240" w:before="240" w:lineRule="auto"/>
        <w:rPr/>
      </w:pPr>
      <w:r>
        <w:t>Unit mapping: Record journals, pilot reflections, revised procedures, troubleshooting, and check-ins under Research Journal/Documentation; record raw-data system evidence under Data Analysis and Interpretation; record the midpoint report under Mid-Project Progress Report.</w:t>
      </w:r>
    </w:p>
    <w:tbl>
      <w:tblPr>
        <w:tblStyle w:val="Table1"/>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1"/>
        <w:gridCol w:w="2059"/>
        <w:gridCol w:w="3370"/>
      </w:tblGrid>
      <w:tr>
        <w:trPr>
          <w:cantSplit w:val="0"/>
          <w:trHeight w:val="515" w:hRule="atLeast"/>
          <w:tblHeader w:val="0"/>
          <w:tblHeader w:val="true"/>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C">
            <w:pPr>
              <w:jc w:val="center"/>
              <w:rPr/>
            </w:pPr>
            <w:r w:rsidDel="00000000" w:rsidR="00000000" w:rsidRPr="00000000">
              <w:rPr>
                <w:b w:val="1"/>
                <w:bCs w:val="1"/>
                <w:rtl w:val="0"/>
              </w:rPr>
              <w:t xml:space="preserve">Assessment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pPr>
              <w:jc w:val="center"/>
              <w:rPr/>
            </w:pPr>
            <w:r/>
            <w:r>
              <w:rPr>
                <w:b w:val="1"/>
                <w:bCs w:val="1"/>
                <w:rtl w:val="0"/>
              </w:rPr>
              <w:t>Suggested Within-Unit Weight</w:t>
            </w:r>
          </w:p>
        </w:tc>
        <w:tc>
          <w:tcPr>
            <w:tcW w:type="dxa" w:w="3370"/>
            <w:tcMar>
              <w:top w:w="100.0" w:type="dxa"/>
              <w:left w:w="100.0" w:type="dxa"/>
              <w:bottom w:w="100.0" w:type="dxa"/>
              <w:right w:w="100.0" w:type="dxa"/>
            </w:tcMar>
            <w:vAlign w:val="center"/>
          </w:tcPr>
          <w:p>
            <w:pPr>
              <w:jc w:val="center"/>
              <w:rPr/>
            </w:pPr>
            <w:r/>
            <w:r>
              <w:rPr>
                <w:b w:val="1"/>
                <w:bCs w:val="1"/>
                <w:rtl w:val="0"/>
              </w:rPr>
              <w:t>Official Gradebook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3E">
            <w:pPr>
              <w:rPr/>
            </w:pPr>
            <w:r w:rsidDel="00000000" w:rsidR="00000000" w:rsidRPr="00000000">
              <w:rPr>
                <w:rtl w:val="0"/>
              </w:rPr>
              <w:t xml:space="preserve">Pilot Test Plan and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3F">
            <w:pPr>
              <w:rPr/>
            </w:pPr>
            <w:r w:rsidDel="00000000" w:rsidR="00000000" w:rsidRPr="00000000">
              <w:rPr>
                <w:rtl w:val="0"/>
              </w:rPr>
              <w:t xml:space="preserve">15%</w:t>
            </w:r>
          </w:p>
        </w:tc>
        <w:tc>
          <w:tcPr>
            <w:tcW w:type="dxa" w:w="3370"/>
            <w:tcMar>
              <w:top w:w="100.0" w:type="dxa"/>
              <w:left w:w="100.0" w:type="dxa"/>
              <w:bottom w:w="100.0" w:type="dxa"/>
              <w:right w:w="100.0" w:type="dxa"/>
            </w:tcMar>
            <w:vAlign w:val="center"/>
          </w:tcPr>
          <w:p>
            <w:pPr>
              <w:rPr/>
            </w:pPr>
            <w:r/>
            <w:r>
              <w:rPr>
                <w:rtl w:val="0"/>
              </w:rPr>
              <w:t>Research Journal/Documentation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40">
            <w:pPr>
              <w:rPr/>
            </w:pPr>
            <w:r w:rsidDel="00000000" w:rsidR="00000000" w:rsidRPr="00000000">
              <w:rPr>
                <w:rtl w:val="0"/>
              </w:rPr>
              <w:t xml:space="preserve">Research Journal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41">
            <w:pPr>
              <w:rPr/>
            </w:pPr>
            <w:r w:rsidDel="00000000" w:rsidR="00000000" w:rsidRPr="00000000">
              <w:rPr>
                <w:rtl w:val="0"/>
              </w:rPr>
              <w:t xml:space="preserve">25%</w:t>
            </w:r>
          </w:p>
        </w:tc>
        <w:tc>
          <w:tcPr>
            <w:tcW w:type="dxa" w:w="3370"/>
            <w:tcMar>
              <w:top w:w="100.0" w:type="dxa"/>
              <w:left w:w="100.0" w:type="dxa"/>
              <w:bottom w:w="100.0" w:type="dxa"/>
              <w:right w:w="100.0" w:type="dxa"/>
            </w:tcMar>
            <w:vAlign w:val="center"/>
          </w:tcPr>
          <w:p>
            <w:pPr>
              <w:rPr/>
            </w:pPr>
            <w:r/>
            <w:r>
              <w:rPr>
                <w:rtl w:val="0"/>
              </w:rPr>
              <w:t>Research Journal/Documentation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42">
            <w:pPr>
              <w:rPr/>
            </w:pPr>
            <w:r w:rsidDel="00000000" w:rsidR="00000000" w:rsidRPr="00000000">
              <w:rPr>
                <w:rtl w:val="0"/>
              </w:rPr>
              <w:t xml:space="preserve">Revised Procedure or Testing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43">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Research Journal/Documentation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44">
            <w:pPr>
              <w:rPr/>
            </w:pPr>
            <w:r w:rsidDel="00000000" w:rsidR="00000000" w:rsidRPr="00000000">
              <w:rPr>
                <w:rtl w:val="0"/>
              </w:rPr>
              <w:t xml:space="preserve">Data Collection System and Raw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45">
            <w:pPr>
              <w:rPr/>
            </w:pPr>
            <w:r w:rsidDel="00000000" w:rsidR="00000000" w:rsidRPr="00000000">
              <w:rPr>
                <w:rtl w:val="0"/>
              </w:rPr>
              <w:t xml:space="preserve">20%</w:t>
            </w:r>
          </w:p>
        </w:tc>
        <w:tc>
          <w:tcPr>
            <w:tcW w:type="dxa" w:w="3370"/>
            <w:tcMar>
              <w:top w:w="100.0" w:type="dxa"/>
              <w:left w:w="100.0" w:type="dxa"/>
              <w:bottom w:w="100.0" w:type="dxa"/>
              <w:right w:w="100.0" w:type="dxa"/>
            </w:tcMar>
            <w:vAlign w:val="center"/>
          </w:tcPr>
          <w:p>
            <w:pPr>
              <w:rPr/>
            </w:pPr>
            <w:r/>
            <w:r>
              <w:rPr>
                <w:rtl w:val="0"/>
              </w:rPr>
              <w:t>Data Analysis and 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46">
            <w:pPr>
              <w:rPr/>
            </w:pPr>
            <w:r w:rsidDel="00000000" w:rsidR="00000000" w:rsidRPr="00000000">
              <w:rPr>
                <w:rtl w:val="0"/>
              </w:rPr>
              <w:t xml:space="preserve">Troubleshooting and Revision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47">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Research Journal/Documentation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48">
            <w:pPr>
              <w:rPr/>
            </w:pPr>
            <w:r w:rsidDel="00000000" w:rsidR="00000000" w:rsidRPr="00000000">
              <w:rPr>
                <w:rtl w:val="0"/>
              </w:rPr>
              <w:t xml:space="preserve">Weekly Progress Check-ins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49">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Research Journal/Documentation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3931"/>
          </w:tcPr>
          <w:p w:rsidR="00000000" w:rsidDel="00000000" w:rsidP="00000000" w:rsidRDefault="00000000" w:rsidRPr="00000000" w14:paraId="0000004A">
            <w:pPr>
              <w:rPr/>
            </w:pPr>
            <w:r w:rsidDel="00000000" w:rsidR="00000000" w:rsidRPr="00000000">
              <w:rPr>
                <w:rtl w:val="0"/>
              </w:rPr>
              <w:t xml:space="preserve">Mid-Project Progress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W w:type="dxa" w:w="2059"/>
          </w:tcPr>
          <w:p w:rsidR="00000000" w:rsidDel="00000000" w:rsidP="00000000" w:rsidRDefault="00000000" w:rsidRPr="00000000" w14:paraId="0000004B">
            <w:pPr>
              <w:rPr/>
            </w:pPr>
            <w:r w:rsidDel="00000000" w:rsidR="00000000" w:rsidRPr="00000000">
              <w:rPr>
                <w:rtl w:val="0"/>
              </w:rPr>
              <w:t xml:space="preserve">10%</w:t>
            </w:r>
          </w:p>
        </w:tc>
        <w:tc>
          <w:tcPr>
            <w:tcW w:type="dxa" w:w="3370"/>
            <w:tcMar>
              <w:top w:w="100.0" w:type="dxa"/>
              <w:left w:w="100.0" w:type="dxa"/>
              <w:bottom w:w="100.0" w:type="dxa"/>
              <w:right w:w="100.0" w:type="dxa"/>
            </w:tcMar>
            <w:vAlign w:val="center"/>
          </w:tcPr>
          <w:p>
            <w:pPr>
              <w:rPr/>
            </w:pPr>
            <w:r/>
            <w:r>
              <w:rPr>
                <w:rtl w:val="0"/>
              </w:rPr>
              <w:t>Mid-Project Progress Report</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n4jepoiwdkl6" w:id="9"/>
      <w:bookmarkEnd w:id="9"/>
      <w:r w:rsidDel="00000000" w:rsidR="00000000" w:rsidRPr="00000000">
        <w:rPr>
          <w:b w:val="1"/>
          <w:bCs w:val="1"/>
          <w:sz w:val="46"/>
          <w:szCs w:val="46"/>
          <w:rtl w:val="0"/>
        </w:rPr>
        <w:t xml:space="preserve">Teacher Preparation Before the Unit</w:t>
      </w:r>
    </w:p>
    <w:p w:rsidR="00000000" w:rsidDel="00000000" w:rsidP="00000000" w:rsidRDefault="00000000" w:rsidRPr="00000000" w14:paraId="0000004E">
      <w:pPr>
        <w:spacing w:after="240" w:before="240" w:lineRule="auto"/>
        <w:rPr/>
      </w:pPr>
      <w:r w:rsidDel="00000000" w:rsidR="00000000" w:rsidRPr="00000000">
        <w:rPr>
          <w:rtl w:val="0"/>
        </w:rPr>
        <w:t xml:space="preserve">Before beginning Unit 3, the teacher should prepare the following:</w:t>
      </w:r>
    </w:p>
    <w:p w:rsidR="00000000" w:rsidDel="00000000" w:rsidP="00000000" w:rsidRDefault="00000000" w:rsidRPr="00000000" w14:paraId="0000004F">
      <w:pPr>
        <w:numPr>
          <w:ilvl w:val="0"/>
          <w:numId w:val="86"/>
        </w:numPr>
        <w:spacing w:after="0" w:afterAutospacing="0" w:before="240" w:lineRule="auto"/>
        <w:ind w:left="720" w:hanging="360"/>
      </w:pPr>
      <w:r w:rsidDel="00000000" w:rsidR="00000000" w:rsidRPr="00000000">
        <w:rPr>
          <w:rtl w:val="0"/>
        </w:rPr>
        <w:t>Project plans with a current status recorded in the Project Approval Tracker</w:t>
      </w:r>
    </w:p>
    <w:p w:rsidR="00000000" w:rsidDel="00000000" w:rsidP="00000000" w:rsidRDefault="00000000" w:rsidRPr="00000000" w14:paraId="00000050">
      <w:pPr>
        <w:numPr>
          <w:ilvl w:val="0"/>
          <w:numId w:val="86"/>
        </w:numPr>
        <w:spacing w:after="0" w:afterAutospacing="0" w:before="0" w:beforeAutospacing="0" w:lineRule="auto"/>
        <w:ind w:left="720" w:hanging="360"/>
      </w:pPr>
      <w:r w:rsidDel="00000000" w:rsidR="00000000" w:rsidRPr="00000000">
        <w:rPr>
          <w:rtl w:val="0"/>
        </w:rPr>
        <w:t xml:space="preserve">Project approval tracking sheet</w:t>
      </w:r>
    </w:p>
    <w:p w:rsidR="00000000" w:rsidDel="00000000" w:rsidP="00000000" w:rsidRDefault="00000000" w:rsidRPr="00000000" w14:paraId="00000051">
      <w:pPr>
        <w:numPr>
          <w:ilvl w:val="0"/>
          <w:numId w:val="86"/>
        </w:numPr>
        <w:spacing w:after="0" w:afterAutospacing="0" w:before="0" w:beforeAutospacing="0" w:lineRule="auto"/>
        <w:ind w:left="720" w:hanging="360"/>
      </w:pPr>
      <w:r w:rsidDel="00000000" w:rsidR="00000000" w:rsidRPr="00000000">
        <w:rPr>
          <w:rtl w:val="0"/>
        </w:rPr>
        <w:t xml:space="preserve">Research journal format or digital documentation system</w:t>
      </w:r>
    </w:p>
    <w:p w:rsidR="00000000" w:rsidDel="00000000" w:rsidP="00000000" w:rsidRDefault="00000000" w:rsidRPr="00000000" w14:paraId="00000052">
      <w:pPr>
        <w:numPr>
          <w:ilvl w:val="0"/>
          <w:numId w:val="86"/>
        </w:numPr>
        <w:spacing w:after="0" w:afterAutospacing="0" w:before="0" w:beforeAutospacing="0" w:lineRule="auto"/>
        <w:ind w:left="720" w:hanging="360"/>
      </w:pPr>
      <w:r w:rsidDel="00000000" w:rsidR="00000000" w:rsidRPr="00000000">
        <w:rPr>
          <w:rtl w:val="0"/>
        </w:rPr>
        <w:t xml:space="preserve">Data collection templates</w:t>
      </w:r>
    </w:p>
    <w:p w:rsidR="00000000" w:rsidDel="00000000" w:rsidP="00000000" w:rsidRDefault="00000000" w:rsidRPr="00000000" w14:paraId="00000053">
      <w:pPr>
        <w:numPr>
          <w:ilvl w:val="0"/>
          <w:numId w:val="86"/>
        </w:numPr>
        <w:spacing w:after="0" w:afterAutospacing="0" w:before="0" w:beforeAutospacing="0" w:lineRule="auto"/>
        <w:ind w:left="720" w:hanging="360"/>
      </w:pPr>
      <w:r w:rsidDel="00000000" w:rsidR="00000000" w:rsidRPr="00000000">
        <w:rPr>
          <w:rtl w:val="0"/>
        </w:rPr>
        <w:t xml:space="preserve">Weekly progress check-in forms</w:t>
      </w:r>
    </w:p>
    <w:p w:rsidR="00000000" w:rsidDel="00000000" w:rsidP="00000000" w:rsidRDefault="00000000" w:rsidRPr="00000000" w14:paraId="00000054">
      <w:pPr>
        <w:numPr>
          <w:ilvl w:val="0"/>
          <w:numId w:val="86"/>
        </w:numPr>
        <w:spacing w:after="0" w:afterAutospacing="0" w:before="0" w:beforeAutospacing="0" w:lineRule="auto"/>
        <w:ind w:left="720" w:hanging="360"/>
      </w:pPr>
      <w:r w:rsidDel="00000000" w:rsidR="00000000" w:rsidRPr="00000000">
        <w:rPr>
          <w:rtl w:val="0"/>
        </w:rPr>
        <w:t xml:space="preserve">Troubleshooting log forms</w:t>
      </w:r>
    </w:p>
    <w:p w:rsidR="00000000" w:rsidDel="00000000" w:rsidP="00000000" w:rsidRDefault="00000000" w:rsidRPr="00000000" w14:paraId="00000055">
      <w:pPr>
        <w:numPr>
          <w:ilvl w:val="0"/>
          <w:numId w:val="86"/>
        </w:numPr>
        <w:spacing w:after="0" w:afterAutospacing="0" w:before="0" w:beforeAutospacing="0" w:lineRule="auto"/>
        <w:ind w:left="720" w:hanging="360"/>
      </w:pPr>
      <w:r w:rsidDel="00000000" w:rsidR="00000000" w:rsidRPr="00000000">
        <w:rPr>
          <w:rtl w:val="0"/>
        </w:rPr>
        <w:t xml:space="preserve">Conference schedule</w:t>
      </w:r>
    </w:p>
    <w:p w:rsidR="00000000" w:rsidDel="00000000" w:rsidP="00000000" w:rsidRDefault="00000000" w:rsidRPr="00000000" w14:paraId="00000056">
      <w:pPr>
        <w:numPr>
          <w:ilvl w:val="0"/>
          <w:numId w:val="86"/>
        </w:numPr>
        <w:spacing w:after="0" w:afterAutospacing="0" w:before="0" w:beforeAutospacing="0" w:lineRule="auto"/>
        <w:ind w:left="720" w:hanging="360"/>
      </w:pPr>
      <w:r w:rsidDel="00000000" w:rsidR="00000000" w:rsidRPr="00000000">
        <w:rPr>
          <w:rtl w:val="0"/>
        </w:rPr>
        <w:t xml:space="preserve">Materials and equipment checkout system</w:t>
      </w:r>
    </w:p>
    <w:p w:rsidR="00000000" w:rsidDel="00000000" w:rsidP="00000000" w:rsidRDefault="00000000" w:rsidRPr="00000000" w14:paraId="00000057">
      <w:pPr>
        <w:numPr>
          <w:ilvl w:val="0"/>
          <w:numId w:val="86"/>
        </w:numPr>
        <w:spacing w:after="0" w:afterAutospacing="0" w:before="0" w:beforeAutospacing="0" w:lineRule="auto"/>
        <w:ind w:left="720" w:hanging="360"/>
      </w:pPr>
      <w:r w:rsidDel="00000000" w:rsidR="00000000" w:rsidRPr="00000000">
        <w:rPr>
          <w:rtl w:val="0"/>
        </w:rPr>
        <w:t xml:space="preserve">Safety supervision plan</w:t>
      </w:r>
    </w:p>
    <w:p w:rsidR="00000000" w:rsidDel="00000000" w:rsidP="00000000" w:rsidRDefault="00000000" w:rsidRPr="00000000" w14:paraId="00000058">
      <w:pPr>
        <w:numPr>
          <w:ilvl w:val="0"/>
          <w:numId w:val="86"/>
        </w:numPr>
        <w:spacing w:after="0" w:afterAutospacing="0" w:before="0" w:beforeAutospacing="0" w:lineRule="auto"/>
        <w:ind w:left="720" w:hanging="360"/>
      </w:pPr>
      <w:r w:rsidDel="00000000" w:rsidR="00000000" w:rsidRPr="00000000">
        <w:rPr>
          <w:rtl w:val="0"/>
        </w:rPr>
        <w:t xml:space="preserve">Mentor communication system, if applicable</w:t>
      </w:r>
    </w:p>
    <w:p w:rsidR="00000000" w:rsidDel="00000000" w:rsidP="00000000" w:rsidRDefault="00000000" w:rsidRPr="00000000" w14:paraId="00000059">
      <w:pPr>
        <w:numPr>
          <w:ilvl w:val="0"/>
          <w:numId w:val="86"/>
        </w:numPr>
        <w:spacing w:after="240" w:before="0" w:beforeAutospacing="0" w:lineRule="auto"/>
        <w:ind w:left="720" w:hanging="360"/>
      </w:pPr>
      <w:r w:rsidDel="00000000" w:rsidR="00000000" w:rsidRPr="00000000">
        <w:rPr>
          <w:rtl w:val="0"/>
        </w:rPr>
        <w:t xml:space="preserve">Mid-project progress report template</w:t>
      </w:r>
    </w:p>
    <w:p w:rsidR="00000000" w:rsidDel="00000000" w:rsidP="00000000" w:rsidRDefault="00000000" w:rsidRPr="00000000" w14:paraId="0000005A">
      <w:pPr>
        <w:spacing w:after="240" w:before="240" w:lineRule="auto"/>
        <w:rPr/>
      </w:pPr>
      <w:r w:rsidDel="00000000" w:rsidR="00000000" w:rsidRPr="00000000">
        <w:rPr>
          <w:rtl w:val="0"/>
        </w:rPr>
        <w:t>Before any testing, teachers must verify the current tracker status. Only Approved for Pilot Testing authorizes a small-scale pilot.</w:t>
      </w:r>
    </w:p>
    <w:p w:rsidR="00000000" w:rsidDel="00000000" w:rsidP="00000000" w:rsidRDefault="00000000" w:rsidRPr="00000000" w14:paraId="0000005B">
      <w:pPr>
        <w:numPr>
          <w:ilvl w:val="0"/>
          <w:numId w:val="118"/>
        </w:numPr>
        <w:spacing w:after="0" w:afterAutospacing="0" w:before="240" w:lineRule="auto"/>
        <w:ind w:left="720" w:hanging="360"/>
      </w:pPr>
      <w:r w:rsidDel="00000000" w:rsidR="00000000" w:rsidRPr="00000000">
        <w:rPr>
          <w:rtl w:val="0"/>
        </w:rPr>
        <w:t>Approved With Modifications does not authorize testing until the named changes are verified and the status is updated to Approved for Pilot Testing.</w:t>
      </w:r>
    </w:p>
    <w:p w:rsidR="00000000" w:rsidDel="00000000" w:rsidP="00000000" w:rsidRDefault="00000000" w:rsidRPr="00000000" w14:paraId="0000005C">
      <w:pPr>
        <w:numPr>
          <w:ilvl w:val="0"/>
          <w:numId w:val="118"/>
        </w:numPr>
        <w:spacing w:after="0" w:afterAutospacing="0" w:before="0" w:beforeAutospacing="0" w:lineRule="auto"/>
        <w:ind w:left="720" w:hanging="360"/>
      </w:pPr>
      <w:r w:rsidDel="00000000" w:rsidR="00000000" w:rsidRPr="00000000">
        <w:rPr>
          <w:rtl w:val="0"/>
        </w:rPr>
        <w:t>Needs Revision, Needs Safety Review, Needs Ethics Review, Needs Mentor Review, and Not Approved in Current Form do not authorize testing.</w:t>
      </w:r>
    </w:p>
    <w:p w:rsidR="00000000" w:rsidDel="00000000" w:rsidP="00000000" w:rsidRDefault="00000000" w:rsidRPr="00000000" w14:paraId="0000005D">
      <w:pPr>
        <w:numPr>
          <w:ilvl w:val="0"/>
          <w:numId w:val="118"/>
        </w:numPr>
        <w:spacing w:after="0" w:afterAutospacing="0" w:before="0" w:beforeAutospacing="0" w:lineRule="auto"/>
        <w:ind w:left="720" w:hanging="360"/>
      </w:pPr>
      <w:r w:rsidDel="00000000" w:rsidR="00000000" w:rsidRPr="00000000">
        <w:rPr>
          <w:rtl w:val="0"/>
        </w:rPr>
        <w:t>Not Started, Idea Screening, Planning In Progress, Ready for Conference, Paused, and Completed are workflow-only statuses and do not authorize testing.</w:t>
      </w:r>
    </w:p>
    <w:p w:rsidR="00000000" w:rsidDel="00000000" w:rsidP="00000000" w:rsidRDefault="00000000" w:rsidRPr="00000000" w14:paraId="0000005E">
      <w:pPr>
        <w:numPr>
          <w:ilvl w:val="0"/>
          <w:numId w:val="118"/>
        </w:numPr>
        <w:spacing w:after="240" w:before="0" w:beforeAutospacing="0" w:lineRule="auto"/>
        <w:ind w:left="720" w:hanging="360"/>
      </w:pPr>
      <w:r w:rsidDel="00000000" w:rsidR="00000000" w:rsidRPr="00000000">
        <w:rPr>
          <w:rtl w:val="0"/>
        </w:rPr>
        <w:t>After a successful pilot, full data collection begins only when the tracker records Approved for Systematic Data Collection.</w:t>
      </w:r>
    </w:p>
    <w:p w:rsidR="00000000" w:rsidDel="00000000" w:rsidP="00000000" w:rsidRDefault="00000000" w:rsidRPr="00000000" w14:paraId="0000005F">
      <w:pPr>
        <w:spacing w:after="240" w:before="240" w:lineRule="auto"/>
        <w:rPr/>
      </w:pPr>
      <w:r w:rsidDel="00000000" w:rsidR="00000000" w:rsidRPr="00000000">
        <w:rPr>
          <w:rtl w:val="0"/>
        </w:rPr>
        <w:t>Students without the required approval may continue background research, procedure revision, data-table preparation, or mentor consultation while awaiting the next decision.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513u16hfnzu8" w:id="10"/>
      <w:bookmarkEnd w:id="10"/>
      <w:r w:rsidDel="00000000" w:rsidR="00000000" w:rsidRPr="00000000">
        <w:rPr>
          <w:b w:val="1"/>
          <w:bCs w:val="1"/>
          <w:sz w:val="46"/>
          <w:szCs w:val="46"/>
          <w:rtl w:val="0"/>
        </w:rPr>
        <w:t xml:space="preserve">Recommended Classroom Norms for This Unit</w:t>
      </w:r>
    </w:p>
    <w:p w:rsidR="00000000" w:rsidDel="00000000" w:rsidP="00000000" w:rsidRDefault="00000000" w:rsidRPr="00000000" w14:paraId="00000062">
      <w:pPr>
        <w:spacing w:after="240" w:before="240" w:lineRule="auto"/>
        <w:rPr/>
      </w:pPr>
      <w:r w:rsidDel="00000000" w:rsidR="00000000" w:rsidRPr="00000000">
        <w:rPr>
          <w:rtl w:val="0"/>
        </w:rPr>
        <w:t xml:space="preserve">Unit 3 requires independence, but independence does not mean lack of structure. Reinforce these norms frequently:</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rtl w:val="0"/>
        </w:rPr>
        <w:t xml:space="preserve">No testing begins without approval.</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The research journal is part of the research, not an extra assignment.</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Raw data should never be deleted because it is inconvenient.</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Failed trials must be documented.</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Safety rules do not become optional when students are busy.</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If the method changes, the journal must explain why.</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Data should be recorded immediately, not reconstructed later from memory.</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Students should communicate problems early.</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Progress is measured by documented work, not just successful outcomes.</w:t>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rtl w:val="0"/>
        </w:rPr>
        <w:t xml:space="preserve">A responsible pivot is better than a vague or unsafe continuation.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4msfsm8x0veq" w:id="11"/>
      <w:bookmarkEnd w:id="11"/>
      <w:r w:rsidDel="00000000" w:rsidR="00000000" w:rsidRPr="00000000">
        <w:rPr>
          <w:b w:val="1"/>
          <w:bCs w:val="1"/>
          <w:sz w:val="46"/>
          <w:szCs w:val="46"/>
          <w:rtl w:val="0"/>
        </w:rPr>
        <w:t xml:space="preserve">Unit Pacing at a Glance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4071762870516"/>
        <w:gridCol w:w="3918.2527301092045"/>
        <w:gridCol w:w="4502.340093603744"/>
        <w:tblGridChange w:id="0">
          <w:tblGrid>
            <w:gridCol w:w="939.4071762870516"/>
            <w:gridCol w:w="3918.2527301092045"/>
            <w:gridCol w:w="4502.3400936037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Major Student Product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Launching pilot testing and research journals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Pilot test plan and first journal entries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Conducting pilot tests and documenting observations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Pilot test reflection and troubleshooting log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Revising methods and data collection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Revised procedure and updated data 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Beginning systematic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First formal data collection checkpoint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Week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Continuing data collection and monitoring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Weekly progress check-in and raw data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Week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Troubleshooting, iteration, and mentor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Troubleshooting log and conference 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Week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Expanding or repeating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Updated data set and reliability check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Midpoint review and progress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Mid-project progress report draft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Week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Continued data collection after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Revised action plan and continued data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Week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Completing major trials or prototype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Near-final raw data set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Week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Data organization and completeness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Data audit and missing-data plan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Week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Preparing for analysis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Final Unit 3 research journal check and Unit 4 readiness review</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2026-07-16T02:02:10Z</dcterms:modified>
  <dc:creator>STARLAB</dc:creator>
  <cp:category>STARLAB Curriculum</cp:category>
</cp:coreProperties>
</file>