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Cybersecurity Engineer and Systems Builder with experience supporting secure deployments, hardening, compliance-aligned engineering, and threat-hunting portfolio development (KQL/SIEM). Strong technical foundation across Windows/Linux systems, scripting, and operational troubleshooting.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SIEM / Threat Hunting: KQL, investigation workflows, detection engineering concepts</w:t>
      </w:r>
    </w:p>
    <w:p>
      <w:pPr>
        <w:pStyle w:val="ListBullet"/>
      </w:pPr>
      <w:r>
        <w:rPr>
          <w:sz w:val="21"/>
        </w:rPr>
        <w:t>Hardening &amp; Compliance: DISA STIG alignment, secure configuration, audit-ready documentation</w:t>
      </w:r>
    </w:p>
    <w:p>
      <w:pPr>
        <w:pStyle w:val="ListBullet"/>
      </w:pPr>
      <w:r>
        <w:rPr>
          <w:sz w:val="21"/>
        </w:rPr>
        <w:t>Vulnerability Management: scanning concepts, remediation workflows, risk tracking</w:t>
      </w:r>
    </w:p>
    <w:p>
      <w:pPr>
        <w:pStyle w:val="ListBullet"/>
      </w:pPr>
      <w:r>
        <w:rPr>
          <w:sz w:val="21"/>
        </w:rPr>
        <w:t>Tools: Git, PowerShell/Bash, Windows/Linux, Docker (as needed)</w:t>
      </w:r>
    </w:p>
    <w:p>
      <w:pPr>
        <w:pStyle w:val="ListBullet"/>
      </w:pPr>
      <w:r>
        <w:rPr>
          <w:sz w:val="21"/>
        </w:rPr>
        <w:t>Reporting: executive-ready summaries, SOPs, evidence collection organization</w:t>
      </w:r>
    </w:p>
    <w:p>
      <w:r>
        <w:rPr>
          <w:b/>
          <w:sz w:val="23"/>
        </w:rPr>
        <w:t>SECURITY PORTFOLIO</w:t>
      </w:r>
    </w:p>
    <w:p>
      <w:pPr>
        <w:pStyle w:val="ListBullet"/>
      </w:pPr>
      <w:r>
        <w:rPr>
          <w:sz w:val="21"/>
        </w:rPr>
        <w:t>KQL Threat Hunting Beginner Guide — GitHub: github.com/brianhannigan/kql-threathunting-beginner-guide</w:t>
      </w:r>
    </w:p>
    <w:p>
      <w:pPr>
        <w:pStyle w:val="ListBullet"/>
      </w:pPr>
      <w:r>
        <w:rPr>
          <w:sz w:val="21"/>
        </w:rPr>
        <w:t>Threat hunt scenario experience and SOC-style labs (portfolio-driven).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UTRS, Inc — Secure Systems / Technical Systems Engineer (2011–2025)</w:t>
      </w:r>
    </w:p>
    <w:p>
      <w:pPr>
        <w:pStyle w:val="ListBullet"/>
      </w:pPr>
      <w:r>
        <w:rPr>
          <w:sz w:val="21"/>
        </w:rPr>
        <w:t>Applied DISA STIG-aligned secure configuration standards and vulnerability scanning practices.</w:t>
      </w:r>
    </w:p>
    <w:p>
      <w:pPr>
        <w:pStyle w:val="ListBullet"/>
      </w:pPr>
      <w:r>
        <w:rPr>
          <w:sz w:val="21"/>
        </w:rPr>
        <w:t>Supported secure deployments through hardening, documentation, and compliance-focused engineering.</w:t>
      </w:r>
    </w:p>
    <w:p>
      <w:pPr>
        <w:pStyle w:val="ListBullet"/>
      </w:pPr>
      <w:r>
        <w:rPr>
          <w:sz w:val="21"/>
        </w:rPr>
        <w:t>Performed structured troubleshooting and remediation to reduce operational risk and improve system reliability.</w:t>
      </w:r>
    </w:p>
    <w:p>
      <w:pPr>
        <w:pStyle w:val="ListBullet"/>
      </w:pPr>
      <w:r>
        <w:rPr>
          <w:sz w:val="21"/>
        </w:rPr>
        <w:t>Produced documentation and deployment procedures supporting sustainment and audit readiness.</w:t>
      </w:r>
    </w:p>
    <w:p>
      <w:pPr>
        <w:pStyle w:val="ListBullet"/>
      </w:pPr>
      <w:r>
        <w:rPr>
          <w:sz w:val="21"/>
        </w:rPr>
        <w:t>Supported operational troubleshooting to improve reliability and reduce downtime.</w:t>
      </w:r>
    </w:p>
    <w:p>
      <w:r>
        <w:rPr>
          <w:b/>
          <w:sz w:val="23"/>
        </w:rPr>
        <w:t>KEY PROJECTS</w:t>
      </w:r>
    </w:p>
    <w:p>
      <w:pPr>
        <w:pStyle w:val="ListBullet"/>
      </w:pPr>
      <w:r>
        <w:rPr>
          <w:sz w:val="21"/>
        </w:rPr>
        <w:t>Portable Translator — local/offline system orchestration with logging and reliable service startup patterns.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M.Ed., Special Education — New Jersey City University</w:t>
      </w:r>
    </w:p>
    <w:p>
      <w:pPr>
        <w:pStyle w:val="ListBullet"/>
      </w:pPr>
      <w:r>
        <w:rPr>
          <w:sz w:val="21"/>
        </w:rPr>
        <w:t>B.S., Criminal Justice — University of Delaware</w:t>
      </w:r>
    </w:p>
    <w:p>
      <w:r>
        <w:rPr>
          <w:b/>
          <w:sz w:val="23"/>
        </w:rPr>
        <w:t>CERTIFICATIONS &amp; CREDENTIALS</w:t>
      </w:r>
    </w:p>
    <w:p>
      <w:pPr>
        <w:pStyle w:val="ListBullet"/>
      </w:pPr>
      <w:r>
        <w:rPr>
          <w:sz w:val="21"/>
        </w:rPr>
        <w:t>CompTIA Security+ • InfraGard Member • SOC Core Skills • Active Defense &amp; Cyber Deception • Red Team Summit • Hacking Humans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