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BRIAN HANNIGAN</w:t>
      </w:r>
    </w:p>
    <w:p>
      <w:pPr>
        <w:jc w:val="center"/>
      </w:pPr>
      <w:r>
        <w:rPr>
          <w:sz w:val="21"/>
        </w:rPr>
        <w:t>Remote | 07876 | (862) 243-1177 | jobshannigan@gmail.com</w:t>
      </w:r>
    </w:p>
    <w:p>
      <w:pPr>
        <w:jc w:val="center"/>
      </w:pPr>
      <w:r>
        <w:rPr>
          <w:sz w:val="21"/>
        </w:rPr>
        <w:t>LinkedIn: linkedin.com/in/brianjhannigan | GitHub: github.com/brianhannigan</w:t>
      </w:r>
    </w:p>
    <w:p>
      <w:r>
        <w:rPr>
          <w:b/>
          <w:sz w:val="23"/>
        </w:rPr>
        <w:t>PROFESSIONAL SUMMARY</w:t>
      </w:r>
    </w:p>
    <w:p>
      <w:r>
        <w:rPr>
          <w:sz w:val="21"/>
        </w:rPr>
        <w:t>Backend-focused Python Engineer and Systems Architect experienced building RESTful APIs, modular services, and data-driven workflows. Strong foundation in OOP, debugging, and performance-minded development with production discipline from mission-critical deployments.</w:t>
      </w:r>
    </w:p>
    <w:p>
      <w:r>
        <w:rPr>
          <w:b/>
          <w:sz w:val="23"/>
        </w:rPr>
        <w:t>CORE SKILLS</w:t>
      </w:r>
    </w:p>
    <w:p>
      <w:pPr>
        <w:pStyle w:val="ListBullet"/>
      </w:pPr>
      <w:r>
        <w:rPr>
          <w:sz w:val="21"/>
        </w:rPr>
        <w:t>Python: APIs, services, tooling, scripting</w:t>
      </w:r>
    </w:p>
    <w:p>
      <w:pPr>
        <w:pStyle w:val="ListBullet"/>
      </w:pPr>
      <w:r>
        <w:rPr>
          <w:sz w:val="21"/>
        </w:rPr>
        <w:t>Backend: REST, JSON, HTTP, request validation, error handling</w:t>
      </w:r>
    </w:p>
    <w:p>
      <w:pPr>
        <w:pStyle w:val="ListBullet"/>
      </w:pPr>
      <w:r>
        <w:rPr>
          <w:sz w:val="21"/>
        </w:rPr>
        <w:t>Databases: SQLite, SQL fundamentals, relational modeling</w:t>
      </w:r>
    </w:p>
    <w:p>
      <w:pPr>
        <w:pStyle w:val="ListBullet"/>
      </w:pPr>
      <w:r>
        <w:rPr>
          <w:sz w:val="21"/>
        </w:rPr>
        <w:t>Tools: Git, Docker, Windows/Linux</w:t>
      </w:r>
    </w:p>
    <w:p>
      <w:pPr>
        <w:pStyle w:val="ListBullet"/>
      </w:pPr>
      <w:r>
        <w:rPr>
          <w:sz w:val="21"/>
        </w:rPr>
        <w:t>Engineering: OOP, data structures, debugging, logging</w:t>
      </w:r>
    </w:p>
    <w:p>
      <w:r>
        <w:rPr>
          <w:b/>
          <w:sz w:val="23"/>
        </w:rPr>
        <w:t>FEATURED PYTHON PROJECT</w:t>
      </w:r>
    </w:p>
    <w:p>
      <w:pPr>
        <w:pStyle w:val="ListBullet"/>
      </w:pPr>
      <w:r>
        <w:rPr>
          <w:sz w:val="21"/>
        </w:rPr>
        <w:t>Portable Translator — Python Backend &amp; API Services (GitHub: github.com/brianhannigan/translator)</w:t>
      </w:r>
    </w:p>
    <w:p>
      <w:pPr>
        <w:pStyle w:val="ListBullet"/>
      </w:pPr>
      <w:r>
        <w:rPr>
          <w:sz w:val="21"/>
        </w:rPr>
        <w:t>Designed and implemented Python-based REST services supporting OCR and AI translation workflows.</w:t>
      </w:r>
    </w:p>
    <w:p>
      <w:pPr>
        <w:pStyle w:val="ListBullet"/>
      </w:pPr>
      <w:r>
        <w:rPr>
          <w:sz w:val="21"/>
        </w:rPr>
        <w:t>Built HTTP endpoints with structured JSON request/response handling and robust validation.</w:t>
      </w:r>
    </w:p>
    <w:p>
      <w:pPr>
        <w:pStyle w:val="ListBullet"/>
      </w:pPr>
      <w:r>
        <w:rPr>
          <w:sz w:val="21"/>
        </w:rPr>
        <w:t>Integrated Tesseract OCR and local translation engines into modular, testable service boundaries.</w:t>
      </w:r>
    </w:p>
    <w:p>
      <w:pPr>
        <w:pStyle w:val="ListBullet"/>
      </w:pPr>
      <w:r>
        <w:rPr>
          <w:sz w:val="21"/>
        </w:rPr>
        <w:t>Implemented logging, error handling, and process monitoring to improve reliability and debuggability.</w:t>
      </w:r>
    </w:p>
    <w:p>
      <w:pPr>
        <w:pStyle w:val="ListBullet"/>
      </w:pPr>
      <w:r>
        <w:rPr>
          <w:sz w:val="21"/>
        </w:rPr>
        <w:t>Used Git for version control and iterative feature delivery; maintained clean repo organization and documentation.</w:t>
      </w:r>
    </w:p>
    <w:p>
      <w:r>
        <w:rPr>
          <w:b/>
          <w:sz w:val="23"/>
        </w:rPr>
        <w:t>EXPERIENCE</w:t>
      </w:r>
    </w:p>
    <w:p>
      <w:pPr>
        <w:pStyle w:val="ListBullet"/>
      </w:pPr>
      <w:r>
        <w:rPr>
          <w:sz w:val="21"/>
        </w:rPr>
        <w:t>UTRS, Inc — Technical Systems Engineer / Software Developer (2011–2025)</w:t>
      </w:r>
    </w:p>
    <w:p>
      <w:pPr>
        <w:pStyle w:val="ListBullet"/>
      </w:pPr>
      <w:r>
        <w:rPr>
          <w:sz w:val="21"/>
        </w:rPr>
        <w:t>Built automation and support tooling; produced repeatable deployment workflows and documentation.</w:t>
      </w:r>
    </w:p>
    <w:p>
      <w:pPr>
        <w:pStyle w:val="ListBullet"/>
      </w:pPr>
      <w:r>
        <w:rPr>
          <w:sz w:val="21"/>
        </w:rPr>
        <w:t>Delivered reliable systems under operational constraints; improved uptime through disciplined troubleshooting.</w:t>
      </w:r>
    </w:p>
    <w:p>
      <w:pPr>
        <w:pStyle w:val="ListBullet"/>
      </w:pPr>
      <w:r>
        <w:rPr>
          <w:sz w:val="21"/>
        </w:rPr>
        <w:t>Supported secure configurations and compliance-aligned deployment standards.</w:t>
      </w:r>
    </w:p>
    <w:p>
      <w:r>
        <w:rPr>
          <w:b/>
          <w:sz w:val="23"/>
        </w:rPr>
        <w:t>ADDITIONAL TECHNICAL STRENGTHS</w:t>
      </w:r>
    </w:p>
    <w:p>
      <w:pPr>
        <w:pStyle w:val="ListBullet"/>
      </w:pPr>
      <w:r>
        <w:rPr>
          <w:sz w:val="21"/>
        </w:rPr>
        <w:t>Comfortable working across product + engineering stakeholders to ship maintainable backend capabilities.</w:t>
      </w:r>
    </w:p>
    <w:p>
      <w:pPr>
        <w:pStyle w:val="ListBullet"/>
      </w:pPr>
      <w:r>
        <w:rPr>
          <w:sz w:val="21"/>
        </w:rPr>
        <w:t>Able to operate independently in remote environments; strong written communication and documentation habits.</w:t>
      </w:r>
    </w:p>
    <w:p>
      <w:r>
        <w:rPr>
          <w:b/>
          <w:sz w:val="23"/>
        </w:rPr>
        <w:t>EDUCATION</w:t>
      </w:r>
    </w:p>
    <w:p>
      <w:pPr>
        <w:pStyle w:val="ListBullet"/>
      </w:pPr>
      <w:r>
        <w:rPr>
          <w:sz w:val="21"/>
        </w:rPr>
        <w:t>M.Ed., Special Education — New Jersey City University</w:t>
      </w:r>
    </w:p>
    <w:p>
      <w:pPr>
        <w:pStyle w:val="ListBullet"/>
      </w:pPr>
      <w:r>
        <w:rPr>
          <w:sz w:val="21"/>
        </w:rPr>
        <w:t>B.S., Criminal Justice — University of Delaware</w:t>
      </w:r>
    </w:p>
    <w:p>
      <w:pPr>
        <w:pStyle w:val="ListBullet"/>
      </w:pPr>
      <w:r>
        <w:rPr>
          <w:sz w:val="21"/>
        </w:rPr>
        <w:t>Programming Diploma — Chubb Institute</w:t>
      </w:r>
    </w:p>
    <w:p>
      <w:r>
        <w:rPr>
          <w:b/>
          <w:sz w:val="23"/>
        </w:rPr>
        <w:t>CERTIFICATIONS</w:t>
      </w:r>
    </w:p>
    <w:p>
      <w:pPr>
        <w:pStyle w:val="ListBullet"/>
      </w:pPr>
      <w:r>
        <w:rPr>
          <w:sz w:val="21"/>
        </w:rPr>
        <w:t>CompTIA Security+ (plus continued professional development in GRC and cyber range labs)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