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Brian Hannigan</w:t>
      </w:r>
    </w:p>
    <w:p>
      <w:r>
        <w:t>07876 • (862) 243-1177 • jobshannigan@gmail.com • InfraGard Member • linkedin.com/in/brianjhannigan</w:t>
      </w:r>
    </w:p>
    <w:p>
      <w:pPr>
        <w:pStyle w:val="Heading1"/>
      </w:pPr>
      <w:r>
        <w:t>Summary</w:t>
      </w:r>
    </w:p>
    <w:p>
      <w:r>
        <w:t>AI Consultant, Technical Trainer, and Software Engineer with 25+ years of experience leading U.S. Government/DoD training, simulation, and secure systems initiatives. Creator of the AI Consulting Playbook, equipping executives with frameworks for workflow automation, value mapping, bias/risk assessments, and sector-specific strategies. Proven track record of designing immersive VR/AR classrooms, developing simulation ecosystems, and guiding organizations through AI readiness, adoption, and optimization. Experienced keynote speaker and advisor helping CEOs, CIOs, and innovation leaders align AI with mission readiness and measurable business value.</w:t>
      </w:r>
    </w:p>
    <w:p>
      <w:pPr>
        <w:pStyle w:val="Heading1"/>
      </w:pPr>
      <w:r>
        <w:t>Core Competencies</w:t>
      </w:r>
    </w:p>
    <w:p>
      <w:r>
        <w:t>• AI Consulting &amp; Advisory: Workflow Mapping, Value &amp; Risk Assessments, AI Strategy, Bias &amp; Risk Audits, Prompt Engineering, Executive Keynotes</w:t>
      </w:r>
    </w:p>
    <w:p>
      <w:r>
        <w:t>• Instruction &amp; Leadership: Technical Training, Curriculum Development, Train-the-Trainer, Knowledge Transfer, Executive Briefings</w:t>
      </w:r>
    </w:p>
    <w:p>
      <w:r>
        <w:t>• Classroom Integration: VR/AR Simulation Environments, AV/Networking, Remote Instructor Systems, Hardware/Software Rollouts</w:t>
      </w:r>
    </w:p>
    <w:p>
      <w:r>
        <w:t>• Training Systems Development: Unity 3D, Unreal, Simulation Ecosystem Architecture, Instructor Operator Station (IOS)</w:t>
      </w:r>
    </w:p>
    <w:p>
      <w:r>
        <w:t>• Security &amp; Compliance: DoD Secure Systems, DISA STIGs, Nessus Scanning, Secure Configuration Scripting</w:t>
      </w:r>
    </w:p>
    <w:p>
      <w:r>
        <w:t>• Cross-Functional Strengths: Stakeholder Briefings, Cost &amp; Requirements Analysis, Vendor Management, Technical Documentation &amp; SOPs</w:t>
      </w:r>
    </w:p>
    <w:p>
      <w:r>
        <w:t>• Technical Stack: C#, Python, Bash, SQL, .NET, ASP.NET, HTML/CSS, JavaScript, React, SharePoint, Docker, Git, VMware, IIS, SQL Server, SQLite, MySQL, Oracle, Windows/Linux</w:t>
      </w:r>
    </w:p>
    <w:p>
      <w:pPr>
        <w:pStyle w:val="Heading1"/>
      </w:pPr>
      <w:r>
        <w:t>Professional Experience</w:t>
      </w:r>
    </w:p>
    <w:p>
      <w:r>
        <w:t>UTRS, Inc — Lead Technical Instructor, Simulation Architect, and AI Advisor • Wharton, NJ • 2011–2025</w:t>
        <w:br/>
        <w:t>- Designed and deployed full training ecosystems for U.S. Army simulation classrooms, integrating VR/AR and immersive trainer platforms.</w:t>
        <w:br/>
        <w:t>- Conceived and built the Instructor Operator Station (IOS), enabling multi-instructor classroom monitoring, lesson sequencing, and student evaluation.</w:t>
        <w:br/>
        <w:t>- Directed lifecycle rollout: requirements gathering, procurement, vendor coordination, system configuration, and training delivery.</w:t>
        <w:br/>
        <w:t>- Installed and sustained classroom technology across U.S. and international sites, achieving near 100% uptime.</w:t>
        <w:br/>
        <w:t>- Expanded into AI Consulting: delivered AI Readiness Assessments, Workflow Mapping Workshops, and Value Mapping sessions for executive teams.</w:t>
        <w:br/>
        <w:t>- Trained teams on Data Preparation, Annotation, and Prompt Engineering; advised leadership on AI adoption roadmaps.</w:t>
        <w:br/>
        <w:t>- Authored technical documentation, SOPs, and AI strategy briefing materials.</w:t>
        <w:br/>
        <w:t>- Applied DISA STIGs, Nessus scans, and secure code reviews; eliminated compliance findings.</w:t>
      </w:r>
    </w:p>
    <w:p>
      <w:r>
        <w:t>Other Experience: Murray Media — Web Developer; Pantheon Global — SharePoint/.NET Consultant; SetFocus — Software Engineer; Technology &amp; Special Education Teacher; Independent Consultant — Software Developer; G2X, Inc — Lead Software Engineer; Application Partners — Programmer Analyst</w:t>
      </w:r>
    </w:p>
    <w:p>
      <w:pPr>
        <w:pStyle w:val="Heading1"/>
      </w:pPr>
      <w:r>
        <w:t>Projects &amp; Accomplishments</w:t>
      </w:r>
    </w:p>
    <w:p>
      <w:r>
        <w:t>• AI Consulting Playbook: Built internal frameworks for workflow automation, value mapping, bias/risk analysis, and sector-specific AI strategies.</w:t>
      </w:r>
    </w:p>
    <w:p>
      <w:r>
        <w:t>• Instructor Operator Station (IOS): First-of-its-kind multi-instructor classroom control platform deployed across Army and Marine programs.</w:t>
      </w:r>
    </w:p>
    <w:p>
      <w:r>
        <w:t>• VR/AR Simulation Training: Integrated Unity-based training modules, improving comprehension, safety, and engagement.</w:t>
      </w:r>
    </w:p>
    <w:p>
      <w:r>
        <w:t>• Training Cost Optimization: Standardized deployments, reducing costs across facilities.</w:t>
      </w:r>
    </w:p>
    <w:p>
      <w:r>
        <w:t>• Executive Workshops &amp; Keynotes: Delivered sessions on AI Strategy, Risk, and Sector Applications.</w:t>
      </w:r>
    </w:p>
    <w:p>
      <w:pPr>
        <w:pStyle w:val="Heading1"/>
      </w:pPr>
      <w:r>
        <w:t>Education</w:t>
      </w:r>
    </w:p>
    <w:p>
      <w:r>
        <w:t>M.Ed., Special Education — New Jersey City University</w:t>
        <w:br/>
        <w:t>Diploma, Programming — Chubb Institute</w:t>
        <w:br/>
        <w:t>B.S., Criminal Justice — University of Delaware</w:t>
        <w:br/>
        <w:t>Microsoft .NET Training: C#, .NET, T-SQL, Distributed Programming, Security</w:t>
      </w:r>
    </w:p>
    <w:p>
      <w:pPr>
        <w:pStyle w:val="Heading1"/>
      </w:pPr>
      <w:r>
        <w:t>Certifications &amp; Credentials</w:t>
      </w:r>
    </w:p>
    <w:p>
      <w:r>
        <w:t>• CompTIA Security+ (Credly)</w:t>
      </w:r>
    </w:p>
    <w:p>
      <w:r>
        <w:t>• Unreal Educator Accelerator</w:t>
      </w:r>
    </w:p>
    <w:p>
      <w:r>
        <w:t>• Red Team Summit</w:t>
      </w:r>
    </w:p>
    <w:p>
      <w:r>
        <w:t>• Hacking Humans: Social Engineering &amp; Elicitation</w:t>
      </w:r>
    </w:p>
    <w:p>
      <w:r>
        <w:t>• SOC Core Skills Training</w:t>
      </w:r>
    </w:p>
    <w:p>
      <w:r>
        <w:t>• Active Defense &amp; Cyber Deception Training</w:t>
      </w:r>
    </w:p>
    <w:p>
      <w:r>
        <w:t>• InfraGard Member (FBI civilian liaison)</w:t>
      </w:r>
    </w:p>
    <w:p>
      <w:r>
        <w:t>• QuickBooks Certified ProAdvisor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