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0E89E" w14:textId="77777777" w:rsidR="00883336" w:rsidRDefault="00000000">
      <w:pPr>
        <w:rPr>
          <w:rFonts w:ascii="Roboto" w:eastAsia="Roboto" w:hAnsi="Roboto" w:cs="Roboto"/>
          <w:shd w:val="clear" w:color="auto" w:fill="B6D7A8"/>
        </w:rPr>
      </w:pPr>
      <w:r>
        <w:rPr>
          <w:rFonts w:ascii="Roboto" w:eastAsia="Roboto" w:hAnsi="Roboto" w:cs="Roboto"/>
          <w:shd w:val="clear" w:color="auto" w:fill="B6D7A8"/>
        </w:rPr>
        <w:t>None to date (this would be my first formal SUSD workgroup/committee</w:t>
      </w:r>
    </w:p>
    <w:p w14:paraId="1120E89F" w14:textId="77777777" w:rsidR="00883336" w:rsidRDefault="00883336">
      <w:pPr>
        <w:rPr>
          <w:rFonts w:ascii="Roboto" w:eastAsia="Roboto" w:hAnsi="Roboto" w:cs="Roboto"/>
          <w:highlight w:val="white"/>
        </w:rPr>
      </w:pPr>
    </w:p>
    <w:p w14:paraId="1120E8A0" w14:textId="77777777" w:rsidR="00883336" w:rsidRDefault="00000000">
      <w:pPr>
        <w:rPr>
          <w:rFonts w:ascii="Roboto" w:eastAsia="Roboto" w:hAnsi="Roboto" w:cs="Roboto"/>
          <w:highlight w:val="white"/>
        </w:rPr>
      </w:pPr>
      <w:r>
        <w:rPr>
          <w:rFonts w:ascii="Roboto" w:eastAsia="Roboto" w:hAnsi="Roboto" w:cs="Roboto"/>
          <w:highlight w:val="white"/>
        </w:rPr>
        <w:t>—-------------------</w:t>
      </w:r>
    </w:p>
    <w:p w14:paraId="1120E8A1" w14:textId="77777777" w:rsidR="00883336" w:rsidRDefault="00883336">
      <w:pPr>
        <w:rPr>
          <w:rFonts w:ascii="Roboto" w:eastAsia="Roboto" w:hAnsi="Roboto" w:cs="Roboto"/>
          <w:highlight w:val="white"/>
        </w:rPr>
      </w:pPr>
    </w:p>
    <w:p w14:paraId="1120E8A2" w14:textId="77777777" w:rsidR="00883336" w:rsidRDefault="00000000">
      <w:pPr>
        <w:rPr>
          <w:rFonts w:ascii="Roboto" w:eastAsia="Roboto" w:hAnsi="Roboto" w:cs="Roboto"/>
          <w:shd w:val="clear" w:color="auto" w:fill="B6D7A8"/>
        </w:rPr>
      </w:pPr>
      <w:r>
        <w:rPr>
          <w:rFonts w:ascii="Roboto" w:eastAsia="Roboto" w:hAnsi="Roboto" w:cs="Roboto"/>
          <w:shd w:val="clear" w:color="auto" w:fill="B6D7A8"/>
        </w:rPr>
        <w:t>As a parent, I’ve seen the positive impact of specialized programming through my daughter’s participation in the Gifted program. I’ve also appreciated being part of a school community where diverse needs and strengths are supported and normalized through multiple signature elements (e.g., gifted, special education supports, wellness/Blue Zones culture, and experiential learning like Chef in the Garden). In addition, I tried to take an “outside‑in” look at how innovation/arts‑integrated models might function as a signature draw, including benchmarking a school from a prior community that successfully combined strong academics with hands‑on, arts/innovation‑style learning.</w:t>
      </w:r>
    </w:p>
    <w:p w14:paraId="1120E8A3" w14:textId="77777777" w:rsidR="00883336" w:rsidRDefault="00883336">
      <w:pPr>
        <w:rPr>
          <w:rFonts w:ascii="Roboto" w:eastAsia="Roboto" w:hAnsi="Roboto" w:cs="Roboto"/>
          <w:highlight w:val="white"/>
        </w:rPr>
      </w:pPr>
    </w:p>
    <w:p w14:paraId="1120E8A6" w14:textId="77777777" w:rsidR="00883336" w:rsidRDefault="00000000">
      <w:pPr>
        <w:rPr>
          <w:rFonts w:ascii="Roboto" w:eastAsia="Roboto" w:hAnsi="Roboto" w:cs="Roboto"/>
          <w:highlight w:val="white"/>
        </w:rPr>
      </w:pPr>
      <w:r>
        <w:rPr>
          <w:rFonts w:ascii="Roboto" w:eastAsia="Roboto" w:hAnsi="Roboto" w:cs="Roboto"/>
          <w:highlight w:val="white"/>
        </w:rPr>
        <w:t>—------------</w:t>
      </w:r>
    </w:p>
    <w:p w14:paraId="1120E8A7" w14:textId="77777777" w:rsidR="00883336" w:rsidRDefault="00883336">
      <w:pPr>
        <w:rPr>
          <w:rFonts w:ascii="Roboto" w:eastAsia="Roboto" w:hAnsi="Roboto" w:cs="Roboto"/>
          <w:highlight w:val="white"/>
        </w:rPr>
      </w:pPr>
    </w:p>
    <w:p w14:paraId="1120E8A8" w14:textId="77777777" w:rsidR="00883336" w:rsidRDefault="00000000">
      <w:pPr>
        <w:rPr>
          <w:rFonts w:ascii="Roboto" w:eastAsia="Roboto" w:hAnsi="Roboto" w:cs="Roboto"/>
          <w:shd w:val="clear" w:color="auto" w:fill="B6D7A8"/>
        </w:rPr>
      </w:pPr>
      <w:r>
        <w:rPr>
          <w:rFonts w:ascii="Roboto" w:eastAsia="Roboto" w:hAnsi="Roboto" w:cs="Roboto"/>
          <w:shd w:val="clear" w:color="auto" w:fill="B6D7A8"/>
        </w:rPr>
        <w:t>My background is primarily private‑sector consulting with some public‑sector engagement, focused on: (1) growth strategy and market analysis; (2) structured evaluation (“what’s working, what isn’t, and why”) and decision support; (3) sustainable design/innovation and user‑experience thinking; and (4) process improvement. I really enjoy collaborating, listening to and learning from others’ ideas and viewpoints, and I try to help groups translate goals into practical next steps and simple measures of success.</w:t>
      </w:r>
    </w:p>
    <w:p w14:paraId="1120E8A9" w14:textId="77777777" w:rsidR="00883336" w:rsidRDefault="00883336">
      <w:pPr>
        <w:rPr>
          <w:rFonts w:ascii="Roboto" w:eastAsia="Roboto" w:hAnsi="Roboto" w:cs="Roboto"/>
          <w:highlight w:val="white"/>
        </w:rPr>
      </w:pPr>
    </w:p>
    <w:p w14:paraId="1120E8AB" w14:textId="77777777" w:rsidR="00883336" w:rsidRDefault="00883336">
      <w:pPr>
        <w:rPr>
          <w:rFonts w:ascii="Roboto" w:eastAsia="Roboto" w:hAnsi="Roboto" w:cs="Roboto"/>
          <w:highlight w:val="white"/>
        </w:rPr>
      </w:pPr>
    </w:p>
    <w:p w14:paraId="1120E8AC" w14:textId="77777777" w:rsidR="00883336" w:rsidRDefault="00000000">
      <w:pPr>
        <w:rPr>
          <w:rFonts w:ascii="Roboto" w:eastAsia="Roboto" w:hAnsi="Roboto" w:cs="Roboto"/>
          <w:highlight w:val="white"/>
        </w:rPr>
      </w:pPr>
      <w:r>
        <w:rPr>
          <w:rFonts w:ascii="Roboto" w:eastAsia="Roboto" w:hAnsi="Roboto" w:cs="Roboto"/>
          <w:highlight w:val="white"/>
        </w:rPr>
        <w:t>—----------</w:t>
      </w:r>
    </w:p>
    <w:p w14:paraId="1120E8AD" w14:textId="77777777" w:rsidR="00883336" w:rsidRDefault="00883336">
      <w:pPr>
        <w:rPr>
          <w:rFonts w:ascii="Roboto" w:eastAsia="Roboto" w:hAnsi="Roboto" w:cs="Roboto"/>
          <w:highlight w:val="white"/>
        </w:rPr>
      </w:pPr>
    </w:p>
    <w:p w14:paraId="1120E8AE" w14:textId="77777777" w:rsidR="00883336" w:rsidRDefault="00000000">
      <w:pPr>
        <w:rPr>
          <w:rFonts w:ascii="Roboto" w:eastAsia="Roboto" w:hAnsi="Roboto" w:cs="Roboto"/>
          <w:shd w:val="clear" w:color="auto" w:fill="B6D7A8"/>
        </w:rPr>
      </w:pPr>
      <w:r>
        <w:rPr>
          <w:rFonts w:ascii="Roboto" w:eastAsia="Roboto" w:hAnsi="Roboto" w:cs="Roboto"/>
          <w:shd w:val="clear" w:color="auto" w:fill="B6D7A8"/>
        </w:rPr>
        <w:t>I think the SPARK Team Overview does a great job of defining expected outcomes across program development, performance review, standards, engagement, facilities/resources, and communications. With that as a guide, for the next 18 months, I might focus on two things in parallel: (1) Building the infrastructure — shared quality standards and a consistent evaluation “dashboard” across programs (e.g. demand/enrollment, student/family experience, outcomes, access/equity, and resource needs), along with templates and a schedule for annual reviews and recommendations. (2) Aiming for action from evidence — use the infrastructure to strengthen existing programs, recommend targeted expansions/redesigns, and—if needed—recommend consolidation or sunsetting so resources can be redirected to what’s working best for students. A potential “north star” might be: improve program quality and family experience while building the district’s ability to scale successful models and communicate them clearly.</w:t>
      </w:r>
    </w:p>
    <w:p w14:paraId="1120E8AF" w14:textId="77777777" w:rsidR="00883336" w:rsidRDefault="00883336">
      <w:pPr>
        <w:rPr>
          <w:rFonts w:ascii="Roboto" w:eastAsia="Roboto" w:hAnsi="Roboto" w:cs="Roboto"/>
          <w:shd w:val="clear" w:color="auto" w:fill="B6D7A8"/>
        </w:rPr>
      </w:pPr>
    </w:p>
    <w:p w14:paraId="1120E8B8" w14:textId="77777777" w:rsidR="00883336" w:rsidRDefault="00883336">
      <w:pPr>
        <w:rPr>
          <w:rFonts w:ascii="Roboto" w:eastAsia="Roboto" w:hAnsi="Roboto" w:cs="Roboto"/>
          <w:highlight w:val="white"/>
        </w:rPr>
      </w:pPr>
    </w:p>
    <w:p w14:paraId="1120E8B9" w14:textId="77777777" w:rsidR="00883336" w:rsidRDefault="00000000">
      <w:pPr>
        <w:rPr>
          <w:rFonts w:ascii="Roboto" w:eastAsia="Roboto" w:hAnsi="Roboto" w:cs="Roboto"/>
          <w:highlight w:val="white"/>
        </w:rPr>
      </w:pPr>
      <w:r>
        <w:rPr>
          <w:rFonts w:ascii="Roboto" w:eastAsia="Roboto" w:hAnsi="Roboto" w:cs="Roboto"/>
          <w:highlight w:val="white"/>
        </w:rPr>
        <w:t>—--------------</w:t>
      </w:r>
    </w:p>
    <w:p w14:paraId="1120E8BA" w14:textId="77777777" w:rsidR="00883336" w:rsidRDefault="00883336">
      <w:pPr>
        <w:rPr>
          <w:rFonts w:ascii="Roboto" w:eastAsia="Roboto" w:hAnsi="Roboto" w:cs="Roboto"/>
          <w:highlight w:val="white"/>
        </w:rPr>
      </w:pPr>
    </w:p>
    <w:p w14:paraId="1120E8BB" w14:textId="77777777" w:rsidR="00883336" w:rsidRDefault="00000000">
      <w:pPr>
        <w:rPr>
          <w:rFonts w:ascii="Roboto" w:eastAsia="Roboto" w:hAnsi="Roboto" w:cs="Roboto"/>
          <w:shd w:val="clear" w:color="auto" w:fill="B6D7A8"/>
        </w:rPr>
      </w:pPr>
      <w:r>
        <w:rPr>
          <w:rFonts w:ascii="Roboto" w:eastAsia="Roboto" w:hAnsi="Roboto" w:cs="Roboto"/>
          <w:shd w:val="clear" w:color="auto" w:fill="B6D7A8"/>
        </w:rPr>
        <w:t xml:space="preserve">I appreciate the purpose of the SPARK Team and its focus on signature programs that benefit students and families. I’m eager to learn from the district team and other community members, </w:t>
      </w:r>
      <w:r>
        <w:rPr>
          <w:rFonts w:ascii="Roboto" w:eastAsia="Roboto" w:hAnsi="Roboto" w:cs="Roboto"/>
          <w:shd w:val="clear" w:color="auto" w:fill="B6D7A8"/>
        </w:rPr>
        <w:lastRenderedPageBreak/>
        <w:t>and I hope my background can help support thoughtful, data‑informed recommendations and clear family engagement and communication.</w:t>
      </w:r>
    </w:p>
    <w:p w14:paraId="1120E8BC" w14:textId="77777777" w:rsidR="00883336" w:rsidRDefault="00883336">
      <w:pPr>
        <w:rPr>
          <w:rFonts w:ascii="Roboto" w:eastAsia="Roboto" w:hAnsi="Roboto" w:cs="Roboto"/>
        </w:rPr>
      </w:pPr>
    </w:p>
    <w:p w14:paraId="1120E8BD" w14:textId="77777777" w:rsidR="00883336" w:rsidRDefault="00000000">
      <w:pPr>
        <w:rPr>
          <w:rFonts w:ascii="Roboto" w:eastAsia="Roboto" w:hAnsi="Roboto" w:cs="Roboto"/>
        </w:rPr>
      </w:pPr>
      <w:r>
        <w:rPr>
          <w:rFonts w:ascii="Roboto" w:eastAsia="Roboto" w:hAnsi="Roboto" w:cs="Roboto"/>
        </w:rPr>
        <w:t>I appreciate the purpose of the SPARK Team and its focus on signature programs that benefit students and families. I’m eager to learn from the district team and other community members, and I hope my background can help support thoughtful, data‑informed recommendations and engagement &amp; communication with families.</w:t>
      </w:r>
    </w:p>
    <w:p w14:paraId="1120E8BE" w14:textId="77777777" w:rsidR="00883336" w:rsidRDefault="00000000">
      <w:pPr>
        <w:spacing w:before="240" w:after="240"/>
        <w:rPr>
          <w:rFonts w:ascii="Roboto" w:eastAsia="Roboto" w:hAnsi="Roboto" w:cs="Roboto"/>
          <w:highlight w:val="white"/>
        </w:rPr>
      </w:pPr>
      <w:r>
        <w:rPr>
          <w:rFonts w:ascii="Roboto" w:eastAsia="Roboto" w:hAnsi="Roboto" w:cs="Roboto"/>
          <w:highlight w:val="white"/>
        </w:rPr>
        <w:t>I appreciate the idea and purpose of the SPARK group for the district (and -- personally -- for our own kids). I value the chance to learn from the experience and knowledge of the district team and other community members, and I hope that my background and experience can help me to contribute to what I think can be a very valuable initiative for SUSD.</w:t>
      </w:r>
    </w:p>
    <w:p w14:paraId="1120E8BF" w14:textId="77777777" w:rsidR="00883336" w:rsidRDefault="00883336">
      <w:pPr>
        <w:rPr>
          <w:rFonts w:ascii="Roboto" w:eastAsia="Roboto" w:hAnsi="Roboto" w:cs="Roboto"/>
          <w:highlight w:val="white"/>
        </w:rPr>
      </w:pPr>
    </w:p>
    <w:p w14:paraId="1120E8C0" w14:textId="77777777" w:rsidR="00883336" w:rsidRDefault="00000000">
      <w:pPr>
        <w:rPr>
          <w:rFonts w:ascii="Roboto" w:eastAsia="Roboto" w:hAnsi="Roboto" w:cs="Roboto"/>
          <w:highlight w:val="white"/>
        </w:rPr>
      </w:pPr>
      <w:r>
        <w:rPr>
          <w:rFonts w:ascii="Roboto" w:eastAsia="Roboto" w:hAnsi="Roboto" w:cs="Roboto"/>
          <w:highlight w:val="white"/>
        </w:rPr>
        <w:t>I certainly appreciate the idea and purpose of the SPARK group for the district (and -- personally -- for our own kids).  I value the chance to learn from the experience and knowledge of the district team and other community members, and I hope that my background and experience can help me to contribute to what I think can be a really valuable initiative for SUSD.</w:t>
      </w:r>
    </w:p>
    <w:p w14:paraId="1120E8C1" w14:textId="77777777" w:rsidR="00883336" w:rsidRDefault="00883336"/>
    <w:sectPr w:rsidR="0088333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2CF5836F-2ACC-4EB9-888C-3D0975BABD11}"/>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2" w:fontKey="{075E74A1-5ACA-4B02-8411-6AF84E434704}"/>
  </w:font>
  <w:font w:name="ＭＳ 明朝">
    <w:altName w:val="MS Mincho"/>
    <w:panose1 w:val="02020609040205080304"/>
    <w:charset w:val="80"/>
    <w:family w:val="roma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3" w:fontKey="{8B6D9C81-44D1-4069-BF10-1A5304B3C72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3336"/>
    <w:rsid w:val="001213B0"/>
    <w:rsid w:val="00883336"/>
    <w:rsid w:val="00CB690E"/>
    <w:rsid w:val="00F9656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0E89E"/>
  <w15:docId w15:val="{0B80B6CF-F83C-4655-A047-D2CAD5903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550</Words>
  <Characters>3141</Characters>
  <Application>Microsoft Office Word</Application>
  <DocSecurity>0</DocSecurity>
  <Lines>26</Lines>
  <Paragraphs>7</Paragraphs>
  <ScaleCrop>false</ScaleCrop>
  <Company/>
  <LinksUpToDate>false</LinksUpToDate>
  <CharactersWithSpaces>3684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Brian Hohl</cp:lastModifiedBy>
  <cp:revision>3</cp:revision>
  <dcterms:created xsi:type="dcterms:W3CDTF">2026-01-12T17:48:00Z</dcterms:created>
  <dcterms:modified xsi:type="dcterms:W3CDTF">2026-01-12T17:49:00Z</dcterms:modified>
</cp:coreProperties>
</file>