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5" w:name="content"/>
    <w:bookmarkStart w:id="104" w:name="Xed74b8ef41c5c37b7b3b01cc711035a126c8873"/>
    <w:p>
      <w:pPr>
        <w:pStyle w:val="Heading1"/>
      </w:pPr>
      <w:r>
        <w:t xml:space="preserve">SUSD SPARK Team Briefing Report: Context, Challenges &amp; Strategic Insights</w:t>
      </w:r>
    </w:p>
    <w:bookmarkStart w:id="50" w:name="context-how-we-got-here"/>
    <w:p>
      <w:pPr>
        <w:pStyle w:val="Heading2"/>
      </w:pPr>
      <w:r>
        <w:t xml:space="preserve">Context: How We Got Here</w:t>
      </w:r>
    </w:p>
    <w:bookmarkStart w:id="25" w:name="X6f4d8af760250fe954ddcc1a235699ac0d34495"/>
    <w:p>
      <w:pPr>
        <w:pStyle w:val="Heading3"/>
      </w:pPr>
      <w:r>
        <w:t xml:space="preserve">Demographic and Enrollment Trends in SUSD</w:t>
      </w:r>
    </w:p>
    <w:p>
      <w:pPr>
        <w:pStyle w:val="FirstParagraph"/>
      </w:pPr>
      <w:r>
        <w:t xml:space="preserve">Scottsdale USD has experienced a significant enrollment decline over the past decade. The district has</w:t>
      </w:r>
      <w:r>
        <w:t xml:space="preserve"> </w:t>
      </w:r>
      <w:r>
        <w:rPr>
          <w:b/>
          <w:bCs/>
        </w:rPr>
        <w:t xml:space="preserve">lost roughly 6,200 students (about 24%) since 2010</w:t>
      </w:r>
      <w:r>
        <w:t xml:space="preserve">, shrinking from the mid-20,000s to around 20,000 students by 2024</w:t>
      </w:r>
      <w:hyperlink r:id="rId21">
        <w:r>
          <w:rPr>
            <w:rStyle w:val="Hyperlink"/>
          </w:rPr>
          <w:t xml:space="preserve">[1]</w:t>
        </w:r>
      </w:hyperlink>
      <w:hyperlink r:id="rId22">
        <w:r>
          <w:rPr>
            <w:rStyle w:val="Hyperlink"/>
          </w:rPr>
          <w:t xml:space="preserve">[2]</w:t>
        </w:r>
      </w:hyperlink>
      <w:r>
        <w:t xml:space="preserve">. In fact, SUSD now serves about 20,000 students, reflecting</w:t>
      </w:r>
      <w:r>
        <w:t xml:space="preserve"> </w:t>
      </w:r>
      <w:r>
        <w:rPr>
          <w:b/>
          <w:bCs/>
        </w:rPr>
        <w:t xml:space="preserve">steady attrition due to multiple factors</w:t>
      </w:r>
      <w:hyperlink r:id="rId22">
        <w:r>
          <w:rPr>
            <w:rStyle w:val="Hyperlink"/>
          </w:rPr>
          <w:t xml:space="preserve">[2]</w:t>
        </w:r>
      </w:hyperlink>
      <w:r>
        <w:t xml:space="preserve">. An analysis presented in 2025 showed that in-district (resident) enrollment fell by ~7,300 students since 2010, partially offset by a ~1,100 increase in students enrolling from outside the district (open enrollment)</w:t>
      </w:r>
      <w:hyperlink r:id="rId21">
        <w:r>
          <w:rPr>
            <w:rStyle w:val="Hyperlink"/>
          </w:rPr>
          <w:t xml:space="preserve">[1]</w:t>
        </w:r>
      </w:hyperlink>
      <w:r>
        <w:t xml:space="preserve">. This indicates a declining “</w:t>
      </w:r>
      <w:r>
        <w:rPr>
          <w:i/>
          <w:iCs/>
        </w:rPr>
        <w:t xml:space="preserve">capture rate</w:t>
      </w:r>
      <w:r>
        <w:t xml:space="preserve">” of local Scottsdale-area children – more families living in SUSD are choosing other options. The</w:t>
      </w:r>
      <w:r>
        <w:t xml:space="preserve"> </w:t>
      </w:r>
      <w:r>
        <w:rPr>
          <w:b/>
          <w:bCs/>
        </w:rPr>
        <w:t xml:space="preserve">population within Scottsdale is aging and birth rates have fallen</w:t>
      </w:r>
      <w:r>
        <w:t xml:space="preserve">, yielding fewer school-aged children, and the</w:t>
      </w:r>
      <w:r>
        <w:t xml:space="preserve"> </w:t>
      </w:r>
      <w:r>
        <w:rPr>
          <w:b/>
          <w:bCs/>
        </w:rPr>
        <w:t xml:space="preserve">cost of living in Scottsdale has risen</w:t>
      </w:r>
      <w:r>
        <w:t xml:space="preserve">, making it harder for young families to settle in the area</w:t>
      </w:r>
      <w:hyperlink r:id="rId23">
        <w:r>
          <w:rPr>
            <w:rStyle w:val="Hyperlink"/>
          </w:rPr>
          <w:t xml:space="preserve">[3]</w:t>
        </w:r>
      </w:hyperlink>
      <w:hyperlink r:id="rId21">
        <w:r>
          <w:rPr>
            <w:rStyle w:val="Hyperlink"/>
          </w:rPr>
          <w:t xml:space="preserve">[1]</w:t>
        </w:r>
      </w:hyperlink>
      <w:r>
        <w:t xml:space="preserve">. These demographic headwinds mean fewer kindergarteners and new students entering SUSD each year.</w:t>
      </w:r>
    </w:p>
    <w:p>
      <w:pPr>
        <w:pStyle w:val="BodyText"/>
      </w:pPr>
      <w:r>
        <w:t xml:space="preserve">Projection models suggest that</w:t>
      </w:r>
      <w:r>
        <w:t xml:space="preserve"> </w:t>
      </w:r>
      <w:r>
        <w:rPr>
          <w:b/>
          <w:bCs/>
        </w:rPr>
        <w:t xml:space="preserve">without intervention, enrollment declines may continue for another decade</w:t>
      </w:r>
      <w:hyperlink r:id="rId24">
        <w:r>
          <w:rPr>
            <w:rStyle w:val="Hyperlink"/>
          </w:rPr>
          <w:t xml:space="preserve">[4]</w:t>
        </w:r>
      </w:hyperlink>
      <w:r>
        <w:t xml:space="preserve">. If SUSD’s current capture/share of eligible students stays flat, the district could lose another ~2,300 students over the next 10 years</w:t>
      </w:r>
      <w:hyperlink r:id="rId24">
        <w:r>
          <w:rPr>
            <w:rStyle w:val="Hyperlink"/>
          </w:rPr>
          <w:t xml:space="preserve">[4]</w:t>
        </w:r>
      </w:hyperlink>
      <w:r>
        <w:t xml:space="preserve">. However,</w:t>
      </w:r>
      <w:r>
        <w:t xml:space="preserve"> </w:t>
      </w:r>
      <w:r>
        <w:rPr>
          <w:b/>
          <w:bCs/>
        </w:rPr>
        <w:t xml:space="preserve">improving the capture rate</w:t>
      </w:r>
      <w:r>
        <w:t xml:space="preserve"> </w:t>
      </w:r>
      <w:r>
        <w:t xml:space="preserve">(i.e. attracting and retaining a larger share of local students) can significantly blunt this decline</w:t>
      </w:r>
      <w:hyperlink r:id="rId24">
        <w:r>
          <w:rPr>
            <w:rStyle w:val="Hyperlink"/>
          </w:rPr>
          <w:t xml:space="preserve">[4]</w:t>
        </w:r>
      </w:hyperlink>
      <w:r>
        <w:t xml:space="preserve">. In short, the district’s sustainability is tied closely to demographics</w:t>
      </w:r>
      <w:r>
        <w:t xml:space="preserve"> </w:t>
      </w:r>
      <w:r>
        <w:rPr>
          <w:i/>
          <w:iCs/>
        </w:rPr>
        <w:t xml:space="preserve">and</w:t>
      </w:r>
      <w:r>
        <w:t xml:space="preserve"> </w:t>
      </w:r>
      <w:r>
        <w:t xml:space="preserve">its ability to compete for students in a changing educational marketplace.</w:t>
      </w:r>
    </w:p>
    <w:bookmarkEnd w:id="25"/>
    <w:bookmarkStart w:id="33" w:name="X16e830bbfad6b2480ba83b2786a0b276d731ce9"/>
    <w:p>
      <w:pPr>
        <w:pStyle w:val="Heading3"/>
      </w:pPr>
      <w:r>
        <w:t xml:space="preserve">Arizona Education Policy Developments (Last 5 Years)</w:t>
      </w:r>
    </w:p>
    <w:p>
      <w:pPr>
        <w:pStyle w:val="FirstParagraph"/>
      </w:pPr>
      <w:r>
        <w:t xml:space="preserve">State-level education policies in Arizona over the past five years have dramatically altered the landscape in which SUSD operates – especially in terms of</w:t>
      </w:r>
      <w:r>
        <w:t xml:space="preserve"> </w:t>
      </w:r>
      <w:r>
        <w:rPr>
          <w:b/>
          <w:bCs/>
        </w:rPr>
        <w:t xml:space="preserve">funding and school choice</w:t>
      </w:r>
      <w:r>
        <w:t xml:space="preserve">. A major change was the</w:t>
      </w:r>
      <w:r>
        <w:t xml:space="preserve"> </w:t>
      </w:r>
      <w:r>
        <w:rPr>
          <w:b/>
          <w:bCs/>
        </w:rPr>
        <w:t xml:space="preserve">expansion of Empowerment Scholarship Accounts (ESAs)</w:t>
      </w:r>
      <w:r>
        <w:t xml:space="preserve">, Arizona’s universal voucher-like program. In 2022, Arizona opened ESAs to</w:t>
      </w:r>
      <w:r>
        <w:t xml:space="preserve"> </w:t>
      </w:r>
      <w:r>
        <w:rPr>
          <w:i/>
          <w:iCs/>
        </w:rPr>
        <w:t xml:space="preserve">all</w:t>
      </w:r>
      <w:r>
        <w:t xml:space="preserve"> </w:t>
      </w:r>
      <w:r>
        <w:t xml:space="preserve">K-12 students, allowing families to use public funds (around $7,000+ per student) for private schooling, homeschooling, or other education services. The response was enormous: participation in Arizona’s ESA program grew</w:t>
      </w:r>
      <w:r>
        <w:t xml:space="preserve"> </w:t>
      </w:r>
      <w:r>
        <w:rPr>
          <w:b/>
          <w:bCs/>
        </w:rPr>
        <w:t xml:space="preserve">633% between 2021–22 and 2024–25</w:t>
      </w:r>
      <w:r>
        <w:t xml:space="preserve"> </w:t>
      </w:r>
      <w:r>
        <w:t xml:space="preserve">– from about 12,000 students to roughly</w:t>
      </w:r>
      <w:r>
        <w:t xml:space="preserve"> </w:t>
      </w:r>
      <w:r>
        <w:rPr>
          <w:b/>
          <w:bCs/>
        </w:rPr>
        <w:t xml:space="preserve">88,000 students (≈7% of Arizona’s school-aged population)</w:t>
      </w:r>
      <w:r>
        <w:t xml:space="preserve"> </w:t>
      </w:r>
      <w:r>
        <w:t xml:space="preserve">using ESAs</w:t>
      </w:r>
      <w:hyperlink r:id="rId26">
        <w:r>
          <w:rPr>
            <w:rStyle w:val="Hyperlink"/>
          </w:rPr>
          <w:t xml:space="preserve">[5]</w:t>
        </w:r>
      </w:hyperlink>
      <w:r>
        <w:t xml:space="preserve">. By 2025,</w:t>
      </w:r>
      <w:r>
        <w:t xml:space="preserve"> </w:t>
      </w:r>
      <w:r>
        <w:rPr>
          <w:b/>
          <w:bCs/>
        </w:rPr>
        <w:t xml:space="preserve">ESAs consumed ~10% of the state education budget</w:t>
      </w:r>
      <w:r>
        <w:t xml:space="preserve"> </w:t>
      </w:r>
      <w:r>
        <w:t xml:space="preserve">(nearly $900 million), drawing funds away from public districts</w:t>
      </w:r>
      <w:hyperlink r:id="rId26">
        <w:r>
          <w:rPr>
            <w:rStyle w:val="Hyperlink"/>
          </w:rPr>
          <w:t xml:space="preserve">[5]</w:t>
        </w:r>
      </w:hyperlink>
      <w:r>
        <w:t xml:space="preserve">. Many of these ESA users are from higher-achieving, more affluent districts</w:t>
      </w:r>
      <w:hyperlink r:id="rId27">
        <w:r>
          <w:rPr>
            <w:rStyle w:val="Hyperlink"/>
          </w:rPr>
          <w:t xml:space="preserve">[6]</w:t>
        </w:r>
      </w:hyperlink>
      <w:r>
        <w:t xml:space="preserve"> </w:t>
      </w:r>
      <w:r>
        <w:t xml:space="preserve">– the profile fits communities like Scottsdale. This</w:t>
      </w:r>
      <w:r>
        <w:t xml:space="preserve"> </w:t>
      </w:r>
      <w:r>
        <w:rPr>
          <w:b/>
          <w:bCs/>
        </w:rPr>
        <w:t xml:space="preserve">universal voucher program</w:t>
      </w:r>
      <w:r>
        <w:t xml:space="preserve"> </w:t>
      </w:r>
      <w:r>
        <w:t xml:space="preserve">has enabled an outflow of students (and funding) from districts to private schools or home-based micro-schools, intensifying competition for SUSD.</w:t>
      </w:r>
    </w:p>
    <w:p>
      <w:pPr>
        <w:pStyle w:val="BodyText"/>
      </w:pPr>
      <w:r>
        <w:t xml:space="preserve">Meanwhile,</w:t>
      </w:r>
      <w:r>
        <w:t xml:space="preserve"> </w:t>
      </w:r>
      <w:r>
        <w:rPr>
          <w:b/>
          <w:bCs/>
        </w:rPr>
        <w:t xml:space="preserve">Arizona’s charter school sector</w:t>
      </w:r>
      <w:r>
        <w:t xml:space="preserve"> </w:t>
      </w:r>
      <w:r>
        <w:t xml:space="preserve">continued to mature. Arizona has one of the nation’s most robust charter landscapes, with</w:t>
      </w:r>
      <w:r>
        <w:t xml:space="preserve"> </w:t>
      </w:r>
      <w:r>
        <w:rPr>
          <w:b/>
          <w:bCs/>
        </w:rPr>
        <w:t xml:space="preserve">over 570 charter schools serving ~231,700 students (over 20% of public school enrollment statewide)</w:t>
      </w:r>
      <w:hyperlink r:id="rId28">
        <w:r>
          <w:rPr>
            <w:rStyle w:val="Hyperlink"/>
          </w:rPr>
          <w:t xml:space="preserve">[7]</w:t>
        </w:r>
      </w:hyperlink>
      <w:r>
        <w:t xml:space="preserve">. Charter expansion was rapid in the 2010s and has stabilized somewhat recently, but charters remain a major draw for families seeking alternatives. Notably, recent research (Stanford’s CREDO study in 2023) found that</w:t>
      </w:r>
      <w:r>
        <w:t xml:space="preserve"> </w:t>
      </w:r>
      <w:r>
        <w:rPr>
          <w:b/>
          <w:bCs/>
        </w:rPr>
        <w:t xml:space="preserve">Arizona charter schools now often achieve higher student growth than traditional districts</w:t>
      </w:r>
      <w:r>
        <w:t xml:space="preserve"> </w:t>
      </w:r>
      <w:r>
        <w:t xml:space="preserve">– charters delivered superior academic growth in reading to comparable district schools about 35% of the time (versus only 12% where they did worse), with the remainder comparable</w:t>
      </w:r>
      <w:hyperlink r:id="rId29">
        <w:r>
          <w:rPr>
            <w:rStyle w:val="Hyperlink"/>
          </w:rPr>
          <w:t xml:space="preserve">[8]</w:t>
        </w:r>
      </w:hyperlink>
      <w:r>
        <w:t xml:space="preserve">. In other words, as the charter sector has improved, families perceive many charters as high-quality options, including well-known networks like BASIS and Great Hearts (the latter even expanding into ESA-funded private schools)</w:t>
      </w:r>
      <w:hyperlink r:id="rId30">
        <w:r>
          <w:rPr>
            <w:rStyle w:val="Hyperlink"/>
          </w:rPr>
          <w:t xml:space="preserve">[9]</w:t>
        </w:r>
      </w:hyperlink>
      <w:r>
        <w:t xml:space="preserve">. This performance edge, combined with specialized curricula and flexible governance, has made charters an attractive option that</w:t>
      </w:r>
      <w:r>
        <w:t xml:space="preserve"> </w:t>
      </w:r>
      <w:r>
        <w:rPr>
          <w:b/>
          <w:bCs/>
        </w:rPr>
        <w:t xml:space="preserve">draws students from districts like SUSD</w:t>
      </w:r>
      <w:r>
        <w:t xml:space="preserve">.</w:t>
      </w:r>
    </w:p>
    <w:p>
      <w:pPr>
        <w:pStyle w:val="BodyText"/>
      </w:pPr>
      <w:r>
        <w:rPr>
          <w:b/>
          <w:bCs/>
        </w:rPr>
        <w:t xml:space="preserve">Open enrollment laws</w:t>
      </w:r>
      <w:r>
        <w:t xml:space="preserve"> </w:t>
      </w:r>
      <w:r>
        <w:t xml:space="preserve">in Arizona also enable free movement of students across district boundaries. For years, families have been able to enroll children in public districts outside their area if space allows. This means SUSD competes not only with charters and privates, but also with neighboring public districts (Paradise Valley, Tempe, etc.) that market unique programs. The state has also seen growth in</w:t>
      </w:r>
      <w:r>
        <w:t xml:space="preserve"> </w:t>
      </w:r>
      <w:r>
        <w:rPr>
          <w:b/>
          <w:bCs/>
        </w:rPr>
        <w:t xml:space="preserve">online schooling</w:t>
      </w:r>
      <w:r>
        <w:t xml:space="preserve"> </w:t>
      </w:r>
      <w:r>
        <w:t xml:space="preserve">and other innovative models. Post-pandemic,</w:t>
      </w:r>
      <w:r>
        <w:t xml:space="preserve"> </w:t>
      </w:r>
      <w:r>
        <w:rPr>
          <w:b/>
          <w:bCs/>
        </w:rPr>
        <w:t xml:space="preserve">Arizona legalized “School Tuition Organizations” and saw growth of micro-schools and learning pods</w:t>
      </w:r>
      <w:r>
        <w:t xml:space="preserve"> </w:t>
      </w:r>
      <w:r>
        <w:t xml:space="preserve">(often funded by ESAs), creating even more alternatives for families. In summary,</w:t>
      </w:r>
      <w:r>
        <w:t xml:space="preserve"> </w:t>
      </w:r>
      <w:r>
        <w:rPr>
          <w:b/>
          <w:bCs/>
        </w:rPr>
        <w:t xml:space="preserve">state policy has heavily promoted school choice</w:t>
      </w:r>
      <w:r>
        <w:t xml:space="preserve"> </w:t>
      </w:r>
      <w:r>
        <w:t xml:space="preserve">in multiple forms – vouchers, charters, open enrollment – which elevates the competitive pressure on SUSD to differentiate itself and</w:t>
      </w:r>
      <w:r>
        <w:t xml:space="preserve"> </w:t>
      </w:r>
      <w:r>
        <w:rPr>
          <w:i/>
          <w:iCs/>
        </w:rPr>
        <w:t xml:space="preserve">earn</w:t>
      </w:r>
      <w:r>
        <w:t xml:space="preserve"> </w:t>
      </w:r>
      <w:r>
        <w:t xml:space="preserve">student enrollment.</w:t>
      </w:r>
    </w:p>
    <w:p>
      <w:pPr>
        <w:pStyle w:val="BodyText"/>
      </w:pPr>
      <w:r>
        <w:t xml:space="preserve">On the funding front, Arizona’s investment in district schools remains limited. Arizona is</w:t>
      </w:r>
      <w:r>
        <w:t xml:space="preserve"> </w:t>
      </w:r>
      <w:r>
        <w:rPr>
          <w:b/>
          <w:bCs/>
        </w:rPr>
        <w:t xml:space="preserve">ranked ~49th in the nation for per-pupil funding</w:t>
      </w:r>
      <w:hyperlink r:id="rId31">
        <w:r>
          <w:rPr>
            <w:rStyle w:val="Hyperlink"/>
          </w:rPr>
          <w:t xml:space="preserve">[10]</w:t>
        </w:r>
      </w:hyperlink>
      <w:r>
        <w:t xml:space="preserve">, and several recent efforts to increase funding have struggled (e.g. the 2020 Prop 208 income tax surcharge was struck down in 2022). The state’s school finance rules (like the aggregate spending limit) have periodically threatened mandated cuts, requiring annual legislative fixes. Local districts rely on voter-approved budget overrides and bonds for additional funding, but</w:t>
      </w:r>
      <w:r>
        <w:t xml:space="preserve"> </w:t>
      </w:r>
      <w:r>
        <w:rPr>
          <w:b/>
          <w:bCs/>
        </w:rPr>
        <w:t xml:space="preserve">recent elections have seen some overrides fail</w:t>
      </w:r>
      <w:r>
        <w:t xml:space="preserve">, adding financial strain</w:t>
      </w:r>
      <w:hyperlink r:id="rId32">
        <w:r>
          <w:rPr>
            <w:rStyle w:val="Hyperlink"/>
          </w:rPr>
          <w:t xml:space="preserve">[11]</w:t>
        </w:r>
      </w:hyperlink>
      <w:r>
        <w:t xml:space="preserve">. In November 2025, multiple Phoenix-area districts had funding measures rejected by voters, forcing “tough financial decisions” going forward</w:t>
      </w:r>
      <w:hyperlink r:id="rId32">
        <w:r>
          <w:rPr>
            <w:rStyle w:val="Hyperlink"/>
          </w:rPr>
          <w:t xml:space="preserve">[11]</w:t>
        </w:r>
      </w:hyperlink>
      <w:r>
        <w:t xml:space="preserve">. All of this means SUSD faces not only enrollment losses, but also tight funding even for the students it still serves – a dual challenge of</w:t>
      </w:r>
      <w:r>
        <w:t xml:space="preserve"> </w:t>
      </w:r>
      <w:r>
        <w:rPr>
          <w:b/>
          <w:bCs/>
        </w:rPr>
        <w:t xml:space="preserve">declining revenue and rising costs</w:t>
      </w:r>
      <w:hyperlink r:id="rId23">
        <w:r>
          <w:rPr>
            <w:rStyle w:val="Hyperlink"/>
          </w:rPr>
          <w:t xml:space="preserve">[3]</w:t>
        </w:r>
      </w:hyperlink>
      <w:r>
        <w:t xml:space="preserve">.</w:t>
      </w:r>
    </w:p>
    <w:bookmarkEnd w:id="33"/>
    <w:bookmarkStart w:id="35" w:name="Xd59805850b7c11cd9140b82bd7594bf27b5af74"/>
    <w:p>
      <w:pPr>
        <w:pStyle w:val="Heading3"/>
      </w:pPr>
      <w:r>
        <w:t xml:space="preserve">Arizona’s Evolving School Market: Public, Charter, Private, ESA</w:t>
      </w:r>
    </w:p>
    <w:p>
      <w:pPr>
        <w:pStyle w:val="FirstParagraph"/>
      </w:pPr>
      <w:r>
        <w:t xml:space="preserve">The combined effect of the above policies is a</w:t>
      </w:r>
      <w:r>
        <w:t xml:space="preserve"> </w:t>
      </w:r>
      <w:r>
        <w:rPr>
          <w:b/>
          <w:bCs/>
        </w:rPr>
        <w:t xml:space="preserve">highly competitive K-12 market in Arizona</w:t>
      </w:r>
      <w:r>
        <w:t xml:space="preserve">. Parents today have a menu of options: district schools, charter schools (which are public but independently run), private schools (now effectively subsidized via ESAs), homeschooling co-ops, online academies, and more. Statewide,</w:t>
      </w:r>
      <w:r>
        <w:t xml:space="preserve"> </w:t>
      </w:r>
      <w:r>
        <w:rPr>
          <w:b/>
          <w:bCs/>
        </w:rPr>
        <w:t xml:space="preserve">only about 75% of Arizona K-12 students attend traditional district public schools</w:t>
      </w:r>
      <w:r>
        <w:t xml:space="preserve"> </w:t>
      </w:r>
      <w:r>
        <w:t xml:space="preserve">as of mid-2020s, with the rest in charters (~20%), privates, or homeschooling under ESA programs</w:t>
      </w:r>
      <w:hyperlink r:id="rId28">
        <w:r>
          <w:rPr>
            <w:rStyle w:val="Hyperlink"/>
          </w:rPr>
          <w:t xml:space="preserve">[7]</w:t>
        </w:r>
      </w:hyperlink>
      <w:hyperlink r:id="rId26">
        <w:r>
          <w:rPr>
            <w:rStyle w:val="Hyperlink"/>
          </w:rPr>
          <w:t xml:space="preserve">[5]</w:t>
        </w:r>
      </w:hyperlink>
      <w:r>
        <w:t xml:space="preserve">. This is a dramatic shift from a generation ago when the local district school was the default for most families.</w:t>
      </w:r>
    </w:p>
    <w:p>
      <w:pPr>
        <w:pStyle w:val="BodyText"/>
      </w:pPr>
      <w:r>
        <w:rPr>
          <w:b/>
          <w:bCs/>
        </w:rPr>
        <w:t xml:space="preserve">Student mobility (“switching”) is high</w:t>
      </w:r>
      <w:r>
        <w:t xml:space="preserve"> </w:t>
      </w:r>
      <w:r>
        <w:t xml:space="preserve">– families are willing to move their children if they find a program that better fits their needs. During the pandemic (2020–2021), many districts saw spikes in homeschooling and virtual charter enrollment, and while some students returned, others did not. Charter schools and new private microschools have actively marketed to families disaffected by pandemic disruptions. Additionally,</w:t>
      </w:r>
      <w:r>
        <w:t xml:space="preserve"> </w:t>
      </w:r>
      <w:r>
        <w:rPr>
          <w:b/>
          <w:bCs/>
        </w:rPr>
        <w:t xml:space="preserve">some charter schools have produced top academic results</w:t>
      </w:r>
      <w:r>
        <w:t xml:space="preserve">, attracting ambitious students. For example, BASIS charter schools regularly top national high school rankings, and Great Hearts offers a sought-after classical curriculum – these draw a number of Scottsdale-area families each year.</w:t>
      </w:r>
    </w:p>
    <w:p>
      <w:pPr>
        <w:pStyle w:val="BodyText"/>
      </w:pPr>
      <w:r>
        <w:t xml:space="preserve">At the same time, not all alternatives guarantee better outcomes. There have been charter school closures (for financial or academic reasons) and concerns about lack of accountability for ESA-funded homeschooling. Nonetheless, the</w:t>
      </w:r>
      <w:r>
        <w:t xml:space="preserve"> </w:t>
      </w:r>
      <w:r>
        <w:rPr>
          <w:b/>
          <w:bCs/>
        </w:rPr>
        <w:t xml:space="preserve">perception of choice and customization</w:t>
      </w:r>
      <w:r>
        <w:t xml:space="preserve"> </w:t>
      </w:r>
      <w:r>
        <w:t xml:space="preserve">drives parent behavior. If a family desires a particular niche program (be it Montessori, STEM, performing arts, back-to-basics, religious instruction, etc.), chances are it exists somewhere in the Valley – and state policy will help them pay for it or transfer to it.</w:t>
      </w:r>
    </w:p>
    <w:p>
      <w:pPr>
        <w:pStyle w:val="BodyText"/>
      </w:pPr>
      <w:r>
        <w:t xml:space="preserve">This evolution has also introduced</w:t>
      </w:r>
      <w:r>
        <w:t xml:space="preserve"> </w:t>
      </w:r>
      <w:r>
        <w:rPr>
          <w:b/>
          <w:bCs/>
        </w:rPr>
        <w:t xml:space="preserve">new educational models</w:t>
      </w:r>
      <w:r>
        <w:t xml:space="preserve">. Arizona was an early adopter of</w:t>
      </w:r>
      <w:r>
        <w:t xml:space="preserve"> </w:t>
      </w:r>
      <w:r>
        <w:rPr>
          <w:b/>
          <w:bCs/>
        </w:rPr>
        <w:t xml:space="preserve">online education</w:t>
      </w:r>
      <w:r>
        <w:t xml:space="preserve"> </w:t>
      </w:r>
      <w:r>
        <w:t xml:space="preserve">(with statewide online charters and district programs), and more recently the ESA expansion has spurred growth of</w:t>
      </w:r>
      <w:r>
        <w:t xml:space="preserve"> </w:t>
      </w:r>
      <w:r>
        <w:rPr>
          <w:b/>
          <w:bCs/>
        </w:rPr>
        <w:t xml:space="preserve">“learning pods” and micro-schools</w:t>
      </w:r>
      <w:r>
        <w:t xml:space="preserve"> </w:t>
      </w:r>
      <w:r>
        <w:t xml:space="preserve">(small learning communities often hosted in homes or churches).</w:t>
      </w:r>
      <w:r>
        <w:t xml:space="preserve"> </w:t>
      </w:r>
      <w:r>
        <w:rPr>
          <w:b/>
          <w:bCs/>
        </w:rPr>
        <w:t xml:space="preserve">Private school entrepreneurship is on the rise</w:t>
      </w:r>
      <w:r>
        <w:t xml:space="preserve"> </w:t>
      </w:r>
      <w:r>
        <w:t xml:space="preserve">– the number of private schools in Arizona grew from 451 in 2022 to 515 in 2024, buoyed by ESA demand</w:t>
      </w:r>
      <w:hyperlink r:id="rId34">
        <w:r>
          <w:rPr>
            <w:rStyle w:val="Hyperlink"/>
          </w:rPr>
          <w:t xml:space="preserve">[12]</w:t>
        </w:r>
      </w:hyperlink>
      <w:r>
        <w:t xml:space="preserve">. Even some charter operators have launched private campuses to capture ESA-funded students</w:t>
      </w:r>
      <w:hyperlink r:id="rId30">
        <w:r>
          <w:rPr>
            <w:rStyle w:val="Hyperlink"/>
          </w:rPr>
          <w:t xml:space="preserve">[9]</w:t>
        </w:r>
      </w:hyperlink>
      <w:r>
        <w:t xml:space="preserve">.</w:t>
      </w:r>
    </w:p>
    <w:p>
      <w:pPr>
        <w:pStyle w:val="BodyText"/>
      </w:pPr>
      <w:r>
        <w:t xml:space="preserve">For SUSD, this means the competitive landscape isn’t just other large districts – it’s a fragmented array of specialized offerings. The</w:t>
      </w:r>
      <w:r>
        <w:t xml:space="preserve"> </w:t>
      </w:r>
      <w:r>
        <w:rPr>
          <w:b/>
          <w:bCs/>
        </w:rPr>
        <w:t xml:space="preserve">pressure to innovate and differentiate</w:t>
      </w:r>
      <w:r>
        <w:t xml:space="preserve"> </w:t>
      </w:r>
      <w:r>
        <w:t xml:space="preserve">is intense. Parents who might have stayed in SUSD by default a decade ago are now</w:t>
      </w:r>
      <w:r>
        <w:t xml:space="preserve"> </w:t>
      </w:r>
      <w:r>
        <w:rPr>
          <w:b/>
          <w:bCs/>
        </w:rPr>
        <w:t xml:space="preserve">actively “shopping” for schools</w:t>
      </w:r>
      <w:r>
        <w:t xml:space="preserve">. In this market,</w:t>
      </w:r>
      <w:r>
        <w:t xml:space="preserve"> </w:t>
      </w:r>
      <w:r>
        <w:rPr>
          <w:i/>
          <w:iCs/>
        </w:rPr>
        <w:t xml:space="preserve">status quo is not enough</w:t>
      </w:r>
      <w:r>
        <w:t xml:space="preserve">: SUSD must continuously assess what it offers versus the competition.</w:t>
      </w:r>
    </w:p>
    <w:bookmarkEnd w:id="35"/>
    <w:bookmarkStart w:id="40" w:name="X945700e741bcbc08412c197f0ab1e870233ebe5"/>
    <w:p>
      <w:pPr>
        <w:pStyle w:val="Heading3"/>
      </w:pPr>
      <w:r>
        <w:t xml:space="preserve">Shifting Family Expectations: Pedagogical &amp; Technological Changes</w:t>
      </w:r>
    </w:p>
    <w:p>
      <w:pPr>
        <w:pStyle w:val="FirstParagraph"/>
      </w:pPr>
      <w:r>
        <w:t xml:space="preserve">Concurrently,</w:t>
      </w:r>
      <w:r>
        <w:t xml:space="preserve"> </w:t>
      </w:r>
      <w:r>
        <w:rPr>
          <w:b/>
          <w:bCs/>
        </w:rPr>
        <w:t xml:space="preserve">families’ and students’ expectations of K-12 education have been changing</w:t>
      </w:r>
      <w:r>
        <w:t xml:space="preserve">, influenced by both pedagogical trends and technology. Today’s parents often seek more than the traditional curriculum – they want</w:t>
      </w:r>
      <w:r>
        <w:t xml:space="preserve"> </w:t>
      </w:r>
      <w:r>
        <w:rPr>
          <w:b/>
          <w:bCs/>
        </w:rPr>
        <w:t xml:space="preserve">“real-world, hands-on experiences”</w:t>
      </w:r>
      <w:r>
        <w:t xml:space="preserve">, strong</w:t>
      </w:r>
      <w:r>
        <w:t xml:space="preserve"> </w:t>
      </w:r>
      <w:r>
        <w:rPr>
          <w:b/>
          <w:bCs/>
        </w:rPr>
        <w:t xml:space="preserve">STEM and financial literacy</w:t>
      </w:r>
      <w:r>
        <w:t xml:space="preserve"> </w:t>
      </w:r>
      <w:r>
        <w:t xml:space="preserve">instruction, and teaching that develops critical thinking</w:t>
      </w:r>
      <w:hyperlink r:id="rId36">
        <w:r>
          <w:rPr>
            <w:rStyle w:val="Hyperlink"/>
          </w:rPr>
          <w:t xml:space="preserve">[13]</w:t>
        </w:r>
      </w:hyperlink>
      <w:r>
        <w:t xml:space="preserve">. Project-based learning and experiential opportunities are in demand, as many families feel these prepare children better for the future than rote learning. Districts like Tempe Union have found through surveys that parents prioritize things like</w:t>
      </w:r>
      <w:r>
        <w:t xml:space="preserve"> </w:t>
      </w:r>
      <w:r>
        <w:rPr>
          <w:b/>
          <w:bCs/>
        </w:rPr>
        <w:t xml:space="preserve">project-based learning, practical skills, and student-centered engagement</w:t>
      </w:r>
      <w:hyperlink r:id="rId36">
        <w:r>
          <w:rPr>
            <w:rStyle w:val="Hyperlink"/>
          </w:rPr>
          <w:t xml:space="preserve">[13]</w:t>
        </w:r>
      </w:hyperlink>
      <w:r>
        <w:t xml:space="preserve">. SUSD’s community likely has similar high expectations for a</w:t>
      </w:r>
      <w:r>
        <w:t xml:space="preserve"> </w:t>
      </w:r>
      <w:r>
        <w:rPr>
          <w:b/>
          <w:bCs/>
        </w:rPr>
        <w:t xml:space="preserve">future-focused, “world-class” education</w:t>
      </w:r>
      <w:hyperlink r:id="rId23">
        <w:r>
          <w:rPr>
            <w:rStyle w:val="Hyperlink"/>
          </w:rPr>
          <w:t xml:space="preserve">[3]</w:t>
        </w:r>
      </w:hyperlink>
      <w:r>
        <w:t xml:space="preserve">.</w:t>
      </w:r>
    </w:p>
    <w:p>
      <w:pPr>
        <w:pStyle w:val="BodyText"/>
      </w:pPr>
      <w:r>
        <w:t xml:space="preserve">Technology has also transformed schooling. The pandemic-era pivot to remote learning normalized the idea that learning can happen anywhere, and many students became adept with online tools. Families now expect robust</w:t>
      </w:r>
      <w:r>
        <w:t xml:space="preserve"> </w:t>
      </w:r>
      <w:r>
        <w:rPr>
          <w:b/>
          <w:bCs/>
        </w:rPr>
        <w:t xml:space="preserve">technology integration</w:t>
      </w:r>
      <w:r>
        <w:t xml:space="preserve"> </w:t>
      </w:r>
      <w:r>
        <w:t xml:space="preserve">– from 1:1 devices and digital curriculum to seamless communication through school apps. There is also a rising emphasis on</w:t>
      </w:r>
      <w:r>
        <w:t xml:space="preserve"> </w:t>
      </w:r>
      <w:r>
        <w:rPr>
          <w:b/>
          <w:bCs/>
        </w:rPr>
        <w:t xml:space="preserve">personalized learning</w:t>
      </w:r>
      <w:r>
        <w:t xml:space="preserve">: leveraging software and new teaching approaches to tailor instruction to each student’s level and interests. Schools that can offer personalized, flexible learning pathways (for example, hybrid in-person/online schedules, or self-paced progressions) may have an edge in attracting students who didn’t thrive in traditional settings.</w:t>
      </w:r>
    </w:p>
    <w:p>
      <w:pPr>
        <w:pStyle w:val="BodyText"/>
      </w:pPr>
      <w:r>
        <w:t xml:space="preserve">Additionally, parents are paying more attention to school</w:t>
      </w:r>
      <w:r>
        <w:t xml:space="preserve"> </w:t>
      </w:r>
      <w:r>
        <w:rPr>
          <w:b/>
          <w:bCs/>
        </w:rPr>
        <w:t xml:space="preserve">climate and culture</w:t>
      </w:r>
      <w:r>
        <w:t xml:space="preserve">. The past several years have seen heightened focus on things like student mental health, social-emotional learning, diversity/inclusion, and safety protocols. While Arizona’s state leadership has debated standards around topics like diversity or gender (e.g. recent moves to remove certain DEI-related language from standards)</w:t>
      </w:r>
      <w:hyperlink r:id="rId37">
        <w:r>
          <w:rPr>
            <w:rStyle w:val="Hyperlink"/>
          </w:rPr>
          <w:t xml:space="preserve">[14]</w:t>
        </w:r>
      </w:hyperlink>
      <w:r>
        <w:t xml:space="preserve">, local communities like Scottsdale tend to have their own expectations for how schools handle these issues. Families want schools that reflect their values and support their children’s well-being. If SUSD doesn’t meet a particular need, parents might find a charter or private school that does (for example, a religious environment, a strict classical curriculum, or a school with a cutting-edge makerspace – depending on the family).</w:t>
      </w:r>
    </w:p>
    <w:p>
      <w:pPr>
        <w:pStyle w:val="BodyText"/>
      </w:pPr>
      <w:r>
        <w:t xml:space="preserve">In summary,</w:t>
      </w:r>
      <w:r>
        <w:t xml:space="preserve"> </w:t>
      </w:r>
      <w:r>
        <w:rPr>
          <w:b/>
          <w:bCs/>
        </w:rPr>
        <w:t xml:space="preserve">the bar has been raised for what a “good school” provides</w:t>
      </w:r>
      <w:r>
        <w:t xml:space="preserve">. It’s not just test scores; it’s innovative programming, individualized attention, modern technology, and a welcoming community feel. SUSD has prided itself on offering many such opportunities (e.g. an International Baccalaureate program, gifted services, arts and athletics, etc. – aspects its parents cite as reasons for choosing the district</w:t>
      </w:r>
      <w:hyperlink r:id="rId38">
        <w:r>
          <w:rPr>
            <w:rStyle w:val="Hyperlink"/>
          </w:rPr>
          <w:t xml:space="preserve">[15]</w:t>
        </w:r>
      </w:hyperlink>
      <w:hyperlink r:id="rId39">
        <w:r>
          <w:rPr>
            <w:rStyle w:val="Hyperlink"/>
          </w:rPr>
          <w:t xml:space="preserve">[16]</w:t>
        </w:r>
      </w:hyperlink>
      <w:r>
        <w:t xml:space="preserve">). However, the district must continually adapt to these evolving expectations to keep current families satisfied and entice new ones. Scottsdale’s community expects excellence, and now they have many ways to seek it outside the district if SUSD can’t deliver. This dynamic greatly influences the</w:t>
      </w:r>
      <w:r>
        <w:t xml:space="preserve"> </w:t>
      </w:r>
      <w:r>
        <w:rPr>
          <w:b/>
          <w:bCs/>
        </w:rPr>
        <w:t xml:space="preserve">pressure on SUSD</w:t>
      </w:r>
      <w:r>
        <w:t xml:space="preserve">.</w:t>
      </w:r>
    </w:p>
    <w:bookmarkEnd w:id="40"/>
    <w:bookmarkStart w:id="49" w:name="how-these-forces-pressure-susd"/>
    <w:p>
      <w:pPr>
        <w:pStyle w:val="Heading3"/>
      </w:pPr>
      <w:r>
        <w:t xml:space="preserve">How These Forces Pressure SUSD</w:t>
      </w:r>
    </w:p>
    <w:p>
      <w:pPr>
        <w:pStyle w:val="FirstParagraph"/>
      </w:pPr>
      <w:r>
        <w:t xml:space="preserve">The convergence of</w:t>
      </w:r>
      <w:r>
        <w:t xml:space="preserve"> </w:t>
      </w:r>
      <w:r>
        <w:rPr>
          <w:b/>
          <w:bCs/>
        </w:rPr>
        <w:t xml:space="preserve">demographics, policy-driven competition, and rising expectations</w:t>
      </w:r>
      <w:r>
        <w:t xml:space="preserve"> </w:t>
      </w:r>
      <w:r>
        <w:t xml:space="preserve">has created a challenging environment for SUSD:</w:t>
      </w:r>
      <w:r>
        <w:t xml:space="preserve"> </w:t>
      </w:r>
      <w:r>
        <w:t xml:space="preserve">-</w:t>
      </w:r>
      <w:r>
        <w:t xml:space="preserve"> </w:t>
      </w:r>
      <w:r>
        <w:rPr>
          <w:b/>
          <w:bCs/>
        </w:rPr>
        <w:t xml:space="preserve">Enrollment &amp; Budget Squeeze:</w:t>
      </w:r>
      <w:r>
        <w:t xml:space="preserve"> </w:t>
      </w:r>
      <w:r>
        <w:t xml:space="preserve">Fewer students mean less state funding, even as operational costs (salaries, transportation, aging facilities) rise. SUSD leadership openly acknowledges that</w:t>
      </w:r>
      <w:r>
        <w:t xml:space="preserve"> </w:t>
      </w:r>
      <w:r>
        <w:rPr>
          <w:i/>
          <w:iCs/>
        </w:rPr>
        <w:t xml:space="preserve">“rising costs, declining enrollment, increased competition”</w:t>
      </w:r>
      <w:r>
        <w:t xml:space="preserve"> </w:t>
      </w:r>
      <w:r>
        <w:t xml:space="preserve">and even Scottsdale’s cost of living are straining the ability to sustain all current schools</w:t>
      </w:r>
      <w:hyperlink r:id="rId23">
        <w:r>
          <w:rPr>
            <w:rStyle w:val="Hyperlink"/>
          </w:rPr>
          <w:t xml:space="preserve">[3]</w:t>
        </w:r>
      </w:hyperlink>
      <w:r>
        <w:t xml:space="preserve">. The district has had to consider consolidating or closing campuses because maintaining under-enrolled schools diverts resources from educational programs. This was underscored in late 2025 when the Governing Board, faced with a multi-million dollar budget gap, voted to close two schools (Echo Canyon and Pima) to save an estimated</w:t>
      </w:r>
      <w:r>
        <w:t xml:space="preserve"> </w:t>
      </w:r>
      <w:r>
        <w:rPr>
          <w:b/>
          <w:bCs/>
        </w:rPr>
        <w:t xml:space="preserve">$2.5 million</w:t>
      </w:r>
      <w:hyperlink r:id="rId41">
        <w:r>
          <w:rPr>
            <w:rStyle w:val="Hyperlink"/>
          </w:rPr>
          <w:t xml:space="preserve">[17]</w:t>
        </w:r>
      </w:hyperlink>
      <w:hyperlink r:id="rId42">
        <w:r>
          <w:rPr>
            <w:rStyle w:val="Hyperlink"/>
          </w:rPr>
          <w:t xml:space="preserve">[18]</w:t>
        </w:r>
      </w:hyperlink>
      <w:r>
        <w:t xml:space="preserve">.</w:t>
      </w:r>
      <w:r>
        <w:t xml:space="preserve"> </w:t>
      </w:r>
      <w:r>
        <w:t xml:space="preserve">-</w:t>
      </w:r>
      <w:r>
        <w:t xml:space="preserve"> </w:t>
      </w:r>
      <w:r>
        <w:rPr>
          <w:b/>
          <w:bCs/>
        </w:rPr>
        <w:t xml:space="preserve">Competitive “Market” for Students:</w:t>
      </w:r>
      <w:r>
        <w:t xml:space="preserve"> </w:t>
      </w:r>
      <w:r>
        <w:t xml:space="preserve">As one news report aptly stated,</w:t>
      </w:r>
      <w:r>
        <w:t xml:space="preserve"> </w:t>
      </w:r>
      <w:r>
        <w:rPr>
          <w:i/>
          <w:iCs/>
        </w:rPr>
        <w:t xml:space="preserve">SUSD is locked in a battle to attract every possible pupil</w:t>
      </w:r>
      <w:hyperlink r:id="rId22">
        <w:r>
          <w:rPr>
            <w:rStyle w:val="Hyperlink"/>
          </w:rPr>
          <w:t xml:space="preserve">[2]</w:t>
        </w:r>
      </w:hyperlink>
      <w:r>
        <w:t xml:space="preserve">. The district can no longer passively rely on resident enrollment; it must actively market itself. Events like the first-ever “SUSD Education Expo” in 2024 (showcasing all 30 schools and their programs) are one example of the district stepping up outreach</w:t>
      </w:r>
      <w:hyperlink r:id="rId43">
        <w:r>
          <w:rPr>
            <w:rStyle w:val="Hyperlink"/>
          </w:rPr>
          <w:t xml:space="preserve">[19]</w:t>
        </w:r>
      </w:hyperlink>
      <w:hyperlink r:id="rId22">
        <w:r>
          <w:rPr>
            <w:rStyle w:val="Hyperlink"/>
          </w:rPr>
          <w:t xml:space="preserve">[2]</w:t>
        </w:r>
      </w:hyperlink>
      <w:r>
        <w:t xml:space="preserve">. District leaders recognize that</w:t>
      </w:r>
      <w:r>
        <w:t xml:space="preserve"> </w:t>
      </w:r>
      <w:r>
        <w:rPr>
          <w:b/>
          <w:bCs/>
        </w:rPr>
        <w:t xml:space="preserve">parents have choices</w:t>
      </w:r>
      <w:r>
        <w:t xml:space="preserve">, and SUSD must communicate “we’re here for you, we know what your kids want” – inviting feedback on what programs or services families value</w:t>
      </w:r>
      <w:hyperlink r:id="rId44">
        <w:r>
          <w:rPr>
            <w:rStyle w:val="Hyperlink"/>
          </w:rPr>
          <w:t xml:space="preserve">[20]</w:t>
        </w:r>
      </w:hyperlink>
      <w:r>
        <w:t xml:space="preserve">. This marketing and customer-service mindset is a new muscle for many public school systems, including SUSD.</w:t>
      </w:r>
      <w:r>
        <w:t xml:space="preserve"> </w:t>
      </w:r>
      <w:r>
        <w:t xml:space="preserve">-</w:t>
      </w:r>
      <w:r>
        <w:t xml:space="preserve"> </w:t>
      </w:r>
      <w:r>
        <w:rPr>
          <w:b/>
          <w:bCs/>
        </w:rPr>
        <w:t xml:space="preserve">Need to Differentiate Programs:</w:t>
      </w:r>
      <w:r>
        <w:t xml:space="preserve"> </w:t>
      </w:r>
      <w:r>
        <w:t xml:space="preserve">To compete with specialized charter and private options, SUSD is leaning on its</w:t>
      </w:r>
      <w:r>
        <w:t xml:space="preserve"> </w:t>
      </w:r>
      <w:r>
        <w:rPr>
          <w:b/>
          <w:bCs/>
        </w:rPr>
        <w:t xml:space="preserve">“signature programs” and specialty schools</w:t>
      </w:r>
      <w:r>
        <w:t xml:space="preserve"> </w:t>
      </w:r>
      <w:r>
        <w:t xml:space="preserve">to stand out. These include magnet-like offerings (for example, the K–8 Cheyenne Traditional School, acclaimed International Baccalaureate programs, Spanish immersion, STEM academies, the Arts-focused programs, etc.). Such programs can attract students from outside SUSD and retain those who might otherwise leave. However, maintaining high-quality signature programs requires continuous innovation and evaluation – they must truly be</w:t>
      </w:r>
      <w:r>
        <w:t xml:space="preserve"> </w:t>
      </w:r>
      <w:r>
        <w:rPr>
          <w:i/>
          <w:iCs/>
        </w:rPr>
        <w:t xml:space="preserve">exceptional</w:t>
      </w:r>
      <w:r>
        <w:t xml:space="preserve"> </w:t>
      </w:r>
      <w:r>
        <w:t xml:space="preserve">to sway families. This is exactly the charge of the new SPARK initiative (explored later).</w:t>
      </w:r>
      <w:r>
        <w:t xml:space="preserve"> </w:t>
      </w:r>
      <w:r>
        <w:t xml:space="preserve">-</w:t>
      </w:r>
      <w:r>
        <w:t xml:space="preserve"> </w:t>
      </w:r>
      <w:r>
        <w:rPr>
          <w:b/>
          <w:bCs/>
        </w:rPr>
        <w:t xml:space="preserve">Community Tensions:</w:t>
      </w:r>
      <w:r>
        <w:t xml:space="preserve"> </w:t>
      </w:r>
      <w:r>
        <w:t xml:space="preserve">Change in a school district often brings community pushback. School closures or boundary changes, in particular, are emotional because families develop deep attachments to neighborhood schools. In SUSD’s recent closure deliberations, many parents were upset at the speed of the process and felt “deceived” or unheard</w:t>
      </w:r>
      <w:hyperlink r:id="rId45">
        <w:r>
          <w:rPr>
            <w:rStyle w:val="Hyperlink"/>
          </w:rPr>
          <w:t xml:space="preserve">[21]</w:t>
        </w:r>
      </w:hyperlink>
      <w:hyperlink r:id="rId46">
        <w:r>
          <w:rPr>
            <w:rStyle w:val="Hyperlink"/>
          </w:rPr>
          <w:t xml:space="preserve">[22]</w:t>
        </w:r>
      </w:hyperlink>
      <w:r>
        <w:t xml:space="preserve">. Scottsdale’s engaged parent community expects</w:t>
      </w:r>
      <w:r>
        <w:t xml:space="preserve"> </w:t>
      </w:r>
      <w:r>
        <w:rPr>
          <w:b/>
          <w:bCs/>
        </w:rPr>
        <w:t xml:space="preserve">transparency and inclusion</w:t>
      </w:r>
      <w:r>
        <w:t xml:space="preserve"> </w:t>
      </w:r>
      <w:r>
        <w:t xml:space="preserve">in major decisions. The district must balance urgent financial realities with the need to</w:t>
      </w:r>
      <w:r>
        <w:t xml:space="preserve"> </w:t>
      </w:r>
      <w:r>
        <w:rPr>
          <w:b/>
          <w:bCs/>
        </w:rPr>
        <w:t xml:space="preserve">bring stakeholders along</w:t>
      </w:r>
      <w:r>
        <w:t xml:space="preserve"> </w:t>
      </w:r>
      <w:r>
        <w:t xml:space="preserve">to maintain trust. Other districts have learned this the hard way (Paradise Valley USD faced criticism for a “closed, secretive process” in its 2024 school closures</w:t>
      </w:r>
      <w:hyperlink r:id="rId47">
        <w:r>
          <w:rPr>
            <w:rStyle w:val="Hyperlink"/>
          </w:rPr>
          <w:t xml:space="preserve">[23]</w:t>
        </w:r>
      </w:hyperlink>
      <w:r>
        <w:t xml:space="preserve">). Thus, SUSD is under pressure not just to make tough decisions, but to do so in a collaborative, strategic manner that preserves community goodwill.</w:t>
      </w:r>
      <w:r>
        <w:t xml:space="preserve"> </w:t>
      </w:r>
      <w:r>
        <w:t xml:space="preserve">-</w:t>
      </w:r>
      <w:r>
        <w:t xml:space="preserve"> </w:t>
      </w:r>
      <w:r>
        <w:rPr>
          <w:b/>
          <w:bCs/>
        </w:rPr>
        <w:t xml:space="preserve">Maintaining Academic Excellence:</w:t>
      </w:r>
      <w:r>
        <w:t xml:space="preserve"> </w:t>
      </w:r>
      <w:r>
        <w:t xml:space="preserve">Despite all these challenges, SUSD remains a high-performing district (29 of its 30 schools are rated A or B by the state</w:t>
      </w:r>
      <w:hyperlink r:id="rId48">
        <w:r>
          <w:rPr>
            <w:rStyle w:val="Hyperlink"/>
          </w:rPr>
          <w:t xml:space="preserve">[24]</w:t>
        </w:r>
      </w:hyperlink>
      <w:r>
        <w:t xml:space="preserve">). The community expects</w:t>
      </w:r>
      <w:r>
        <w:t xml:space="preserve"> </w:t>
      </w:r>
      <w:r>
        <w:rPr>
          <w:b/>
          <w:bCs/>
        </w:rPr>
        <w:t xml:space="preserve">excellence</w:t>
      </w:r>
      <w:r>
        <w:t xml:space="preserve">. There’s pressure to keep test scores, graduation rates, and college admissions strong, even while undergoing budget cuts or transitions. Any perceived slip in academic quality could accelerate enrollment losses. So SUSD’s challenge is</w:t>
      </w:r>
      <w:r>
        <w:t xml:space="preserve"> </w:t>
      </w:r>
      <w:r>
        <w:rPr>
          <w:i/>
          <w:iCs/>
        </w:rPr>
        <w:t xml:space="preserve">twofold</w:t>
      </w:r>
      <w:r>
        <w:t xml:space="preserve">: innovate and change to attract students, while</w:t>
      </w:r>
      <w:r>
        <w:t xml:space="preserve"> </w:t>
      </w:r>
      <w:r>
        <w:rPr>
          <w:b/>
          <w:bCs/>
        </w:rPr>
        <w:t xml:space="preserve">not compromising the academic results and reputation</w:t>
      </w:r>
      <w:r>
        <w:t xml:space="preserve"> </w:t>
      </w:r>
      <w:r>
        <w:t xml:space="preserve">that make the district attractive in the first place. This requires careful strategic planning and continual monitoring of outcomes.</w:t>
      </w:r>
    </w:p>
    <w:p>
      <w:pPr>
        <w:pStyle w:val="BodyText"/>
      </w:pPr>
      <w:r>
        <w:t xml:space="preserve">In essence, SUSD is navigating a period of significant</w:t>
      </w:r>
      <w:r>
        <w:t xml:space="preserve"> </w:t>
      </w:r>
      <w:r>
        <w:rPr>
          <w:b/>
          <w:bCs/>
        </w:rPr>
        <w:t xml:space="preserve">change and adaptation</w:t>
      </w:r>
      <w:r>
        <w:t xml:space="preserve">. The situation “</w:t>
      </w:r>
      <w:r>
        <w:rPr>
          <w:i/>
          <w:iCs/>
        </w:rPr>
        <w:t xml:space="preserve">how we got here</w:t>
      </w:r>
      <w:r>
        <w:t xml:space="preserve">” can be summed up as: a shrinking pool of students and aggressive competition have forced SUSD to rethink its offerings and operations. The district’s responses thus far – and how those have fared – are discussed next, followed by what these trends imply for the SPARK team’s mission.</w:t>
      </w:r>
    </w:p>
    <w:bookmarkEnd w:id="49"/>
    <w:bookmarkEnd w:id="50"/>
    <w:bookmarkStart w:id="85" w:name="responses-and-outcomes"/>
    <w:p>
      <w:pPr>
        <w:pStyle w:val="Heading2"/>
      </w:pPr>
      <w:r>
        <w:t xml:space="preserve">Responses and Outcomes</w:t>
      </w:r>
    </w:p>
    <w:bookmarkStart w:id="68" w:name="X58f948d2248670ff9b9cd0eac837d3314ea9ade"/>
    <w:p>
      <w:pPr>
        <w:pStyle w:val="Heading3"/>
      </w:pPr>
      <w:r>
        <w:t xml:space="preserve">SUSD’s Response: Strategies and Initiatives</w:t>
      </w:r>
    </w:p>
    <w:p>
      <w:pPr>
        <w:pStyle w:val="FirstParagraph"/>
      </w:pPr>
      <w:r>
        <w:t xml:space="preserve">Over the last few years, Scottsdale USD has proactively taken steps to address these pressures. Some key responses include:</w:t>
      </w:r>
    </w:p>
    <w:p>
      <w:pPr>
        <w:numPr>
          <w:ilvl w:val="0"/>
          <w:numId w:val="1001"/>
        </w:numPr>
      </w:pPr>
      <w:r>
        <w:rPr>
          <w:b/>
          <w:bCs/>
        </w:rPr>
        <w:t xml:space="preserve">New Strategic Plan (2021–2022) and Action Teams:</w:t>
      </w:r>
      <w:r>
        <w:t xml:space="preserve"> </w:t>
      </w:r>
      <w:r>
        <w:t xml:space="preserve">Under Superintendent Dr. Scott Menzel’s leadership, SUSD launched a</w:t>
      </w:r>
      <w:r>
        <w:t xml:space="preserve"> </w:t>
      </w:r>
      <w:r>
        <w:rPr>
          <w:b/>
          <w:bCs/>
        </w:rPr>
        <w:t xml:space="preserve">future-focused strategic planning process</w:t>
      </w:r>
      <w:r>
        <w:t xml:space="preserve"> </w:t>
      </w:r>
      <w:r>
        <w:t xml:space="preserve">during 2020–21, with extensive community input</w:t>
      </w:r>
      <w:hyperlink r:id="rId51">
        <w:r>
          <w:rPr>
            <w:rStyle w:val="Hyperlink"/>
          </w:rPr>
          <w:t xml:space="preserve">[25]</w:t>
        </w:r>
      </w:hyperlink>
      <w:r>
        <w:t xml:space="preserve">. This resulted in a refreshed Strategic Plan approved in June 2022, reaffirming a commitment to “ensuring every school is full, thriving, and future-ready”</w:t>
      </w:r>
      <w:hyperlink r:id="rId52">
        <w:r>
          <w:rPr>
            <w:rStyle w:val="Hyperlink"/>
          </w:rPr>
          <w:t xml:space="preserve">[26]</w:t>
        </w:r>
      </w:hyperlink>
      <w:r>
        <w:t xml:space="preserve">. To implement the plan’s goals, the district formed</w:t>
      </w:r>
      <w:r>
        <w:t xml:space="preserve"> </w:t>
      </w:r>
      <w:r>
        <w:rPr>
          <w:b/>
          <w:bCs/>
        </w:rPr>
        <w:t xml:space="preserve">Strategic Action Teams</w:t>
      </w:r>
      <w:r>
        <w:t xml:space="preserve"> </w:t>
      </w:r>
      <w:r>
        <w:t xml:space="preserve">– notably</w:t>
      </w:r>
      <w:r>
        <w:t xml:space="preserve"> </w:t>
      </w:r>
      <w:r>
        <w:rPr>
          <w:i/>
          <w:iCs/>
        </w:rPr>
        <w:t xml:space="preserve">Math Powers Possibility</w:t>
      </w:r>
      <w:r>
        <w:t xml:space="preserve">,</w:t>
      </w:r>
      <w:r>
        <w:t xml:space="preserve"> </w:t>
      </w:r>
      <w:r>
        <w:rPr>
          <w:i/>
          <w:iCs/>
        </w:rPr>
        <w:t xml:space="preserve">Centralized Enrollment</w:t>
      </w:r>
      <w:r>
        <w:t xml:space="preserve">, and</w:t>
      </w:r>
      <w:r>
        <w:t xml:space="preserve"> </w:t>
      </w:r>
      <w:r>
        <w:rPr>
          <w:i/>
          <w:iCs/>
        </w:rPr>
        <w:t xml:space="preserve">The SPARK Team</w:t>
      </w:r>
      <w:hyperlink r:id="rId53">
        <w:r>
          <w:rPr>
            <w:rStyle w:val="Hyperlink"/>
          </w:rPr>
          <w:t xml:space="preserve">[27]</w:t>
        </w:r>
      </w:hyperlink>
      <w:r>
        <w:t xml:space="preserve">. Each team focuses on a priority area: for example, the</w:t>
      </w:r>
      <w:r>
        <w:t xml:space="preserve"> </w:t>
      </w:r>
      <w:r>
        <w:rPr>
          <w:b/>
          <w:bCs/>
        </w:rPr>
        <w:t xml:space="preserve">Centralized Enrollment</w:t>
      </w:r>
      <w:r>
        <w:t xml:space="preserve"> </w:t>
      </w:r>
      <w:r>
        <w:t xml:space="preserve">team works to streamline and boost enrollment processes (essentially marketing and removing barriers for families to join SUSD), and the</w:t>
      </w:r>
      <w:r>
        <w:t xml:space="preserve"> </w:t>
      </w:r>
      <w:r>
        <w:rPr>
          <w:b/>
          <w:bCs/>
        </w:rPr>
        <w:t xml:space="preserve">SPARK Team</w:t>
      </w:r>
      <w:r>
        <w:t xml:space="preserve"> </w:t>
      </w:r>
      <w:r>
        <w:t xml:space="preserve">(Signature Program Advancement, Research, and Knowledge) is dedicated to strengthening SUSD’s unique program offerings (more on SPARK in the next section). This new structure embeds innovation and strategic thinking into SUSD’s organizational DNA.</w:t>
      </w:r>
    </w:p>
    <w:p>
      <w:pPr>
        <w:numPr>
          <w:ilvl w:val="0"/>
          <w:numId w:val="1001"/>
        </w:numPr>
      </w:pPr>
      <w:r>
        <w:rPr>
          <w:b/>
          <w:bCs/>
        </w:rPr>
        <w:t xml:space="preserve">Signature Programs and School Choices:</w:t>
      </w:r>
      <w:r>
        <w:t xml:space="preserve"> </w:t>
      </w:r>
      <w:r>
        <w:t xml:space="preserve">SUSD has doubled down on its</w:t>
      </w:r>
      <w:r>
        <w:t xml:space="preserve"> </w:t>
      </w:r>
      <w:r>
        <w:rPr>
          <w:b/>
          <w:bCs/>
        </w:rPr>
        <w:t xml:space="preserve">signature programs/schools</w:t>
      </w:r>
      <w:r>
        <w:t xml:space="preserve"> </w:t>
      </w:r>
      <w:r>
        <w:t xml:space="preserve">as a competitive advantage. These include specialized curricula or themes that set certain schools apart. Examples in SUSD’s portfolio: Desert Mountain High’s International Baccalaureate (IB) program, Redfield Elementary’s STEM focus, Mohave Middle’s Pre-Engineering, Saguaro High’s Math &amp; Science Academy (MSA), Arcadia’s Communications program, dual-language immersion at Pueblo, the traditional academies, and more. These programs are intended to</w:t>
      </w:r>
      <w:r>
        <w:t xml:space="preserve"> </w:t>
      </w:r>
      <w:r>
        <w:rPr>
          <w:b/>
          <w:bCs/>
        </w:rPr>
        <w:t xml:space="preserve">attract families seeking a specific educational approach</w:t>
      </w:r>
      <w:r>
        <w:t xml:space="preserve"> </w:t>
      </w:r>
      <w:r>
        <w:t xml:space="preserve">that might rival what a charter or private school could offer. In fact, the SPARK Team’s mandate is to</w:t>
      </w:r>
      <w:r>
        <w:t xml:space="preserve"> </w:t>
      </w:r>
      <w:r>
        <w:rPr>
          <w:i/>
          <w:iCs/>
        </w:rPr>
        <w:t xml:space="preserve">evaluate, sustain, and expand such signature offerings</w:t>
      </w:r>
      <w:r>
        <w:t xml:space="preserve"> </w:t>
      </w:r>
      <w:r>
        <w:t xml:space="preserve">across the district</w:t>
      </w:r>
      <w:hyperlink r:id="rId54">
        <w:r>
          <w:rPr>
            <w:rStyle w:val="Hyperlink"/>
          </w:rPr>
          <w:t xml:space="preserve">[28]</w:t>
        </w:r>
      </w:hyperlink>
      <w:hyperlink r:id="rId55">
        <w:r>
          <w:rPr>
            <w:rStyle w:val="Hyperlink"/>
          </w:rPr>
          <w:t xml:space="preserve">[29]</w:t>
        </w:r>
      </w:hyperlink>
      <w:r>
        <w:t xml:space="preserve">. By having unique “magnet-like” programs, SUSD aims to</w:t>
      </w:r>
      <w:r>
        <w:t xml:space="preserve"> </w:t>
      </w:r>
      <w:r>
        <w:rPr>
          <w:b/>
          <w:bCs/>
        </w:rPr>
        <w:t xml:space="preserve">retain students who have niche interests</w:t>
      </w:r>
      <w:r>
        <w:t xml:space="preserve"> </w:t>
      </w:r>
      <w:r>
        <w:t xml:space="preserve">(for example, a student interested in a rigorous liberal arts curriculum might stay in SUSD for the IB program instead of going to a charter). The district is also scanning for new program ideas (e.g. emerging themes like computer science, career-tech programs, etc.) that could be developed to meet community demand. This strategy is about playing offense –</w:t>
      </w:r>
      <w:r>
        <w:t xml:space="preserve"> </w:t>
      </w:r>
      <w:r>
        <w:rPr>
          <w:b/>
          <w:bCs/>
        </w:rPr>
        <w:t xml:space="preserve">drawing students in with attractive options</w:t>
      </w:r>
      <w:r>
        <w:t xml:space="preserve">, not just playing defense against other schools.</w:t>
      </w:r>
    </w:p>
    <w:p>
      <w:pPr>
        <w:numPr>
          <w:ilvl w:val="0"/>
          <w:numId w:val="1001"/>
        </w:numPr>
      </w:pPr>
      <w:r>
        <w:rPr>
          <w:b/>
          <w:bCs/>
        </w:rPr>
        <w:t xml:space="preserve">Enrollment Outreach and Open Enrollment Recruitment:</w:t>
      </w:r>
      <w:r>
        <w:t xml:space="preserve"> </w:t>
      </w:r>
      <w:r>
        <w:t xml:space="preserve">For the first time, SUSD is treating open enrollment and recruitment of outside students as a strategic priority. The creation of a</w:t>
      </w:r>
      <w:r>
        <w:t xml:space="preserve"> </w:t>
      </w:r>
      <w:r>
        <w:rPr>
          <w:b/>
          <w:bCs/>
        </w:rPr>
        <w:t xml:space="preserve">Centralized Enrollment Office</w:t>
      </w:r>
      <w:r>
        <w:t xml:space="preserve"> </w:t>
      </w:r>
      <w:r>
        <w:t xml:space="preserve">and action team means SUSD is actively courting families from beyond its boundaries. Marketing efforts like the</w:t>
      </w:r>
      <w:r>
        <w:t xml:space="preserve"> </w:t>
      </w:r>
      <w:r>
        <w:rPr>
          <w:b/>
          <w:bCs/>
        </w:rPr>
        <w:t xml:space="preserve">Education Expo</w:t>
      </w:r>
      <w:r>
        <w:t xml:space="preserve"> </w:t>
      </w:r>
      <w:r>
        <w:t xml:space="preserve">(November 2024) made headlines for showcasing all schools to any interested parents, emphasizing “the programs they offer”</w:t>
      </w:r>
      <w:hyperlink r:id="rId56">
        <w:r>
          <w:rPr>
            <w:rStyle w:val="Hyperlink"/>
          </w:rPr>
          <w:t xml:space="preserve">[30]</w:t>
        </w:r>
      </w:hyperlink>
      <w:r>
        <w:t xml:space="preserve">. The expo and similar outreach signal that SUSD is</w:t>
      </w:r>
      <w:r>
        <w:t xml:space="preserve"> </w:t>
      </w:r>
      <w:r>
        <w:rPr>
          <w:b/>
          <w:bCs/>
        </w:rPr>
        <w:t xml:space="preserve">promoting itself like never before</w:t>
      </w:r>
      <w:r>
        <w:t xml:space="preserve"> </w:t>
      </w:r>
      <w:r>
        <w:t xml:space="preserve">– highlighting strong academics, student opportunities, and community feel. According to an SUSD release, families “continue to choose SUSD for its strong academics, unique programs, and sense of community,” and the district is leveraging parent testimonials about things like long-tenured teachers, gifted programs, IB, and extracurriculars to</w:t>
      </w:r>
      <w:r>
        <w:t xml:space="preserve"> </w:t>
      </w:r>
      <w:r>
        <w:rPr>
          <w:b/>
          <w:bCs/>
        </w:rPr>
        <w:t xml:space="preserve">boost its image</w:t>
      </w:r>
      <w:hyperlink r:id="rId38">
        <w:r>
          <w:rPr>
            <w:rStyle w:val="Hyperlink"/>
          </w:rPr>
          <w:t xml:space="preserve">[15]</w:t>
        </w:r>
      </w:hyperlink>
      <w:hyperlink r:id="rId39">
        <w:r>
          <w:rPr>
            <w:rStyle w:val="Hyperlink"/>
          </w:rPr>
          <w:t xml:space="preserve">[16]</w:t>
        </w:r>
      </w:hyperlink>
      <w:r>
        <w:t xml:space="preserve">. In short, SUSD is trying to capture not just those who live in Scottsdale, but anyone in the Valley seeking a high-quality public school experience. This outreach mindset marks a big cultural shift and is an area of ongoing development (success will be measured by whether open-enrollment numbers increase in coming years).</w:t>
      </w:r>
    </w:p>
    <w:p>
      <w:pPr>
        <w:numPr>
          <w:ilvl w:val="0"/>
          <w:numId w:val="1001"/>
        </w:numPr>
      </w:pPr>
      <w:r>
        <w:rPr>
          <w:b/>
          <w:bCs/>
        </w:rPr>
        <w:t xml:space="preserve">Grade Reconfigurations and School Restructuring:</w:t>
      </w:r>
      <w:r>
        <w:t xml:space="preserve"> </w:t>
      </w:r>
      <w:r>
        <w:t xml:space="preserve">SUSD has explored and implemented some structural changes to use resources more efficiently and align with enrollment realities. For instance, there was a</w:t>
      </w:r>
      <w:r>
        <w:t xml:space="preserve"> </w:t>
      </w:r>
      <w:r>
        <w:rPr>
          <w:b/>
          <w:bCs/>
        </w:rPr>
        <w:t xml:space="preserve">Coronado Learning Community restructure in 2021</w:t>
      </w:r>
      <w:hyperlink r:id="rId57">
        <w:r>
          <w:rPr>
            <w:rStyle w:val="Hyperlink"/>
          </w:rPr>
          <w:t xml:space="preserve">[31]</w:t>
        </w:r>
      </w:hyperlink>
      <w:r>
        <w:t xml:space="preserve"> </w:t>
      </w:r>
      <w:r>
        <w:t xml:space="preserve">(the Coronado area is South Scottsdale, which has seen heavy enrollment loss). That likely involved repurposing schools or consolidating grades (in fact, Tonalea K-8 was established in that area, merging an elementary and middle school). SUSD also offers</w:t>
      </w:r>
      <w:r>
        <w:t xml:space="preserve"> </w:t>
      </w:r>
      <w:r>
        <w:rPr>
          <w:b/>
          <w:bCs/>
        </w:rPr>
        <w:t xml:space="preserve">Scottsdale Online Learning</w:t>
      </w:r>
      <w:r>
        <w:t xml:space="preserve"> </w:t>
      </w:r>
      <w:r>
        <w:t xml:space="preserve">as a fully online K-12 school to accommodate families wanting remote options (this was expanded during COVID and remains as an alternative within the district). These moves indicate SUSD’s willingness to reorganize itself to adapt – whether through combining campuses, offering new grade span configurations, or adding online/hybrid options – in order to</w:t>
      </w:r>
      <w:r>
        <w:t xml:space="preserve"> </w:t>
      </w:r>
      <w:r>
        <w:rPr>
          <w:b/>
          <w:bCs/>
        </w:rPr>
        <w:t xml:space="preserve">retain students and operate cost-effectively</w:t>
      </w:r>
      <w:r>
        <w:t xml:space="preserve">.</w:t>
      </w:r>
    </w:p>
    <w:p>
      <w:pPr>
        <w:numPr>
          <w:ilvl w:val="0"/>
          <w:numId w:val="1001"/>
        </w:numPr>
      </w:pPr>
      <w:r>
        <w:rPr>
          <w:b/>
          <w:bCs/>
        </w:rPr>
        <w:t xml:space="preserve">Cost-Cutting and School Closures (Last Resort):</w:t>
      </w:r>
      <w:r>
        <w:t xml:space="preserve"> </w:t>
      </w:r>
      <w:r>
        <w:t xml:space="preserve">When necessary, SUSD has shown it will make difficult cuts. In late 2025, after extensive study, the district leadership recommended, and the Board approved,</w:t>
      </w:r>
      <w:r>
        <w:t xml:space="preserve"> </w:t>
      </w:r>
      <w:r>
        <w:rPr>
          <w:b/>
          <w:bCs/>
        </w:rPr>
        <w:t xml:space="preserve">closing two small, under-enrolled schools (Echo Canyon K-8 and Pima Elementary)</w:t>
      </w:r>
      <w:r>
        <w:t xml:space="preserve"> </w:t>
      </w:r>
      <w:r>
        <w:t xml:space="preserve">by 2026-27</w:t>
      </w:r>
      <w:hyperlink r:id="rId41">
        <w:r>
          <w:rPr>
            <w:rStyle w:val="Hyperlink"/>
          </w:rPr>
          <w:t xml:space="preserve">[32]</w:t>
        </w:r>
      </w:hyperlink>
      <w:r>
        <w:t xml:space="preserve">. Each of these schools had fewer than 300 students and large amounts of empty seats. By closing them and absorbing students into nearby schools, SUSD expects to</w:t>
      </w:r>
      <w:r>
        <w:t xml:space="preserve"> </w:t>
      </w:r>
      <w:r>
        <w:rPr>
          <w:b/>
          <w:bCs/>
        </w:rPr>
        <w:t xml:space="preserve">save roughly $2.5 million annually</w:t>
      </w:r>
      <w:r>
        <w:t xml:space="preserve"> </w:t>
      </w:r>
      <w:r>
        <w:t xml:space="preserve">(combined)</w:t>
      </w:r>
      <w:hyperlink r:id="rId41">
        <w:r>
          <w:rPr>
            <w:rStyle w:val="Hyperlink"/>
          </w:rPr>
          <w:t xml:space="preserve">[17]</w:t>
        </w:r>
      </w:hyperlink>
      <w:r>
        <w:t xml:space="preserve">. This decision was contentious – many alumni and parents passionately opposed it at board meetings</w:t>
      </w:r>
      <w:hyperlink r:id="rId45">
        <w:r>
          <w:rPr>
            <w:rStyle w:val="Hyperlink"/>
          </w:rPr>
          <w:t xml:space="preserve">[33]</w:t>
        </w:r>
      </w:hyperlink>
      <w:r>
        <w:t xml:space="preserve"> </w:t>
      </w:r>
      <w:r>
        <w:t xml:space="preserve">– but supporters on the Board argued that they must “not sacrifice the entire district for short-term fixes” and instead protect SUSD’s long-term viability</w:t>
      </w:r>
      <w:hyperlink r:id="rId58">
        <w:r>
          <w:rPr>
            <w:rStyle w:val="Hyperlink"/>
          </w:rPr>
          <w:t xml:space="preserve">[34]</w:t>
        </w:r>
      </w:hyperlink>
      <w:r>
        <w:t xml:space="preserve">. Notably, the two “no” votes on the Board weren’t against the idea of consolidation per se, but felt the process should have been more deliberate (suggesting a longer timeline, a community advisory committee, etc.)</w:t>
      </w:r>
      <w:hyperlink r:id="rId46">
        <w:r>
          <w:rPr>
            <w:rStyle w:val="Hyperlink"/>
          </w:rPr>
          <w:t xml:space="preserve">[22]</w:t>
        </w:r>
      </w:hyperlink>
      <w:r>
        <w:t xml:space="preserve">. The closures in SUSD follow a broader state trend (dozens of schools in Arizona have been closing due to low enrollment), but</w:t>
      </w:r>
      <w:r>
        <w:t xml:space="preserve"> </w:t>
      </w:r>
      <w:r>
        <w:rPr>
          <w:b/>
          <w:bCs/>
        </w:rPr>
        <w:t xml:space="preserve">SUSD tried to base its decision on data</w:t>
      </w:r>
      <w:r>
        <w:t xml:space="preserve"> </w:t>
      </w:r>
      <w:r>
        <w:t xml:space="preserve">– commissioning demographic studies and scenario plans for savings</w:t>
      </w:r>
      <w:hyperlink r:id="rId59">
        <w:r>
          <w:rPr>
            <w:rStyle w:val="Hyperlink"/>
          </w:rPr>
          <w:t xml:space="preserve">[35]</w:t>
        </w:r>
      </w:hyperlink>
      <w:r>
        <w:t xml:space="preserve">. Superintendent Menzel emphasized focusing on where the district will be in ten years, not just today</w:t>
      </w:r>
      <w:hyperlink r:id="rId60">
        <w:r>
          <w:rPr>
            <w:rStyle w:val="Hyperlink"/>
          </w:rPr>
          <w:t xml:space="preserve">[36]</w:t>
        </w:r>
      </w:hyperlink>
      <w:r>
        <w:t xml:space="preserve">. The outcome: SUSD will “repurpose” those two campuses (new uses to be determined) and reinvest savings into remaining schools. This difficult step illustrates SUSD’s commitment to</w:t>
      </w:r>
      <w:r>
        <w:t xml:space="preserve"> </w:t>
      </w:r>
      <w:r>
        <w:rPr>
          <w:b/>
          <w:bCs/>
        </w:rPr>
        <w:t xml:space="preserve">align its facilities with its enrollment</w:t>
      </w:r>
      <w:r>
        <w:t xml:space="preserve"> </w:t>
      </w:r>
      <w:r>
        <w:t xml:space="preserve">– essentially resizing the district to ensure financial sustainability.</w:t>
      </w:r>
    </w:p>
    <w:p>
      <w:pPr>
        <w:numPr>
          <w:ilvl w:val="0"/>
          <w:numId w:val="1001"/>
        </w:numPr>
      </w:pPr>
      <w:r>
        <w:rPr>
          <w:b/>
          <w:bCs/>
        </w:rPr>
        <w:t xml:space="preserve">Continuous Evaluation and Data Use:</w:t>
      </w:r>
      <w:r>
        <w:t xml:space="preserve"> </w:t>
      </w:r>
      <w:r>
        <w:t xml:space="preserve">Across all these initiatives, SUSD has been ramping up its use of data and expert analysis. In 2025 it worked with Applied Economics (a consulting firm) for a detailed</w:t>
      </w:r>
      <w:r>
        <w:t xml:space="preserve"> </w:t>
      </w:r>
      <w:r>
        <w:rPr>
          <w:b/>
          <w:bCs/>
        </w:rPr>
        <w:t xml:space="preserve">15-year enrollment trend and 10-year projection study</w:t>
      </w:r>
      <w:hyperlink r:id="rId61">
        <w:r>
          <w:rPr>
            <w:rStyle w:val="Hyperlink"/>
          </w:rPr>
          <w:t xml:space="preserve">[37]</w:t>
        </w:r>
      </w:hyperlink>
      <w:hyperlink r:id="rId24">
        <w:r>
          <w:rPr>
            <w:rStyle w:val="Hyperlink"/>
          </w:rPr>
          <w:t xml:space="preserve">[4]</w:t>
        </w:r>
      </w:hyperlink>
      <w:r>
        <w:t xml:space="preserve">. The district is also tracking internal metrics like retention rates (e.g. measuring what percent of 8th graders stay for 9th grade, etc.) and stability (mid-year persistence) to evaluate its success in keeping students</w:t>
      </w:r>
      <w:hyperlink r:id="rId62">
        <w:r>
          <w:rPr>
            <w:rStyle w:val="Hyperlink"/>
          </w:rPr>
          <w:t xml:space="preserve">[38]</w:t>
        </w:r>
      </w:hyperlink>
      <w:r>
        <w:t xml:space="preserve">. These metrics inform strategies – for instance, Mesa Public Schools found retaining existing students was far more cost-effective than trying to “win back” those who left</w:t>
      </w:r>
      <w:hyperlink r:id="rId63">
        <w:r>
          <w:rPr>
            <w:rStyle w:val="Hyperlink"/>
          </w:rPr>
          <w:t xml:space="preserve">[39]</w:t>
        </w:r>
      </w:hyperlink>
      <w:r>
        <w:t xml:space="preserve">, a lesson SUSD is heeding in its retention efforts. SUSD’s strategic plan established</w:t>
      </w:r>
      <w:r>
        <w:t xml:space="preserve"> </w:t>
      </w:r>
      <w:r>
        <w:rPr>
          <w:b/>
          <w:bCs/>
        </w:rPr>
        <w:t xml:space="preserve">Key Performance Indicators (KPIs)</w:t>
      </w:r>
      <w:r>
        <w:t xml:space="preserve"> </w:t>
      </w:r>
      <w:r>
        <w:t xml:space="preserve">and a public dashboard to monitor progress on goals</w:t>
      </w:r>
      <w:hyperlink r:id="rId64">
        <w:r>
          <w:rPr>
            <w:rStyle w:val="Hyperlink"/>
          </w:rPr>
          <w:t xml:space="preserve">[40]</w:t>
        </w:r>
      </w:hyperlink>
      <w:hyperlink r:id="rId65">
        <w:r>
          <w:rPr>
            <w:rStyle w:val="Hyperlink"/>
          </w:rPr>
          <w:t xml:space="preserve">[41]</w:t>
        </w:r>
      </w:hyperlink>
      <w:r>
        <w:t xml:space="preserve">. While these KPIs cover academics and operations broadly, they do include enrollment-related targets (for example, improving attendance and presumably enrollment stability). The district leadership has committed to an</w:t>
      </w:r>
      <w:r>
        <w:t xml:space="preserve"> </w:t>
      </w:r>
      <w:r>
        <w:rPr>
          <w:b/>
          <w:bCs/>
        </w:rPr>
        <w:t xml:space="preserve">annual cycle of reviewing data, reporting progress, and resetting targets</w:t>
      </w:r>
      <w:hyperlink r:id="rId65">
        <w:r>
          <w:rPr>
            <w:rStyle w:val="Hyperlink"/>
          </w:rPr>
          <w:t xml:space="preserve">[41]</w:t>
        </w:r>
      </w:hyperlink>
      <w:r>
        <w:t xml:space="preserve">. This culture of continuous improvement is still taking root, but it will be crucial for the SPARK Team to embrace – decisions on programs should be driven by evidence of what’s working to attract and retain students.</w:t>
      </w:r>
    </w:p>
    <w:p>
      <w:pPr>
        <w:pStyle w:val="FirstParagraph"/>
      </w:pPr>
      <w:r>
        <w:rPr>
          <w:b/>
          <w:bCs/>
        </w:rPr>
        <w:t xml:space="preserve">Outcomes so far:</w:t>
      </w:r>
      <w:r>
        <w:t xml:space="preserve"> </w:t>
      </w:r>
      <w:r>
        <w:t xml:space="preserve">Some early positives are visible – SUSD’s aggressive marketing and program focus coincided with</w:t>
      </w:r>
      <w:r>
        <w:t xml:space="preserve"> </w:t>
      </w:r>
      <w:r>
        <w:rPr>
          <w:i/>
          <w:iCs/>
        </w:rPr>
        <w:t xml:space="preserve">slightly</w:t>
      </w:r>
      <w:r>
        <w:t xml:space="preserve"> </w:t>
      </w:r>
      <w:r>
        <w:t xml:space="preserve">improved enrollment trends in a few areas. For example, in Fall 2025 SUSD’s K-12 enrollment decline was smaller than initially projected, and</w:t>
      </w:r>
      <w:r>
        <w:t xml:space="preserve"> </w:t>
      </w:r>
      <w:r>
        <w:rPr>
          <w:b/>
          <w:bCs/>
        </w:rPr>
        <w:t xml:space="preserve">Tempe Union (a neighboring district) even managed a small increase by using similar tactics (listening to families, innovative models, student-led marketing)</w:t>
      </w:r>
      <w:hyperlink r:id="rId66">
        <w:r>
          <w:rPr>
            <w:rStyle w:val="Hyperlink"/>
            <w:b/>
            <w:bCs/>
          </w:rPr>
          <w:t xml:space="preserve">[42]</w:t>
        </w:r>
      </w:hyperlink>
      <w:r>
        <w:t xml:space="preserve">. However, SUSD’s overall enrollment has not yet stabilized; the closures indicate the district couldn’t afford to wait for program improvements alone to fill every seat. The academic outcomes remain strong (A/B ratings), which is a testament to staff maintaining quality through change. One gap in prior efforts was</w:t>
      </w:r>
      <w:r>
        <w:t xml:space="preserve"> </w:t>
      </w:r>
      <w:r>
        <w:rPr>
          <w:b/>
          <w:bCs/>
        </w:rPr>
        <w:t xml:space="preserve">insufficient community engagement on sensitive decisions</w:t>
      </w:r>
      <w:r>
        <w:t xml:space="preserve"> </w:t>
      </w:r>
      <w:r>
        <w:t xml:space="preserve">– as noted, some stakeholders felt blindsided by closure plans</w:t>
      </w:r>
      <w:hyperlink r:id="rId46">
        <w:r>
          <w:rPr>
            <w:rStyle w:val="Hyperlink"/>
          </w:rPr>
          <w:t xml:space="preserve">[22]</w:t>
        </w:r>
      </w:hyperlink>
      <w:r>
        <w:t xml:space="preserve">. This suggests SUSD might need to improve how it involves parents and staff in planning (perhaps something the SPARK Team and other committees can model by including diverse members).</w:t>
      </w:r>
    </w:p>
    <w:p>
      <w:pPr>
        <w:pStyle w:val="BodyText"/>
      </w:pPr>
      <w:r>
        <w:t xml:space="preserve">Another area that may need bolstering is</w:t>
      </w:r>
      <w:r>
        <w:t xml:space="preserve"> </w:t>
      </w:r>
      <w:r>
        <w:rPr>
          <w:b/>
          <w:bCs/>
        </w:rPr>
        <w:t xml:space="preserve">measurement of program success</w:t>
      </w:r>
      <w:r>
        <w:t xml:space="preserve">. SUSD has many signature programs, but until now, it’s not clear the district had a consistent system to evaluate each program’s performance or ROI (return on investment). For instance, how well is each magnet or academy recruiting students? Are students in those programs achieving better outcomes or showing higher satisfaction? These questions haven’t been rigorously answered in the past, which is</w:t>
      </w:r>
      <w:r>
        <w:t xml:space="preserve"> </w:t>
      </w:r>
      <w:r>
        <w:rPr>
          <w:b/>
          <w:bCs/>
        </w:rPr>
        <w:t xml:space="preserve">a gap SPARK is meant to fill</w:t>
      </w:r>
      <w:r>
        <w:t xml:space="preserve"> </w:t>
      </w:r>
      <w:r>
        <w:t xml:space="preserve">with formal annual program reviews</w:t>
      </w:r>
      <w:hyperlink r:id="rId67">
        <w:r>
          <w:rPr>
            <w:rStyle w:val="Hyperlink"/>
          </w:rPr>
          <w:t xml:space="preserve">[43]</w:t>
        </w:r>
      </w:hyperlink>
      <w:r>
        <w:t xml:space="preserve">.</w:t>
      </w:r>
    </w:p>
    <w:p>
      <w:pPr>
        <w:pStyle w:val="BodyText"/>
      </w:pPr>
      <w:r>
        <w:t xml:space="preserve">In summary, SUSD’s multifaceted response – strategic planning, new program development, marketing, and painful consolidation – is</w:t>
      </w:r>
      <w:r>
        <w:t xml:space="preserve"> </w:t>
      </w:r>
      <w:r>
        <w:rPr>
          <w:i/>
          <w:iCs/>
        </w:rPr>
        <w:t xml:space="preserve">in progress</w:t>
      </w:r>
      <w:r>
        <w:t xml:space="preserve">. The district has shown it can make bold moves, but also that it must bring the community along.</w:t>
      </w:r>
      <w:r>
        <w:t xml:space="preserve"> </w:t>
      </w:r>
      <w:r>
        <w:rPr>
          <w:b/>
          <w:bCs/>
        </w:rPr>
        <w:t xml:space="preserve">What has worked best so far</w:t>
      </w:r>
      <w:r>
        <w:t xml:space="preserve"> </w:t>
      </w:r>
      <w:r>
        <w:t xml:space="preserve">appears to be</w:t>
      </w:r>
      <w:r>
        <w:t xml:space="preserve"> </w:t>
      </w:r>
      <w:r>
        <w:rPr>
          <w:b/>
          <w:bCs/>
        </w:rPr>
        <w:t xml:space="preserve">innovating to meet family needs</w:t>
      </w:r>
      <w:r>
        <w:t xml:space="preserve"> </w:t>
      </w:r>
      <w:r>
        <w:t xml:space="preserve">(for example, Tempe Union’s case and SUSD’s own IB/gifted success stories show that offering the right programs can retain students</w:t>
      </w:r>
      <w:hyperlink r:id="rId39">
        <w:r>
          <w:rPr>
            <w:rStyle w:val="Hyperlink"/>
          </w:rPr>
          <w:t xml:space="preserve">[16]</w:t>
        </w:r>
      </w:hyperlink>
      <w:r>
        <w:t xml:space="preserve">) and</w:t>
      </w:r>
      <w:r>
        <w:t xml:space="preserve"> </w:t>
      </w:r>
      <w:r>
        <w:rPr>
          <w:b/>
          <w:bCs/>
        </w:rPr>
        <w:t xml:space="preserve">communicating the district’s value</w:t>
      </w:r>
      <w:r>
        <w:t xml:space="preserve"> </w:t>
      </w:r>
      <w:r>
        <w:t xml:space="preserve">(as with the Expo and parent testimonials).</w:t>
      </w:r>
      <w:r>
        <w:t xml:space="preserve"> </w:t>
      </w:r>
      <w:r>
        <w:rPr>
          <w:b/>
          <w:bCs/>
        </w:rPr>
        <w:t xml:space="preserve">What has not worked as well</w:t>
      </w:r>
      <w:r>
        <w:t xml:space="preserve"> </w:t>
      </w:r>
      <w:r>
        <w:t xml:space="preserve">is hoping traditional structures could be maintained despite enrollment drops – eventually, SUSD had to face closure decisions that perhaps could have been anticipated earlier. The lesson is that SUSD must stay proactive and</w:t>
      </w:r>
      <w:r>
        <w:t xml:space="preserve"> </w:t>
      </w:r>
      <w:r>
        <w:rPr>
          <w:i/>
          <w:iCs/>
        </w:rPr>
        <w:t xml:space="preserve">ahead of the curve</w:t>
      </w:r>
      <w:r>
        <w:t xml:space="preserve"> </w:t>
      </w:r>
      <w:r>
        <w:t xml:space="preserve">on trends, rather than react late.</w:t>
      </w:r>
    </w:p>
    <w:bookmarkEnd w:id="68"/>
    <w:bookmarkStart w:id="84" w:name="X816dcb343a1cff8cf520d15198d5eaea78bfa7d"/>
    <w:p>
      <w:pPr>
        <w:pStyle w:val="Heading3"/>
      </w:pPr>
      <w:r>
        <w:t xml:space="preserve">Other Arizona Districts: Responses, Innovations, and Lessons</w:t>
      </w:r>
    </w:p>
    <w:p>
      <w:pPr>
        <w:pStyle w:val="FirstParagraph"/>
      </w:pPr>
      <w:r>
        <w:t xml:space="preserve">SUSD is far from alone in these challenges, and there is much to learn from how other districts in Arizona have responded:</w:t>
      </w:r>
    </w:p>
    <w:p>
      <w:pPr>
        <w:numPr>
          <w:ilvl w:val="0"/>
          <w:numId w:val="1002"/>
        </w:numPr>
      </w:pPr>
      <w:r>
        <w:rPr>
          <w:b/>
          <w:bCs/>
        </w:rPr>
        <w:t xml:space="preserve">School Closures and Consolidation:</w:t>
      </w:r>
      <w:r>
        <w:t xml:space="preserve"> </w:t>
      </w:r>
      <w:r>
        <w:t xml:space="preserve">Unfortunately, many districts have had to resort to closing schools due to declining numbers. For instance, in December 2025 the Kyrene Elementary District (Tempe/Chandler area) voted to</w:t>
      </w:r>
      <w:r>
        <w:t xml:space="preserve"> </w:t>
      </w:r>
      <w:r>
        <w:rPr>
          <w:b/>
          <w:bCs/>
        </w:rPr>
        <w:t xml:space="preserve">close 6 of its 25 schools</w:t>
      </w:r>
      <w:r>
        <w:t xml:space="preserve"> </w:t>
      </w:r>
      <w:r>
        <w:t xml:space="preserve">after a lengthy study, to address budget shortfalls from enrollment loss</w:t>
      </w:r>
      <w:hyperlink r:id="rId69">
        <w:r>
          <w:rPr>
            <w:rStyle w:val="Hyperlink"/>
          </w:rPr>
          <w:t xml:space="preserve">[44]</w:t>
        </w:r>
      </w:hyperlink>
      <w:r>
        <w:t xml:space="preserve">. This will save Kyrene an estimated $6.7 million over five years</w:t>
      </w:r>
      <w:hyperlink r:id="rId70">
        <w:r>
          <w:rPr>
            <w:rStyle w:val="Hyperlink"/>
          </w:rPr>
          <w:t xml:space="preserve">[45]</w:t>
        </w:r>
      </w:hyperlink>
      <w:r>
        <w:t xml:space="preserve">, but it’s been</w:t>
      </w:r>
      <w:r>
        <w:t xml:space="preserve"> </w:t>
      </w:r>
      <w:r>
        <w:rPr>
          <w:b/>
          <w:bCs/>
        </w:rPr>
        <w:t xml:space="preserve">heart-wrenching for communities</w:t>
      </w:r>
      <w:r>
        <w:t xml:space="preserve"> </w:t>
      </w:r>
      <w:r>
        <w:t xml:space="preserve">– Kyrene parents voiced that they moved into neighborhoods specifically for those schools, and now “the concept of a neighborhood school seems to be dying” in that area</w:t>
      </w:r>
      <w:hyperlink r:id="rId71">
        <w:r>
          <w:rPr>
            <w:rStyle w:val="Hyperlink"/>
          </w:rPr>
          <w:t xml:space="preserve">[46]</w:t>
        </w:r>
      </w:hyperlink>
      <w:hyperlink r:id="rId72">
        <w:r>
          <w:rPr>
            <w:rStyle w:val="Hyperlink"/>
          </w:rPr>
          <w:t xml:space="preserve">[47]</w:t>
        </w:r>
      </w:hyperlink>
      <w:r>
        <w:t xml:space="preserve">. Paradise Valley USD (just west of SUSD) similarly</w:t>
      </w:r>
      <w:r>
        <w:t xml:space="preserve"> </w:t>
      </w:r>
      <w:r>
        <w:rPr>
          <w:b/>
          <w:bCs/>
        </w:rPr>
        <w:t xml:space="preserve">closed three schools in 2024</w:t>
      </w:r>
      <w:r>
        <w:t xml:space="preserve"> </w:t>
      </w:r>
      <w:r>
        <w:t xml:space="preserve">(two elementary and one middle) after a stakeholder committee recommended it</w:t>
      </w:r>
      <w:hyperlink r:id="rId73">
        <w:r>
          <w:rPr>
            <w:rStyle w:val="Hyperlink"/>
          </w:rPr>
          <w:t xml:space="preserve">[48]</w:t>
        </w:r>
      </w:hyperlink>
      <w:r>
        <w:t xml:space="preserve">. However, PVUSD faced backlash for a “lack of transparency,” as some felt the committee meetings should have been public</w:t>
      </w:r>
      <w:hyperlink r:id="rId47">
        <w:r>
          <w:rPr>
            <w:rStyle w:val="Hyperlink"/>
          </w:rPr>
          <w:t xml:space="preserve">[23]</w:t>
        </w:r>
      </w:hyperlink>
      <w:r>
        <w:t xml:space="preserve">. This underscores a key lesson:</w:t>
      </w:r>
      <w:r>
        <w:t xml:space="preserve"> </w:t>
      </w:r>
      <w:r>
        <w:rPr>
          <w:b/>
          <w:bCs/>
        </w:rPr>
        <w:t xml:space="preserve">managing the closure process with open communication and community involvement is crucial</w:t>
      </w:r>
      <w:r>
        <w:t xml:space="preserve">. Districts that don’t do so can damage trust. SUSD can learn from PV’s missteps by ensuring any future consolidations fully engage stakeholders (possibly via the kind of advisory committees that Board member Carney advocated for</w:t>
      </w:r>
      <w:hyperlink r:id="rId46">
        <w:r>
          <w:rPr>
            <w:rStyle w:val="Hyperlink"/>
          </w:rPr>
          <w:t xml:space="preserve">[22]</w:t>
        </w:r>
      </w:hyperlink>
      <w:r>
        <w:t xml:space="preserve">). On the other hand, closures</w:t>
      </w:r>
      <w:r>
        <w:t xml:space="preserve"> </w:t>
      </w:r>
      <w:r>
        <w:rPr>
          <w:i/>
          <w:iCs/>
        </w:rPr>
        <w:t xml:space="preserve">can</w:t>
      </w:r>
      <w:r>
        <w:t xml:space="preserve"> </w:t>
      </w:r>
      <w:r>
        <w:t xml:space="preserve">be strategic – Roosevelt School District (Phoenix) is considering shutting six schools and repurposing them for other community uses, which could be an opportunity for innovation (like turning a school into a teacher housing complex, an idea floated statewide</w:t>
      </w:r>
      <w:hyperlink r:id="rId74">
        <w:r>
          <w:rPr>
            <w:rStyle w:val="Hyperlink"/>
          </w:rPr>
          <w:t xml:space="preserve">[49]</w:t>
        </w:r>
      </w:hyperlink>
      <w:r>
        <w:t xml:space="preserve">).</w:t>
      </w:r>
      <w:r>
        <w:t xml:space="preserve"> </w:t>
      </w:r>
      <w:r>
        <w:rPr>
          <w:b/>
          <w:bCs/>
        </w:rPr>
        <w:t xml:space="preserve">Repurposing unused schools creatively</w:t>
      </w:r>
      <w:r>
        <w:t xml:space="preserve"> </w:t>
      </w:r>
      <w:r>
        <w:t xml:space="preserve">– rather than simply selling them – is a strategy to maintain community value and leave room to adjust if demographics shift back (the SUSD consultant likewise recommended</w:t>
      </w:r>
      <w:r>
        <w:t xml:space="preserve"> </w:t>
      </w:r>
      <w:r>
        <w:rPr>
          <w:i/>
          <w:iCs/>
        </w:rPr>
        <w:t xml:space="preserve">leasing or joint use</w:t>
      </w:r>
      <w:r>
        <w:t xml:space="preserve"> </w:t>
      </w:r>
      <w:r>
        <w:t xml:space="preserve">instead of sales, to preserve future options</w:t>
      </w:r>
      <w:hyperlink r:id="rId75">
        <w:r>
          <w:rPr>
            <w:rStyle w:val="Hyperlink"/>
          </w:rPr>
          <w:t xml:space="preserve">[50]</w:t>
        </w:r>
      </w:hyperlink>
      <w:hyperlink r:id="rId76">
        <w:r>
          <w:rPr>
            <w:rStyle w:val="Hyperlink"/>
          </w:rPr>
          <w:t xml:space="preserve">[51]</w:t>
        </w:r>
      </w:hyperlink>
      <w:r>
        <w:t xml:space="preserve">).</w:t>
      </w:r>
    </w:p>
    <w:p>
      <w:pPr>
        <w:numPr>
          <w:ilvl w:val="0"/>
          <w:numId w:val="1002"/>
        </w:numPr>
      </w:pPr>
      <w:r>
        <w:rPr>
          <w:b/>
          <w:bCs/>
        </w:rPr>
        <w:t xml:space="preserve">Realignment and Reorganization:</w:t>
      </w:r>
      <w:r>
        <w:t xml:space="preserve"> </w:t>
      </w:r>
      <w:r>
        <w:t xml:space="preserve">Some districts have tried to rearrange grade configurations or merge schools as an alternative to outright closure. For example, a district might turn two half-full elementary schools into one K-5 and one 6-8 middle school to optimize class sizes. Glendale Elementary District did a wave of consolidations in late 2010s, and Mesa Public Schools (the largest district in AZ) is currently exploring a “district redesign” with possibly fewer campuses and more K-8 models</w:t>
      </w:r>
      <w:hyperlink r:id="rId77">
        <w:r>
          <w:rPr>
            <w:rStyle w:val="Hyperlink"/>
          </w:rPr>
          <w:t xml:space="preserve">[52]</w:t>
        </w:r>
      </w:hyperlink>
      <w:r>
        <w:t xml:space="preserve">. The</w:t>
      </w:r>
      <w:r>
        <w:t xml:space="preserve"> </w:t>
      </w:r>
      <w:r>
        <w:rPr>
          <w:b/>
          <w:bCs/>
        </w:rPr>
        <w:t xml:space="preserve">objective is to reduce overhead costs while still offering local access</w:t>
      </w:r>
      <w:r>
        <w:t xml:space="preserve">. These changes often come with boundary adjustments and can be complex, but can save money and even provide better continuity for students (as some parents prefer K-8 schools).</w:t>
      </w:r>
    </w:p>
    <w:p>
      <w:pPr>
        <w:numPr>
          <w:ilvl w:val="0"/>
          <w:numId w:val="1002"/>
        </w:numPr>
      </w:pPr>
      <w:r>
        <w:rPr>
          <w:b/>
          <w:bCs/>
        </w:rPr>
        <w:t xml:space="preserve">Retention and Marketing Strategies:</w:t>
      </w:r>
      <w:r>
        <w:t xml:space="preserve"> </w:t>
      </w:r>
      <w:r>
        <w:t xml:space="preserve">On a more positive front, some districts have found ways to stabilize or even grow enrollment through strategic improvements. The</w:t>
      </w:r>
      <w:r>
        <w:t xml:space="preserve"> </w:t>
      </w:r>
      <w:r>
        <w:rPr>
          <w:b/>
          <w:bCs/>
        </w:rPr>
        <w:t xml:space="preserve">Tempe Union High School District</w:t>
      </w:r>
      <w:r>
        <w:t xml:space="preserve"> </w:t>
      </w:r>
      <w:r>
        <w:t xml:space="preserve">is a notable example: despite the broader trend, Tempe Union saw a</w:t>
      </w:r>
      <w:r>
        <w:t xml:space="preserve"> </w:t>
      </w:r>
      <w:r>
        <w:rPr>
          <w:b/>
          <w:bCs/>
        </w:rPr>
        <w:t xml:space="preserve">slight uptick in students in 2025</w:t>
      </w:r>
      <w:hyperlink r:id="rId74">
        <w:r>
          <w:rPr>
            <w:rStyle w:val="Hyperlink"/>
          </w:rPr>
          <w:t xml:space="preserve">[49]</w:t>
        </w:r>
      </w:hyperlink>
      <w:hyperlink r:id="rId66">
        <w:r>
          <w:rPr>
            <w:rStyle w:val="Hyperlink"/>
          </w:rPr>
          <w:t xml:space="preserve">[53]</w:t>
        </w:r>
      </w:hyperlink>
      <w:r>
        <w:t xml:space="preserve">. Their superintendent attributes this to</w:t>
      </w:r>
      <w:r>
        <w:t xml:space="preserve"> </w:t>
      </w:r>
      <w:r>
        <w:rPr>
          <w:b/>
          <w:bCs/>
        </w:rPr>
        <w:t xml:space="preserve">active efforts to attract families</w:t>
      </w:r>
      <w:r>
        <w:t xml:space="preserve"> </w:t>
      </w:r>
      <w:r>
        <w:t xml:space="preserve">–</w:t>
      </w:r>
      <w:r>
        <w:t xml:space="preserve"> </w:t>
      </w:r>
      <w:r>
        <w:rPr>
          <w:i/>
          <w:iCs/>
        </w:rPr>
        <w:t xml:space="preserve">surveying parents</w:t>
      </w:r>
      <w:r>
        <w:t xml:space="preserve"> </w:t>
      </w:r>
      <w:r>
        <w:t xml:space="preserve">to understand what they want, then implementing those priorities (e.g. more project-based learning, real-world electives, financial literacy)</w:t>
      </w:r>
      <w:hyperlink r:id="rId36">
        <w:r>
          <w:rPr>
            <w:rStyle w:val="Hyperlink"/>
          </w:rPr>
          <w:t xml:space="preserve">[13]</w:t>
        </w:r>
      </w:hyperlink>
      <w:r>
        <w:t xml:space="preserve">. They also “</w:t>
      </w:r>
      <w:r>
        <w:rPr>
          <w:i/>
          <w:iCs/>
        </w:rPr>
        <w:t xml:space="preserve">incorporated student voice into marketing</w:t>
      </w:r>
      <w:r>
        <w:t xml:space="preserve">,” having students share why they love their schools</w:t>
      </w:r>
      <w:hyperlink r:id="rId78">
        <w:r>
          <w:rPr>
            <w:rStyle w:val="Hyperlink"/>
          </w:rPr>
          <w:t xml:space="preserve">[54]</w:t>
        </w:r>
      </w:hyperlink>
      <w:r>
        <w:t xml:space="preserve">. This student-led marketing tapped into authentic pride and likely resonated with prospective families.</w:t>
      </w:r>
      <w:r>
        <w:t xml:space="preserve"> </w:t>
      </w:r>
      <w:r>
        <w:rPr>
          <w:b/>
          <w:bCs/>
        </w:rPr>
        <w:t xml:space="preserve">Lesson:</w:t>
      </w:r>
      <w:r>
        <w:t xml:space="preserve"> </w:t>
      </w:r>
      <w:r>
        <w:rPr>
          <w:i/>
          <w:iCs/>
        </w:rPr>
        <w:t xml:space="preserve">Understanding and delivering on parent/student desires is key.</w:t>
      </w:r>
      <w:r>
        <w:t xml:space="preserve"> </w:t>
      </w:r>
      <w:r>
        <w:t xml:space="preserve">Districts that are responsive (adding programs families ask for) and that celebrate their successes through modern marketing can defy the odds. SUSD is attempting a similar playbook with its expo and focus on signature programs. It might consider the</w:t>
      </w:r>
      <w:r>
        <w:t xml:space="preserve"> </w:t>
      </w:r>
      <w:r>
        <w:rPr>
          <w:b/>
          <w:bCs/>
        </w:rPr>
        <w:t xml:space="preserve">student-voice approach</w:t>
      </w:r>
      <w:r>
        <w:t xml:space="preserve"> </w:t>
      </w:r>
      <w:r>
        <w:t xml:space="preserve">as well – e.g., empowering student ambassadors to promote SUSD schools on social media or at events.</w:t>
      </w:r>
    </w:p>
    <w:p>
      <w:pPr>
        <w:numPr>
          <w:ilvl w:val="0"/>
          <w:numId w:val="1002"/>
        </w:numPr>
      </w:pPr>
      <w:r>
        <w:rPr>
          <w:b/>
          <w:bCs/>
        </w:rPr>
        <w:t xml:space="preserve">Program Innovation and Magnet Schools:</w:t>
      </w:r>
      <w:r>
        <w:t xml:space="preserve"> </w:t>
      </w:r>
      <w:r>
        <w:t xml:space="preserve">A common theme for districts under choice pressure is to</w:t>
      </w:r>
      <w:r>
        <w:t xml:space="preserve"> </w:t>
      </w:r>
      <w:r>
        <w:rPr>
          <w:b/>
          <w:bCs/>
        </w:rPr>
        <w:t xml:space="preserve">launch new specialized programs to draw students</w:t>
      </w:r>
      <w:r>
        <w:t xml:space="preserve">. For instance, Phoenix Union High School District created several small specialty high schools (such as a Digital Academy, Coding Academy, a Medical Sciences school, etc.) over the last decade to offer options comparable to charters. In southern Arizona, Vail School District opened an innovative microschool (the Vail Innovation Center) for personalized learning. Within Maricopa County, districts like Gilbert and Chandler have established</w:t>
      </w:r>
      <w:r>
        <w:t xml:space="preserve"> </w:t>
      </w:r>
      <w:r>
        <w:rPr>
          <w:b/>
          <w:bCs/>
        </w:rPr>
        <w:t xml:space="preserve">classical academies, dual-language schools, and gifted academies</w:t>
      </w:r>
      <w:r>
        <w:t xml:space="preserve"> </w:t>
      </w:r>
      <w:r>
        <w:t xml:space="preserve">as in-district magnet programs to recapture students who might go charter. The data on these efforts is still emerging, but anecdotal successes exist – e.g., when</w:t>
      </w:r>
      <w:r>
        <w:t xml:space="preserve"> </w:t>
      </w:r>
      <w:r>
        <w:rPr>
          <w:b/>
          <w:bCs/>
        </w:rPr>
        <w:t xml:space="preserve">Miami-Dade Public Schools in Florida introduced magnet programs in some struggling schools, those schools saw significant enrollment increases</w:t>
      </w:r>
      <w:r>
        <w:t xml:space="preserve"> </w:t>
      </w:r>
      <w:r>
        <w:t xml:space="preserve">in a couple of years</w:t>
      </w:r>
      <w:hyperlink r:id="rId79">
        <w:r>
          <w:rPr>
            <w:rStyle w:val="Hyperlink"/>
          </w:rPr>
          <w:t xml:space="preserve">[55]</w:t>
        </w:r>
      </w:hyperlink>
      <w:r>
        <w:t xml:space="preserve">. Closer to home, Paradise Valley USD’s Desert Springs Preparatory attracted attention as a STEAM-focused elementary. The</w:t>
      </w:r>
      <w:r>
        <w:t xml:space="preserve"> </w:t>
      </w:r>
      <w:r>
        <w:rPr>
          <w:b/>
          <w:bCs/>
        </w:rPr>
        <w:t xml:space="preserve">lesson for SUSD</w:t>
      </w:r>
      <w:r>
        <w:t xml:space="preserve"> </w:t>
      </w:r>
      <w:r>
        <w:t xml:space="preserve">is that</w:t>
      </w:r>
      <w:r>
        <w:t xml:space="preserve"> </w:t>
      </w:r>
      <w:r>
        <w:rPr>
          <w:i/>
          <w:iCs/>
        </w:rPr>
        <w:t xml:space="preserve">the right program can pull students in</w:t>
      </w:r>
      <w:r>
        <w:t xml:space="preserve">. However, such programs must be well-implemented and advertised. Magnet schools also often come with costs (facilities, training, transport), so districts must weigh the ROI.</w:t>
      </w:r>
    </w:p>
    <w:p>
      <w:pPr>
        <w:numPr>
          <w:ilvl w:val="0"/>
          <w:numId w:val="1002"/>
        </w:numPr>
      </w:pPr>
      <w:r>
        <w:rPr>
          <w:b/>
          <w:bCs/>
        </w:rPr>
        <w:t xml:space="preserve">Partnerships and Community Solutions:</w:t>
      </w:r>
      <w:r>
        <w:t xml:space="preserve"> </w:t>
      </w:r>
      <w:r>
        <w:t xml:space="preserve">Some districts are thinking outside the box by partnering with local governments or organizations. Mesa Public Schools, for instance, has had conversations with the City of Mesa about utilizing district land for affordable housing projects, possibly to help retain young families and even provide teacher housing</w:t>
      </w:r>
      <w:hyperlink r:id="rId63">
        <w:r>
          <w:rPr>
            <w:rStyle w:val="Hyperlink"/>
          </w:rPr>
          <w:t xml:space="preserve">[39]</w:t>
        </w:r>
      </w:hyperlink>
      <w:r>
        <w:t xml:space="preserve">. The rationale is that if housing costs are driving families away, the school district might be part of the solution by repurposing unused land in ways that bring in more families (or keep teachers living in the area). Another example: Tucson Unified partnered with the University of Arizona to run innovative STEM programs at a magnet school, leveraging university resources to enhance K-12 offerings. While Scottsdale is a different context,</w:t>
      </w:r>
      <w:r>
        <w:t xml:space="preserve"> </w:t>
      </w:r>
      <w:r>
        <w:rPr>
          <w:b/>
          <w:bCs/>
        </w:rPr>
        <w:t xml:space="preserve">creative partnerships (with the city, Scottsdale Community College, local industries, etc.) could bolster SUSD’s appeal</w:t>
      </w:r>
      <w:r>
        <w:t xml:space="preserve"> </w:t>
      </w:r>
      <w:r>
        <w:t xml:space="preserve">– for example, creating a magnet program in partnership with Scottsdale’s tech sector or arts community.</w:t>
      </w:r>
    </w:p>
    <w:p>
      <w:pPr>
        <w:pStyle w:val="FirstParagraph"/>
      </w:pPr>
      <w:r>
        <w:rPr>
          <w:b/>
          <w:bCs/>
        </w:rPr>
        <w:t xml:space="preserve">What’s working and not across these responses?</w:t>
      </w:r>
      <w:r>
        <w:t xml:space="preserve"> </w:t>
      </w:r>
      <w:r>
        <w:t xml:space="preserve">A few</w:t>
      </w:r>
      <w:r>
        <w:t xml:space="preserve"> </w:t>
      </w:r>
      <w:r>
        <w:rPr>
          <w:b/>
          <w:bCs/>
        </w:rPr>
        <w:t xml:space="preserve">emerging lessons</w:t>
      </w:r>
      <w:r>
        <w:t xml:space="preserve"> </w:t>
      </w:r>
      <w:r>
        <w:t xml:space="preserve">can be summarized:</w:t>
      </w:r>
    </w:p>
    <w:p>
      <w:pPr>
        <w:numPr>
          <w:ilvl w:val="0"/>
          <w:numId w:val="1003"/>
        </w:numPr>
      </w:pPr>
      <w:r>
        <w:rPr>
          <w:b/>
          <w:bCs/>
        </w:rPr>
        <w:t xml:space="preserve">Engage Early and Often:</w:t>
      </w:r>
      <w:r>
        <w:t xml:space="preserve"> </w:t>
      </w:r>
      <w:r>
        <w:t xml:space="preserve">Districts that engage their communities in planning (through committees, forums, surveys) have smoother implementation. Rushed or opaque processes (like PVUSD’s perceived closed committee</w:t>
      </w:r>
      <w:hyperlink r:id="rId47">
        <w:r>
          <w:rPr>
            <w:rStyle w:val="Hyperlink"/>
          </w:rPr>
          <w:t xml:space="preserve">[23]</w:t>
        </w:r>
      </w:hyperlink>
      <w:r>
        <w:t xml:space="preserve">) breed resentment and even legal complaints. The community wants to be part of the solution – treating them as partners can turn potentially negative changes into collaborative efforts. This can also surface new ideas or support that district leaders alone might miss.</w:t>
      </w:r>
    </w:p>
    <w:p>
      <w:pPr>
        <w:numPr>
          <w:ilvl w:val="0"/>
          <w:numId w:val="1003"/>
        </w:numPr>
      </w:pPr>
      <w:r>
        <w:rPr>
          <w:b/>
          <w:bCs/>
        </w:rPr>
        <w:t xml:space="preserve">Match Offerings to Demand:</w:t>
      </w:r>
      <w:r>
        <w:t xml:space="preserve"> </w:t>
      </w:r>
      <w:r>
        <w:t xml:space="preserve">The closer a district’s programs align with what parents and students seek, the better the retention. Tempe Union learned directly what parents value and aligned programs accordingly</w:t>
      </w:r>
      <w:hyperlink r:id="rId36">
        <w:r>
          <w:rPr>
            <w:rStyle w:val="Hyperlink"/>
          </w:rPr>
          <w:t xml:space="preserve">[13]</w:t>
        </w:r>
      </w:hyperlink>
      <w:r>
        <w:t xml:space="preserve">. Similarly,</w:t>
      </w:r>
      <w:r>
        <w:t xml:space="preserve"> </w:t>
      </w:r>
      <w:r>
        <w:rPr>
          <w:b/>
          <w:bCs/>
        </w:rPr>
        <w:t xml:space="preserve">SUSD can regularly assess parent/student preferences</w:t>
      </w:r>
      <w:r>
        <w:t xml:space="preserve"> </w:t>
      </w:r>
      <w:r>
        <w:t xml:space="preserve">(academic focus, extracurriculars, etc.) and adjust its signature programs to meet those demands. This market-oriented approach helps</w:t>
      </w:r>
      <w:r>
        <w:t xml:space="preserve"> </w:t>
      </w:r>
      <w:r>
        <w:rPr>
          <w:i/>
          <w:iCs/>
        </w:rPr>
        <w:t xml:space="preserve">prevent</w:t>
      </w:r>
      <w:r>
        <w:t xml:space="preserve"> </w:t>
      </w:r>
      <w:r>
        <w:t xml:space="preserve">students from ever considering a transfer out.</w:t>
      </w:r>
    </w:p>
    <w:p>
      <w:pPr>
        <w:numPr>
          <w:ilvl w:val="0"/>
          <w:numId w:val="1003"/>
        </w:numPr>
      </w:pPr>
      <w:r>
        <w:rPr>
          <w:b/>
          <w:bCs/>
        </w:rPr>
        <w:t xml:space="preserve">Market Your Strengths:</w:t>
      </w:r>
      <w:r>
        <w:t xml:space="preserve"> </w:t>
      </w:r>
      <w:r>
        <w:t xml:space="preserve">Districts are learning to</w:t>
      </w:r>
      <w:r>
        <w:t xml:space="preserve"> </w:t>
      </w:r>
      <w:r>
        <w:rPr>
          <w:b/>
          <w:bCs/>
        </w:rPr>
        <w:t xml:space="preserve">market themselves like a choice</w:t>
      </w:r>
      <w:r>
        <w:t xml:space="preserve">. SUSD’s expo and Tempe’s student-driven campaigns show the importance of telling your story. Many families who leave districts do so without full knowledge of the quality or opportunities in their home district. Proactively showcasing student success stories, unique programs, and academic results can sway undecided parents. For example, reminding the public that</w:t>
      </w:r>
      <w:r>
        <w:t xml:space="preserve"> </w:t>
      </w:r>
      <w:r>
        <w:rPr>
          <w:i/>
          <w:iCs/>
        </w:rPr>
        <w:t xml:space="preserve">SUSD is an “A”-rated district</w:t>
      </w:r>
      <w:r>
        <w:t xml:space="preserve"> </w:t>
      </w:r>
      <w:r>
        <w:t xml:space="preserve">with high-achieving schools</w:t>
      </w:r>
      <w:hyperlink r:id="rId48">
        <w:r>
          <w:rPr>
            <w:rStyle w:val="Hyperlink"/>
          </w:rPr>
          <w:t xml:space="preserve">[24]</w:t>
        </w:r>
      </w:hyperlink>
      <w:r>
        <w:t xml:space="preserve"> </w:t>
      </w:r>
      <w:r>
        <w:t xml:space="preserve">is a powerful counter-narrative when charter advocates claim superiority.</w:t>
      </w:r>
      <w:r>
        <w:t xml:space="preserve"> </w:t>
      </w:r>
      <w:r>
        <w:rPr>
          <w:b/>
          <w:bCs/>
        </w:rPr>
        <w:t xml:space="preserve">Consistent branding and outreach</w:t>
      </w:r>
      <w:r>
        <w:t xml:space="preserve"> </w:t>
      </w:r>
      <w:r>
        <w:t xml:space="preserve">(social media, community events, even advertisements) are increasingly part of a district’s toolkit.</w:t>
      </w:r>
    </w:p>
    <w:p>
      <w:pPr>
        <w:numPr>
          <w:ilvl w:val="0"/>
          <w:numId w:val="1003"/>
        </w:numPr>
      </w:pPr>
      <w:r>
        <w:rPr>
          <w:b/>
          <w:bCs/>
        </w:rPr>
        <w:t xml:space="preserve">Fiscal Prudence vs. Educational Goals:</w:t>
      </w:r>
      <w:r>
        <w:t xml:space="preserve"> </w:t>
      </w:r>
      <w:r>
        <w:t xml:space="preserve">Closing schools and cutting costs</w:t>
      </w:r>
      <w:r>
        <w:t xml:space="preserve"> </w:t>
      </w:r>
      <w:r>
        <w:rPr>
          <w:i/>
          <w:iCs/>
        </w:rPr>
        <w:t xml:space="preserve">does</w:t>
      </w:r>
      <w:r>
        <w:t xml:space="preserve"> </w:t>
      </w:r>
      <w:r>
        <w:t xml:space="preserve">help budgets – Kyrene, PV, and SUSD all will save substantial sums by consolidating campuses</w:t>
      </w:r>
      <w:hyperlink r:id="rId41">
        <w:r>
          <w:rPr>
            <w:rStyle w:val="Hyperlink"/>
          </w:rPr>
          <w:t xml:space="preserve">[17]</w:t>
        </w:r>
      </w:hyperlink>
      <w:hyperlink r:id="rId70">
        <w:r>
          <w:rPr>
            <w:rStyle w:val="Hyperlink"/>
          </w:rPr>
          <w:t xml:space="preserve">[45]</w:t>
        </w:r>
      </w:hyperlink>
      <w:r>
        <w:t xml:space="preserve">. These savings can be redirected to teacher salaries, new programs, or facility upgrades at remaining schools, which is important for long-term health. However, closures can also trigger</w:t>
      </w:r>
      <w:r>
        <w:t xml:space="preserve"> </w:t>
      </w:r>
      <w:r>
        <w:rPr>
          <w:b/>
          <w:bCs/>
        </w:rPr>
        <w:t xml:space="preserve">short-term enrollment losses</w:t>
      </w:r>
      <w:r>
        <w:t xml:space="preserve">: families upset by a closure may choose to leave the district altogether (as one Kyrene parent said, she put her child on a charter school list after her neighborhood school’s closure)</w:t>
      </w:r>
      <w:hyperlink r:id="rId80">
        <w:r>
          <w:rPr>
            <w:rStyle w:val="Hyperlink"/>
          </w:rPr>
          <w:t xml:space="preserve">[56]</w:t>
        </w:r>
      </w:hyperlink>
      <w:r>
        <w:t xml:space="preserve">. So, while fiscal measures are necessary, they should be coupled with efforts to</w:t>
      </w:r>
      <w:r>
        <w:t xml:space="preserve"> </w:t>
      </w:r>
      <w:r>
        <w:rPr>
          <w:b/>
          <w:bCs/>
        </w:rPr>
        <w:t xml:space="preserve">retain displaced students</w:t>
      </w:r>
      <w:r>
        <w:t xml:space="preserve"> </w:t>
      </w:r>
      <w:r>
        <w:t xml:space="preserve">(e.g. robust transition support, redrawing boundaries to desirable schools, etc.). The</w:t>
      </w:r>
      <w:r>
        <w:t xml:space="preserve"> </w:t>
      </w:r>
      <w:r>
        <w:rPr>
          <w:i/>
          <w:iCs/>
        </w:rPr>
        <w:t xml:space="preserve">lesson:</w:t>
      </w:r>
      <w:r>
        <w:t xml:space="preserve"> </w:t>
      </w:r>
      <w:r>
        <w:t xml:space="preserve">cost-cutting must be done thoughtfully to avoid a vicious cycle of more losses.</w:t>
      </w:r>
    </w:p>
    <w:p>
      <w:pPr>
        <w:numPr>
          <w:ilvl w:val="0"/>
          <w:numId w:val="1003"/>
        </w:numPr>
      </w:pPr>
      <w:r>
        <w:rPr>
          <w:b/>
          <w:bCs/>
        </w:rPr>
        <w:t xml:space="preserve">Innovation and Risk-Taking:</w:t>
      </w:r>
      <w:r>
        <w:t xml:space="preserve"> </w:t>
      </w:r>
      <w:r>
        <w:t xml:space="preserve">In a choice-rich environment, districts must be willing to try new models. Those who innovate – whether through magnets, year-round calendars, specialty micro-schools, or other approaches – signal to families that the public school system is dynamic and can offer what charters offer (with the bonus of stability and breadth). It’s noteworthy that</w:t>
      </w:r>
      <w:r>
        <w:t xml:space="preserve"> </w:t>
      </w:r>
      <w:r>
        <w:rPr>
          <w:b/>
          <w:bCs/>
        </w:rPr>
        <w:t xml:space="preserve">Arizona districts now frequently talk about “school choice” as something they participate in</w:t>
      </w:r>
      <w:r>
        <w:t xml:space="preserve">, not just something happening to them. Embracing that mindset, SUSD has an opportunity to lead with its SPARK initiative – showing that a public district can be just as nimble and innovative as any competitor.</w:t>
      </w:r>
    </w:p>
    <w:p>
      <w:pPr>
        <w:numPr>
          <w:ilvl w:val="0"/>
          <w:numId w:val="1003"/>
        </w:numPr>
      </w:pPr>
      <w:r>
        <w:rPr>
          <w:b/>
          <w:bCs/>
        </w:rPr>
        <w:t xml:space="preserve">Looking Outside Arizona:</w:t>
      </w:r>
      <w:r>
        <w:t xml:space="preserve"> </w:t>
      </w:r>
      <w:r>
        <w:t xml:space="preserve">Districts nationally have faced similar issues where charter/voucher presence is high (e.g. Detroit, New Orleans, Washington D.C., parts of Florida). One often-cited success story is</w:t>
      </w:r>
      <w:r>
        <w:t xml:space="preserve"> </w:t>
      </w:r>
      <w:r>
        <w:rPr>
          <w:b/>
          <w:bCs/>
        </w:rPr>
        <w:t xml:space="preserve">Miami-Dade County Public Schools</w:t>
      </w:r>
      <w:r>
        <w:t xml:space="preserve">, which aggressively expanded magnet programs and other choice options over the last 15 years. Miami-Dade managed to</w:t>
      </w:r>
      <w:r>
        <w:t xml:space="preserve"> </w:t>
      </w:r>
      <w:r>
        <w:rPr>
          <w:b/>
          <w:bCs/>
        </w:rPr>
        <w:t xml:space="preserve">reverse a decline and increase enrollment</w:t>
      </w:r>
      <w:r>
        <w:t xml:space="preserve"> </w:t>
      </w:r>
      <w:r>
        <w:t xml:space="preserve">in the 2010s by keeping students in-district through offerings like magnet academies in STEM, arts, International Baccalaureate, etc., combined with strong marketing</w:t>
      </w:r>
      <w:hyperlink r:id="rId81">
        <w:r>
          <w:rPr>
            <w:rStyle w:val="Hyperlink"/>
          </w:rPr>
          <w:t xml:space="preserve">[57]</w:t>
        </w:r>
      </w:hyperlink>
      <w:hyperlink r:id="rId82">
        <w:r>
          <w:rPr>
            <w:rStyle w:val="Hyperlink"/>
          </w:rPr>
          <w:t xml:space="preserve">[58]</w:t>
        </w:r>
      </w:hyperlink>
      <w:r>
        <w:t xml:space="preserve">. They essentially beat charter schools at their own game by providing similar specialized options under the public school umbrella. The district continually promotes its 370+ choice programs and has even secured grants to create more inclusive magnets</w:t>
      </w:r>
      <w:hyperlink r:id="rId83">
        <w:r>
          <w:rPr>
            <w:rStyle w:val="Hyperlink"/>
          </w:rPr>
          <w:t xml:space="preserve">[59]</w:t>
        </w:r>
      </w:hyperlink>
      <w:hyperlink r:id="rId82">
        <w:r>
          <w:rPr>
            <w:rStyle w:val="Hyperlink"/>
          </w:rPr>
          <w:t xml:space="preserve">[58]</w:t>
        </w:r>
      </w:hyperlink>
      <w:r>
        <w:t xml:space="preserve">. For SPARK, this external example reinforces that</w:t>
      </w:r>
      <w:r>
        <w:t xml:space="preserve"> </w:t>
      </w:r>
      <w:r>
        <w:rPr>
          <w:b/>
          <w:bCs/>
        </w:rPr>
        <w:t xml:space="preserve">diversifying program offerings and relentlessly promoting them can pay off</w:t>
      </w:r>
      <w:r>
        <w:t xml:space="preserve">. Closer to Scottsdale, one might look at</w:t>
      </w:r>
      <w:r>
        <w:t xml:space="preserve"> </w:t>
      </w:r>
      <w:r>
        <w:rPr>
          <w:b/>
          <w:bCs/>
        </w:rPr>
        <w:t xml:space="preserve">Denver Public Schools</w:t>
      </w:r>
      <w:r>
        <w:t xml:space="preserve"> </w:t>
      </w:r>
      <w:r>
        <w:t xml:space="preserve">(which recently had to consolidate schools due to birth rate declines but also runs renowned magnet and choice programs) or</w:t>
      </w:r>
      <w:r>
        <w:t xml:space="preserve"> </w:t>
      </w:r>
      <w:r>
        <w:rPr>
          <w:b/>
          <w:bCs/>
        </w:rPr>
        <w:t xml:space="preserve">Austin ISD</w:t>
      </w:r>
      <w:r>
        <w:t xml:space="preserve">, which has launched specialized schools to lure back students lost to charters. These benchmarks show that while the context varies,</w:t>
      </w:r>
      <w:r>
        <w:t xml:space="preserve"> </w:t>
      </w:r>
      <w:r>
        <w:rPr>
          <w:b/>
          <w:bCs/>
        </w:rPr>
        <w:t xml:space="preserve">the fundamental strategy of innovate + engage + promote is universal</w:t>
      </w:r>
      <w:r>
        <w:t xml:space="preserve"> </w:t>
      </w:r>
      <w:r>
        <w:t xml:space="preserve">for districts under enrollment pressure.</w:t>
      </w:r>
    </w:p>
    <w:p>
      <w:pPr>
        <w:pStyle w:val="FirstParagraph"/>
      </w:pPr>
      <w:r>
        <w:t xml:space="preserve">In conclusion, the experiences of SUSD and other districts highlight a combination of strategies – some defensive (closures, cuts) and some offensive (innovation, marketing). The clear</w:t>
      </w:r>
      <w:r>
        <w:t xml:space="preserve"> </w:t>
      </w:r>
      <w:r>
        <w:rPr>
          <w:b/>
          <w:bCs/>
        </w:rPr>
        <w:t xml:space="preserve">winners</w:t>
      </w:r>
      <w:r>
        <w:t xml:space="preserve"> </w:t>
      </w:r>
      <w:r>
        <w:t xml:space="preserve">are approaches that</w:t>
      </w:r>
      <w:r>
        <w:t xml:space="preserve"> </w:t>
      </w:r>
      <w:r>
        <w:rPr>
          <w:i/>
          <w:iCs/>
        </w:rPr>
        <w:t xml:space="preserve">focus on students and families</w:t>
      </w:r>
      <w:r>
        <w:t xml:space="preserve">: understanding their needs, delivering quality and specialized programs, and communicating value. The</w:t>
      </w:r>
      <w:r>
        <w:t xml:space="preserve"> </w:t>
      </w:r>
      <w:r>
        <w:rPr>
          <w:b/>
          <w:bCs/>
        </w:rPr>
        <w:t xml:space="preserve">losers</w:t>
      </w:r>
      <w:r>
        <w:t xml:space="preserve"> </w:t>
      </w:r>
      <w:r>
        <w:t xml:space="preserve">(or less successful tactics) tend to be avoidance or denial – waiting too long to act, or acting without community buy-in. All these lessons feed directly into what the new</w:t>
      </w:r>
      <w:r>
        <w:t xml:space="preserve"> </w:t>
      </w:r>
      <w:r>
        <w:rPr>
          <w:b/>
          <w:bCs/>
        </w:rPr>
        <w:t xml:space="preserve">SPARK Team</w:t>
      </w:r>
      <w:r>
        <w:t xml:space="preserve"> </w:t>
      </w:r>
      <w:r>
        <w:t xml:space="preserve">should consider as it charts a path forward for SUSD’s programs.</w:t>
      </w:r>
    </w:p>
    <w:bookmarkEnd w:id="84"/>
    <w:bookmarkEnd w:id="85"/>
    <w:bookmarkStart w:id="98" w:name="X837a03982a291e94792d479e4e3e420841bf862"/>
    <w:p>
      <w:pPr>
        <w:pStyle w:val="Heading2"/>
      </w:pPr>
      <w:r>
        <w:t xml:space="preserve">Implications for SPARK Team Charter and Structure</w:t>
      </w:r>
    </w:p>
    <w:p>
      <w:pPr>
        <w:pStyle w:val="FirstParagraph"/>
      </w:pPr>
      <w:r>
        <w:t xml:space="preserve">The context and responses above carry important implications for the</w:t>
      </w:r>
      <w:r>
        <w:t xml:space="preserve"> </w:t>
      </w:r>
      <w:r>
        <w:rPr>
          <w:b/>
          <w:bCs/>
        </w:rPr>
        <w:t xml:space="preserve">SPARK Team’s mission, goals, and ways of working</w:t>
      </w:r>
      <w:r>
        <w:t xml:space="preserve">. The SPARK Team (Signature Program Advancement, Research, and Knowledge) is essentially SUSD’s strategic think-tank and advisory body on how to</w:t>
      </w:r>
      <w:r>
        <w:t xml:space="preserve"> </w:t>
      </w:r>
      <w:r>
        <w:rPr>
          <w:b/>
          <w:bCs/>
        </w:rPr>
        <w:t xml:space="preserve">strengthen and evolve the district’s specialty programs and schools</w:t>
      </w:r>
      <w:hyperlink r:id="rId54">
        <w:r>
          <w:rPr>
            <w:rStyle w:val="Hyperlink"/>
          </w:rPr>
          <w:t xml:space="preserve">[28]</w:t>
        </w:r>
      </w:hyperlink>
      <w:r>
        <w:t xml:space="preserve">. Given what we know:</w:t>
      </w:r>
    </w:p>
    <w:p>
      <w:pPr>
        <w:pStyle w:val="Compact"/>
        <w:numPr>
          <w:ilvl w:val="0"/>
          <w:numId w:val="1004"/>
        </w:numPr>
      </w:pPr>
      <w:r>
        <w:rPr>
          <w:b/>
          <w:bCs/>
        </w:rPr>
        <w:t xml:space="preserve">Clear Success Metrics:</w:t>
      </w:r>
      <w:r>
        <w:t xml:space="preserve"> </w:t>
      </w:r>
      <w:r>
        <w:t xml:space="preserve">SPARK should define what success looks like in measurable terms that align with SUSD’s overarching goals (stemming enrollment decline and improving educational outcomes). Key metrics might include:</w:t>
      </w:r>
    </w:p>
    <w:p>
      <w:pPr>
        <w:pStyle w:val="Compact"/>
        <w:numPr>
          <w:ilvl w:val="0"/>
          <w:numId w:val="1004"/>
        </w:numPr>
      </w:pPr>
      <w:r>
        <w:rPr>
          <w:b/>
          <w:bCs/>
        </w:rPr>
        <w:t xml:space="preserve">Student Enrollment &amp; Retention Metrics:</w:t>
      </w:r>
      <w:r>
        <w:t xml:space="preserve"> </w:t>
      </w:r>
      <w:r>
        <w:t xml:space="preserve">For example, an increase in SUSD’s</w:t>
      </w:r>
      <w:r>
        <w:t xml:space="preserve"> </w:t>
      </w:r>
      <w:r>
        <w:rPr>
          <w:b/>
          <w:bCs/>
        </w:rPr>
        <w:t xml:space="preserve">“service rate” or capture rate</w:t>
      </w:r>
      <w:r>
        <w:t xml:space="preserve"> </w:t>
      </w:r>
      <w:r>
        <w:t xml:space="preserve">of Scottsdale resident students (i.e. a higher percentage choosing SUSD over charters/ESAs). The consultant’s scenarios showed raising this rate even modestly could substantially reduce enrollment loss</w:t>
      </w:r>
      <w:hyperlink r:id="rId24">
        <w:r>
          <w:rPr>
            <w:rStyle w:val="Hyperlink"/>
          </w:rPr>
          <w:t xml:space="preserve">[4]</w:t>
        </w:r>
      </w:hyperlink>
      <w:r>
        <w:t xml:space="preserve">. SPARK can set targets to improve capture rate annually through program enhancements. Similarly, metrics like</w:t>
      </w:r>
      <w:r>
        <w:t xml:space="preserve"> </w:t>
      </w:r>
      <w:r>
        <w:rPr>
          <w:b/>
          <w:bCs/>
        </w:rPr>
        <w:t xml:space="preserve">retention rate</w:t>
      </w:r>
      <w:r>
        <w:t xml:space="preserve"> </w:t>
      </w:r>
      <w:r>
        <w:t xml:space="preserve">at key transition points (e.g. % of 5th graders who stay for 6th in SUSD, 8th to 9th grade retention) can be tracked – improved continuity would indicate that signature programs and marketing are persuading families to remain with SUSD.</w:t>
      </w:r>
    </w:p>
    <w:p>
      <w:pPr>
        <w:pStyle w:val="Compact"/>
        <w:numPr>
          <w:ilvl w:val="0"/>
          <w:numId w:val="1004"/>
        </w:numPr>
      </w:pPr>
      <w:r>
        <w:rPr>
          <w:b/>
          <w:bCs/>
        </w:rPr>
        <w:t xml:space="preserve">Program Enrollment and Waitlists:</w:t>
      </w:r>
      <w:r>
        <w:t xml:space="preserve"> </w:t>
      </w:r>
      <w:r>
        <w:t xml:space="preserve">Each signature program or specialty school should have healthy enrollment. SPARK could use</w:t>
      </w:r>
      <w:r>
        <w:t xml:space="preserve"> </w:t>
      </w:r>
      <w:r>
        <w:rPr>
          <w:b/>
          <w:bCs/>
        </w:rPr>
        <w:t xml:space="preserve">utilization rates</w:t>
      </w:r>
      <w:r>
        <w:t xml:space="preserve"> </w:t>
      </w:r>
      <w:r>
        <w:t xml:space="preserve">(fill level vs capacity) or waitlist numbers as indicators of a program’s draw. A successful outcome would be previously under-enrolled programs (or schools) now filling up because of program improvements or rebranding. Conversely, if a program has low interest, that’s a signal to either improve or phase it out.</w:t>
      </w:r>
    </w:p>
    <w:p>
      <w:pPr>
        <w:pStyle w:val="Compact"/>
        <w:numPr>
          <w:ilvl w:val="0"/>
          <w:numId w:val="1004"/>
        </w:numPr>
      </w:pPr>
      <w:r>
        <w:rPr>
          <w:b/>
          <w:bCs/>
        </w:rPr>
        <w:t xml:space="preserve">Academic and Student Success Outcomes:</w:t>
      </w:r>
      <w:r>
        <w:t xml:space="preserve"> </w:t>
      </w:r>
      <w:r>
        <w:t xml:space="preserve">While SPARK’s focus is programs, not every metric is about headcount. The team should also look at</w:t>
      </w:r>
      <w:r>
        <w:t xml:space="preserve"> </w:t>
      </w:r>
      <w:r>
        <w:rPr>
          <w:b/>
          <w:bCs/>
        </w:rPr>
        <w:t xml:space="preserve">student achievement within specialty programs</w:t>
      </w:r>
      <w:r>
        <w:t xml:space="preserve"> </w:t>
      </w:r>
      <w:r>
        <w:t xml:space="preserve">(e.g. IB exam pass rates, STEM program students’ math/science growth, arts program recognitions, etc.), as well as</w:t>
      </w:r>
      <w:r>
        <w:t xml:space="preserve"> </w:t>
      </w:r>
      <w:r>
        <w:rPr>
          <w:b/>
          <w:bCs/>
        </w:rPr>
        <w:t xml:space="preserve">college/career outcomes</w:t>
      </w:r>
      <w:r>
        <w:t xml:space="preserve"> </w:t>
      </w:r>
      <w:r>
        <w:t xml:space="preserve">for those programs. If a signature program is truly high quality, it should elevate student performance or engagement. Parent and student</w:t>
      </w:r>
      <w:r>
        <w:t xml:space="preserve"> </w:t>
      </w:r>
      <w:r>
        <w:rPr>
          <w:b/>
          <w:bCs/>
        </w:rPr>
        <w:t xml:space="preserve">satisfaction surveys</w:t>
      </w:r>
      <w:r>
        <w:t xml:space="preserve"> </w:t>
      </w:r>
      <w:r>
        <w:t xml:space="preserve">specific to the program can be another success measure.</w:t>
      </w:r>
    </w:p>
    <w:p>
      <w:pPr>
        <w:pStyle w:val="Compact"/>
        <w:numPr>
          <w:ilvl w:val="0"/>
          <w:numId w:val="1004"/>
        </w:numPr>
      </w:pPr>
      <w:r>
        <w:rPr>
          <w:b/>
          <w:bCs/>
        </w:rPr>
        <w:t xml:space="preserve">Diversity and Equity in Programs:</w:t>
      </w:r>
      <w:r>
        <w:t xml:space="preserve"> </w:t>
      </w:r>
      <w:r>
        <w:t xml:space="preserve">An important metric might be ensuring that signature programs are accessible and attractive to a broad cross-section of SUSD’s students (not only a niche group). SPARK could track demographics of program participation to ensure equity. Success might be seeing increases in under-represented students joining gifted, IB, or other advanced programs, for instance.</w:t>
      </w:r>
    </w:p>
    <w:p>
      <w:pPr>
        <w:numPr>
          <w:ilvl w:val="0"/>
          <w:numId w:val="1004"/>
        </w:numPr>
      </w:pPr>
      <w:r>
        <w:rPr>
          <w:b/>
          <w:bCs/>
        </w:rPr>
        <w:t xml:space="preserve">Net Enrollment Impact:</w:t>
      </w:r>
      <w:r>
        <w:t xml:space="preserve"> </w:t>
      </w:r>
      <w:r>
        <w:t xml:space="preserve">Ultimately, SPARK’s work should help SUSD stabilize or grow enrollment. A top-level metric could be</w:t>
      </w:r>
      <w:r>
        <w:t xml:space="preserve"> </w:t>
      </w:r>
      <w:r>
        <w:rPr>
          <w:b/>
          <w:bCs/>
        </w:rPr>
        <w:t xml:space="preserve">net enrollment change</w:t>
      </w:r>
      <w:r>
        <w:t xml:space="preserve"> </w:t>
      </w:r>
      <w:r>
        <w:t xml:space="preserve">attributable to new/expanded programs – for example, if a new STEM academy brings in 50 students who would otherwise not be in SUSD, that’s a tangible success. Over time, SPARK can aim for a positive contribution to enrollment (perhaps measured by open-enrollment inflow growth, or reducing the number of SUSD residents opting out).</w:t>
      </w:r>
    </w:p>
    <w:p>
      <w:pPr>
        <w:numPr>
          <w:ilvl w:val="0"/>
          <w:numId w:val="1004"/>
        </w:numPr>
      </w:pPr>
      <w:r>
        <w:rPr>
          <w:b/>
          <w:bCs/>
        </w:rPr>
        <w:t xml:space="preserve">Robust Evaluation Structure:</w:t>
      </w:r>
      <w:r>
        <w:t xml:space="preserve"> </w:t>
      </w:r>
      <w:r>
        <w:t xml:space="preserve">The SPARK Team should establish a systematic process to</w:t>
      </w:r>
      <w:r>
        <w:t xml:space="preserve"> </w:t>
      </w:r>
      <w:r>
        <w:rPr>
          <w:b/>
          <w:bCs/>
        </w:rPr>
        <w:t xml:space="preserve">evaluate programs on an ongoing cycle</w:t>
      </w:r>
      <w:r>
        <w:t xml:space="preserve">. The charter already outlines that the team will</w:t>
      </w:r>
      <w:r>
        <w:t xml:space="preserve"> </w:t>
      </w:r>
      <w:r>
        <w:rPr>
          <w:i/>
          <w:iCs/>
        </w:rPr>
        <w:t xml:space="preserve">“review program performance and status”</w:t>
      </w:r>
      <w:r>
        <w:t xml:space="preserve"> </w:t>
      </w:r>
      <w:r>
        <w:t xml:space="preserve">and</w:t>
      </w:r>
      <w:r>
        <w:t xml:space="preserve"> </w:t>
      </w:r>
      <w:r>
        <w:rPr>
          <w:i/>
          <w:iCs/>
        </w:rPr>
        <w:t xml:space="preserve">“recommend continuation or removal of program status”</w:t>
      </w:r>
      <w:hyperlink r:id="rId86">
        <w:r>
          <w:rPr>
            <w:rStyle w:val="Hyperlink"/>
          </w:rPr>
          <w:t xml:space="preserve">[60]</w:t>
        </w:r>
      </w:hyperlink>
      <w:r>
        <w:t xml:space="preserve">. Concretely, this implies:</w:t>
      </w:r>
    </w:p>
    <w:p>
      <w:pPr>
        <w:pStyle w:val="Compact"/>
        <w:numPr>
          <w:ilvl w:val="0"/>
          <w:numId w:val="1004"/>
        </w:numPr>
      </w:pPr>
      <w:r>
        <w:t xml:space="preserve">Conducting</w:t>
      </w:r>
      <w:r>
        <w:t xml:space="preserve"> </w:t>
      </w:r>
      <w:r>
        <w:rPr>
          <w:b/>
          <w:bCs/>
        </w:rPr>
        <w:t xml:space="preserve">Annual Program Reviews</w:t>
      </w:r>
      <w:r>
        <w:t xml:space="preserve"> </w:t>
      </w:r>
      <w:r>
        <w:t xml:space="preserve">for each signature program/school. This could be in the form of a short report card or dashboard for each program covering enrollment trends, student outcomes, budget, and any notable accomplishments or issues. SPARK’s expected outcomes indeed include completion of annual review reports noting strengths, challenges, and growth opportunities for every specialty program</w:t>
      </w:r>
      <w:hyperlink r:id="rId67">
        <w:r>
          <w:rPr>
            <w:rStyle w:val="Hyperlink"/>
          </w:rPr>
          <w:t xml:space="preserve">[43]</w:t>
        </w:r>
      </w:hyperlink>
      <w:r>
        <w:t xml:space="preserve">.</w:t>
      </w:r>
    </w:p>
    <w:p>
      <w:pPr>
        <w:pStyle w:val="Compact"/>
        <w:numPr>
          <w:ilvl w:val="0"/>
          <w:numId w:val="1004"/>
        </w:numPr>
      </w:pPr>
      <w:r>
        <w:t xml:space="preserve">Defining</w:t>
      </w:r>
      <w:r>
        <w:t xml:space="preserve"> </w:t>
      </w:r>
      <w:r>
        <w:rPr>
          <w:b/>
          <w:bCs/>
        </w:rPr>
        <w:t xml:space="preserve">Quality Standards and KPIs</w:t>
      </w:r>
      <w:r>
        <w:t xml:space="preserve"> </w:t>
      </w:r>
      <w:r>
        <w:t xml:space="preserve">for programs. SPARK should develop a set of</w:t>
      </w:r>
      <w:r>
        <w:t xml:space="preserve"> </w:t>
      </w:r>
      <w:r>
        <w:rPr>
          <w:b/>
          <w:bCs/>
        </w:rPr>
        <w:t xml:space="preserve">consistent quality indicators</w:t>
      </w:r>
      <w:r>
        <w:t xml:space="preserve"> </w:t>
      </w:r>
      <w:r>
        <w:t xml:space="preserve">(as noted in its outcomes) across instructional quality, operational sustainability, community engagement, and equity</w:t>
      </w:r>
      <w:hyperlink r:id="rId87">
        <w:r>
          <w:rPr>
            <w:rStyle w:val="Hyperlink"/>
          </w:rPr>
          <w:t xml:space="preserve">[61]</w:t>
        </w:r>
      </w:hyperlink>
      <w:r>
        <w:t xml:space="preserve">. For example, a quality indicator might be “program has a defined curriculum and teacher training in its theme,” or “program maintains at least X% parent satisfaction.” These standards give a common rubric to evaluate different programs fairly.</w:t>
      </w:r>
    </w:p>
    <w:p>
      <w:pPr>
        <w:pStyle w:val="Compact"/>
        <w:numPr>
          <w:ilvl w:val="0"/>
          <w:numId w:val="1004"/>
        </w:numPr>
      </w:pPr>
      <w:r>
        <w:t xml:space="preserve">Implementing a</w:t>
      </w:r>
      <w:r>
        <w:t xml:space="preserve"> </w:t>
      </w:r>
      <w:r>
        <w:rPr>
          <w:b/>
          <w:bCs/>
        </w:rPr>
        <w:t xml:space="preserve">proposal evaluation rubric</w:t>
      </w:r>
      <w:r>
        <w:t xml:space="preserve"> </w:t>
      </w:r>
      <w:r>
        <w:t xml:space="preserve">for new program ideas. Since one of SPARK’s roles is to evaluate new program proposals</w:t>
      </w:r>
      <w:hyperlink r:id="rId55">
        <w:r>
          <w:rPr>
            <w:rStyle w:val="Hyperlink"/>
          </w:rPr>
          <w:t xml:space="preserve">[29]</w:t>
        </w:r>
      </w:hyperlink>
      <w:r>
        <w:t xml:space="preserve">, it should have clear criteria to judge those – considering factors like demand (evidence of student interest), distinctiveness (is it unique in the area?), resource requirements, and alignment with SUSD’s strategic goals. A data-informed approach (including surveying families or analyzing enrollment patterns) should support any recommendations to launch a new program or replicate/expand an existing one.</w:t>
      </w:r>
    </w:p>
    <w:p>
      <w:pPr>
        <w:pStyle w:val="Compact"/>
        <w:numPr>
          <w:ilvl w:val="0"/>
          <w:numId w:val="1004"/>
        </w:numPr>
      </w:pPr>
      <w:r>
        <w:rPr>
          <w:b/>
          <w:bCs/>
        </w:rPr>
        <w:t xml:space="preserve">Regular Reporting and Feedback:</w:t>
      </w:r>
      <w:r>
        <w:t xml:space="preserve"> </w:t>
      </w:r>
      <w:r>
        <w:t xml:space="preserve">The SPARK Team is expected to deliver an</w:t>
      </w:r>
      <w:r>
        <w:t xml:space="preserve"> </w:t>
      </w:r>
      <w:r>
        <w:rPr>
          <w:b/>
          <w:bCs/>
        </w:rPr>
        <w:t xml:space="preserve">Annual SPARK Team Report</w:t>
      </w:r>
      <w:r>
        <w:t xml:space="preserve"> </w:t>
      </w:r>
      <w:r>
        <w:t xml:space="preserve">to district leadership summarizing its activities, evaluations, and recommendations</w:t>
      </w:r>
      <w:hyperlink r:id="rId88">
        <w:r>
          <w:rPr>
            <w:rStyle w:val="Hyperlink"/>
          </w:rPr>
          <w:t xml:space="preserve">[62]</w:t>
        </w:r>
      </w:hyperlink>
      <w:r>
        <w:t xml:space="preserve">. This can be a key accountability mechanism. Additionally, SPARK can present interim updates to the Governing Board or community, especially when major changes are proposed. Building in these feedback loops ensures transparency. It might be wise for SPARK to also solicit feedback on its own process (for example, a brief survey to principals or program coordinators each year to see if the SPARK support is effective).</w:t>
      </w:r>
    </w:p>
    <w:p>
      <w:pPr>
        <w:numPr>
          <w:ilvl w:val="0"/>
          <w:numId w:val="1004"/>
        </w:numPr>
      </w:pPr>
      <w:r>
        <w:rPr>
          <w:b/>
          <w:bCs/>
        </w:rPr>
        <w:t xml:space="preserve">Integration with District Strategic Planning:</w:t>
      </w:r>
      <w:r>
        <w:t xml:space="preserve"> </w:t>
      </w:r>
      <w:r>
        <w:t xml:space="preserve">The evaluation structure should dovetail with SUSD’s overall strategy cycle. For instance, if the district resets KPIs each year, SPARK’s findings on program performance should inform any changes in strategic focus or resource allocation in the budgeting process. Essentially, SPARK becomes an engine providing data and recommendations that feed the district’s continuous improvement loop</w:t>
      </w:r>
      <w:hyperlink r:id="rId65">
        <w:r>
          <w:rPr>
            <w:rStyle w:val="Hyperlink"/>
          </w:rPr>
          <w:t xml:space="preserve">[41]</w:t>
        </w:r>
      </w:hyperlink>
      <w:r>
        <w:t xml:space="preserve">.</w:t>
      </w:r>
    </w:p>
    <w:p>
      <w:pPr>
        <w:numPr>
          <w:ilvl w:val="0"/>
          <w:numId w:val="1004"/>
        </w:numPr>
      </w:pPr>
      <w:r>
        <w:rPr>
          <w:b/>
          <w:bCs/>
        </w:rPr>
        <w:t xml:space="preserve">Subcommittees Aligned to Key Priorities:</w:t>
      </w:r>
      <w:r>
        <w:t xml:space="preserve"> </w:t>
      </w:r>
      <w:r>
        <w:t xml:space="preserve">Given the breadth of SPARK’s charge, it may be practical to form</w:t>
      </w:r>
      <w:r>
        <w:t xml:space="preserve"> </w:t>
      </w:r>
      <w:r>
        <w:rPr>
          <w:b/>
          <w:bCs/>
        </w:rPr>
        <w:t xml:space="preserve">subcommittees or working groups within the team</w:t>
      </w:r>
      <w:r>
        <w:t xml:space="preserve"> </w:t>
      </w:r>
      <w:r>
        <w:t xml:space="preserve">to tackle specific areas. The SPARK Team is large and meets quarterly as a whole</w:t>
      </w:r>
      <w:hyperlink r:id="rId89">
        <w:r>
          <w:rPr>
            <w:rStyle w:val="Hyperlink"/>
          </w:rPr>
          <w:t xml:space="preserve">[63]</w:t>
        </w:r>
      </w:hyperlink>
      <w:r>
        <w:t xml:space="preserve">, but subgroups can meet more frequently (monthly or biweekly) for intensive work</w:t>
      </w:r>
      <w:hyperlink r:id="rId89">
        <w:r>
          <w:rPr>
            <w:rStyle w:val="Hyperlink"/>
          </w:rPr>
          <w:t xml:space="preserve">[64]</w:t>
        </w:r>
      </w:hyperlink>
      <w:r>
        <w:t xml:space="preserve">. Potential subcommittee structure could be:</w:t>
      </w:r>
    </w:p>
    <w:p>
      <w:pPr>
        <w:pStyle w:val="Compact"/>
        <w:numPr>
          <w:ilvl w:val="0"/>
          <w:numId w:val="1004"/>
        </w:numPr>
      </w:pPr>
      <w:r>
        <w:rPr>
          <w:b/>
          <w:bCs/>
        </w:rPr>
        <w:t xml:space="preserve">Program Development &amp; Research Subcommittee:</w:t>
      </w:r>
      <w:r>
        <w:t xml:space="preserve"> </w:t>
      </w:r>
      <w:r>
        <w:t xml:space="preserve">Focused on researching new models (magnet themes, educational innovations worldwide) and evaluating proposals for new programs. This team would scan trends (e.g., coding academies, IB Primary Years programs, “green” environmental schools, etc.) and identify high-demand themes for SUSD to consider</w:t>
      </w:r>
      <w:hyperlink r:id="rId90">
        <w:r>
          <w:rPr>
            <w:rStyle w:val="Hyperlink"/>
          </w:rPr>
          <w:t xml:space="preserve">[65]</w:t>
        </w:r>
      </w:hyperlink>
      <w:r>
        <w:t xml:space="preserve">. They’d handle steps 1, 2, and 4 of SPARK’s purpose (evaluate proposals, recommend locations, research models)</w:t>
      </w:r>
      <w:hyperlink r:id="rId86">
        <w:r>
          <w:rPr>
            <w:rStyle w:val="Hyperlink"/>
          </w:rPr>
          <w:t xml:space="preserve">[60]</w:t>
        </w:r>
      </w:hyperlink>
      <w:r>
        <w:t xml:space="preserve">.</w:t>
      </w:r>
    </w:p>
    <w:p>
      <w:pPr>
        <w:pStyle w:val="Compact"/>
        <w:numPr>
          <w:ilvl w:val="0"/>
          <w:numId w:val="1004"/>
        </w:numPr>
      </w:pPr>
      <w:r>
        <w:rPr>
          <w:b/>
          <w:bCs/>
        </w:rPr>
        <w:t xml:space="preserve">Program Performance &amp; Quality Subcommittee:</w:t>
      </w:r>
      <w:r>
        <w:t xml:space="preserve"> </w:t>
      </w:r>
      <w:r>
        <w:t xml:space="preserve">Focused on ongoing programs’ health – collecting data for the annual reviews, checking against quality standards, and formulating improvement plans for any program not meeting expectations</w:t>
      </w:r>
      <w:hyperlink r:id="rId67">
        <w:r>
          <w:rPr>
            <w:rStyle w:val="Hyperlink"/>
          </w:rPr>
          <w:t xml:space="preserve">[43]</w:t>
        </w:r>
      </w:hyperlink>
      <w:r>
        <w:t xml:space="preserve">. This subcommittee might visit schools, observe classes, and meet with program coordinators to gather insights.</w:t>
      </w:r>
    </w:p>
    <w:p>
      <w:pPr>
        <w:pStyle w:val="Compact"/>
        <w:numPr>
          <w:ilvl w:val="0"/>
          <w:numId w:val="1004"/>
        </w:numPr>
      </w:pPr>
      <w:r>
        <w:rPr>
          <w:b/>
          <w:bCs/>
        </w:rPr>
        <w:t xml:space="preserve">Community Engagement &amp; Communications Subcommittee:</w:t>
      </w:r>
      <w:r>
        <w:t xml:space="preserve"> </w:t>
      </w:r>
      <w:r>
        <w:t xml:space="preserve">Focused on stakeholder input and marketing. They would organize community forums or surveys to gather input on programs</w:t>
      </w:r>
      <w:hyperlink r:id="rId91">
        <w:r>
          <w:rPr>
            <w:rStyle w:val="Hyperlink"/>
          </w:rPr>
          <w:t xml:space="preserve">[66]</w:t>
        </w:r>
      </w:hyperlink>
      <w:r>
        <w:t xml:space="preserve">, and also work on strategies to promote programs (guidance on communications/messaging as noted in expected outcomes</w:t>
      </w:r>
      <w:hyperlink r:id="rId92">
        <w:r>
          <w:rPr>
            <w:rStyle w:val="Hyperlink"/>
          </w:rPr>
          <w:t xml:space="preserve">[67]</w:t>
        </w:r>
      </w:hyperlink>
      <w:r>
        <w:t xml:space="preserve">). This group ensures that SPARK’s work is not in a vacuum – it listens to student/parent voice and helps raise awareness of the great programs SUSD offers.</w:t>
      </w:r>
    </w:p>
    <w:p>
      <w:pPr>
        <w:pStyle w:val="Compact"/>
        <w:numPr>
          <w:ilvl w:val="0"/>
          <w:numId w:val="1004"/>
        </w:numPr>
      </w:pPr>
      <w:r>
        <w:rPr>
          <w:b/>
          <w:bCs/>
        </w:rPr>
        <w:t xml:space="preserve">Resources &amp; Facilities Subcommittee:</w:t>
      </w:r>
      <w:r>
        <w:t xml:space="preserve"> </w:t>
      </w:r>
      <w:r>
        <w:t xml:space="preserve">Focused on the practical needs for program success – identifying facility modifications, technology, equipment, staffing or training needs for specialty programs</w:t>
      </w:r>
      <w:hyperlink r:id="rId93">
        <w:r>
          <w:rPr>
            <w:rStyle w:val="Hyperlink"/>
          </w:rPr>
          <w:t xml:space="preserve">[68]</w:t>
        </w:r>
      </w:hyperlink>
      <w:r>
        <w:t xml:space="preserve">. They can work closely with the district’s finance and operations departments to ensure programs are supported within budget constraints. For example, if SPARK recommends a new dual-language immersion program, this group would outline what that means in terms of classrooms, instructional materials, teacher hiring, etc., and how to make it feasible.</w:t>
      </w:r>
    </w:p>
    <w:p>
      <w:pPr>
        <w:pStyle w:val="FirstParagraph"/>
      </w:pPr>
      <w:r>
        <w:t xml:space="preserve">These subcommittees would report back to the full SPARK Team each quarter, so that integrated decisions can be made. By dividing the labor, SPARK can cover a lot of ground efficiently and develop deeper expertise in each domain.</w:t>
      </w:r>
    </w:p>
    <w:p>
      <w:pPr>
        <w:pStyle w:val="Compact"/>
        <w:numPr>
          <w:ilvl w:val="0"/>
          <w:numId w:val="1005"/>
        </w:numPr>
      </w:pPr>
      <w:r>
        <w:rPr>
          <w:b/>
          <w:bCs/>
        </w:rPr>
        <w:t xml:space="preserve">Working Cadence and Collaboration:</w:t>
      </w:r>
      <w:r>
        <w:t xml:space="preserve"> </w:t>
      </w:r>
      <w:r>
        <w:t xml:space="preserve">The SPARK Team is structured to meet as a full group quarterly for about three hours</w:t>
      </w:r>
      <w:hyperlink r:id="rId89">
        <w:r>
          <w:rPr>
            <w:rStyle w:val="Hyperlink"/>
          </w:rPr>
          <w:t xml:space="preserve">[64]</w:t>
        </w:r>
      </w:hyperlink>
      <w:r>
        <w:t xml:space="preserve">. These quarterly meetings should be structured at key points in the planning cycle. For example:</w:t>
      </w:r>
    </w:p>
    <w:p>
      <w:pPr>
        <w:pStyle w:val="Compact"/>
        <w:numPr>
          <w:ilvl w:val="0"/>
          <w:numId w:val="1005"/>
        </w:numPr>
      </w:pPr>
      <w:r>
        <w:rPr>
          <w:b/>
          <w:bCs/>
        </w:rPr>
        <w:t xml:space="preserve">Fall meeting:</w:t>
      </w:r>
      <w:r>
        <w:t xml:space="preserve"> </w:t>
      </w:r>
      <w:r>
        <w:t xml:space="preserve">Review prior year program outcomes (annual reports), discuss improvement plans for current year, and identify any emerging needs or community feedback.</w:t>
      </w:r>
    </w:p>
    <w:p>
      <w:pPr>
        <w:pStyle w:val="Compact"/>
        <w:numPr>
          <w:ilvl w:val="0"/>
          <w:numId w:val="1005"/>
        </w:numPr>
      </w:pPr>
      <w:r>
        <w:rPr>
          <w:b/>
          <w:bCs/>
        </w:rPr>
        <w:t xml:space="preserve">Winter meeting:</w:t>
      </w:r>
      <w:r>
        <w:t xml:space="preserve"> </w:t>
      </w:r>
      <w:r>
        <w:t xml:space="preserve">Consider any new program proposals or major changes for the next school year (since open enrollment and budgeting for next year typically happen in winter/early spring, SPARK can time recommendations by then).</w:t>
      </w:r>
    </w:p>
    <w:p>
      <w:pPr>
        <w:pStyle w:val="Compact"/>
        <w:numPr>
          <w:ilvl w:val="0"/>
          <w:numId w:val="1005"/>
        </w:numPr>
      </w:pPr>
      <w:r>
        <w:rPr>
          <w:b/>
          <w:bCs/>
        </w:rPr>
        <w:t xml:space="preserve">Spring meeting:</w:t>
      </w:r>
      <w:r>
        <w:t xml:space="preserve"> </w:t>
      </w:r>
      <w:r>
        <w:t xml:space="preserve">Assist in drafting the annual SPARK report and refining recommendations (e.g., which programs to expand, which to sunset, any new initiatives to pursue over the summer).</w:t>
      </w:r>
    </w:p>
    <w:p>
      <w:pPr>
        <w:pStyle w:val="Compact"/>
        <w:numPr>
          <w:ilvl w:val="0"/>
          <w:numId w:val="1005"/>
        </w:numPr>
      </w:pPr>
      <w:r>
        <w:rPr>
          <w:b/>
          <w:bCs/>
        </w:rPr>
        <w:t xml:space="preserve">Summer meeting (or late spring):</w:t>
      </w:r>
      <w:r>
        <w:t xml:space="preserve"> </w:t>
      </w:r>
      <w:r>
        <w:t xml:space="preserve">Possibly a workshop or retreat to develop quality standards, do long-term strategic thinking, and onboard any new SPARK members.</w:t>
      </w:r>
    </w:p>
    <w:p>
      <w:pPr>
        <w:pStyle w:val="FirstParagraph"/>
      </w:pPr>
      <w:r>
        <w:t xml:space="preserve">Between these,</w:t>
      </w:r>
      <w:r>
        <w:t xml:space="preserve"> </w:t>
      </w:r>
      <w:r>
        <w:rPr>
          <w:b/>
          <w:bCs/>
        </w:rPr>
        <w:t xml:space="preserve">subgroups meet monthly or bi-weekly</w:t>
      </w:r>
      <w:r>
        <w:t xml:space="preserve"> </w:t>
      </w:r>
      <w:r>
        <w:t xml:space="preserve">as needed</w:t>
      </w:r>
      <w:hyperlink r:id="rId94">
        <w:r>
          <w:rPr>
            <w:rStyle w:val="Hyperlink"/>
          </w:rPr>
          <w:t xml:space="preserve">[69]</w:t>
        </w:r>
      </w:hyperlink>
      <w:r>
        <w:t xml:space="preserve"> </w:t>
      </w:r>
      <w:r>
        <w:t xml:space="preserve">– likely more frequently when vetting new proposals or during the program review season. The time commitment for members is significant but manageable, and expectations should be clear up front.</w:t>
      </w:r>
    </w:p>
    <w:p>
      <w:pPr>
        <w:pStyle w:val="BodyText"/>
      </w:pPr>
      <w:r>
        <w:t xml:space="preserve">SPARK should also coordinate with other committees and departments. For instance, the Centralized Enrollment team’s work on marketing overlaps with SPARK’s communication outcome; the Math “Powers Possibility” action team’s work on math excellence could feed into SPARK’s evaluation of STEM programs. Likewise, SPARK might interface with school principals and Site Councils when assessing programs. This</w:t>
      </w:r>
      <w:r>
        <w:t xml:space="preserve"> </w:t>
      </w:r>
      <w:r>
        <w:rPr>
          <w:b/>
          <w:bCs/>
        </w:rPr>
        <w:t xml:space="preserve">collaborative approach</w:t>
      </w:r>
      <w:r>
        <w:t xml:space="preserve"> </w:t>
      </w:r>
      <w:r>
        <w:t xml:space="preserve">ensures SPARK’s recommendations are grounded and feasible. It’s beneficial that SPARK’s membership includes principals, teachers, parents, community members, and district staff from various areas</w:t>
      </w:r>
      <w:hyperlink r:id="rId95">
        <w:r>
          <w:rPr>
            <w:rStyle w:val="Hyperlink"/>
          </w:rPr>
          <w:t xml:space="preserve">[70]</w:t>
        </w:r>
      </w:hyperlink>
      <w:r>
        <w:t xml:space="preserve"> </w:t>
      </w:r>
      <w:r>
        <w:t xml:space="preserve">– this diverse composition will help break silos and promote buy-in.</w:t>
      </w:r>
    </w:p>
    <w:p>
      <w:pPr>
        <w:pStyle w:val="Compact"/>
        <w:numPr>
          <w:ilvl w:val="0"/>
          <w:numId w:val="1006"/>
        </w:numPr>
      </w:pPr>
      <w:r>
        <w:rPr>
          <w:b/>
          <w:bCs/>
        </w:rPr>
        <w:t xml:space="preserve">SPARK’s Charter and Focus in Light of Trends:</w:t>
      </w:r>
      <w:r>
        <w:t xml:space="preserve"> </w:t>
      </w:r>
      <w:r>
        <w:t xml:space="preserve">From the earlier analysis, a few strategic priorities emerge that SPARK should explicitly incorporate into its charter interpretation:</w:t>
      </w:r>
    </w:p>
    <w:p>
      <w:pPr>
        <w:pStyle w:val="Compact"/>
        <w:numPr>
          <w:ilvl w:val="0"/>
          <w:numId w:val="1006"/>
        </w:numPr>
      </w:pPr>
      <w:r>
        <w:rPr>
          <w:b/>
          <w:bCs/>
        </w:rPr>
        <w:t xml:space="preserve">Emphasize Programs that Attract/Retain Key Segments:</w:t>
      </w:r>
      <w:r>
        <w:t xml:space="preserve"> </w:t>
      </w:r>
      <w:r>
        <w:t xml:space="preserve">Identify which student segments SUSD has been losing (for example, are a lot of middle-schoolers leaving for arts charter schools? Are high-achieving students leaving for BASIS in high school?). Use data to target program efforts. SPARK might prioritize developing programs that fill those “leakage” points. E.g., if arts is a gap, maybe establish a performing arts academy; if ultra-rigorous STEM is drawing kids to a charter, maybe bolster SUSD’s Math &amp; Science Academy or start a similar program at another high school.</w:t>
      </w:r>
    </w:p>
    <w:p>
      <w:pPr>
        <w:pStyle w:val="Compact"/>
        <w:numPr>
          <w:ilvl w:val="0"/>
          <w:numId w:val="1006"/>
        </w:numPr>
      </w:pPr>
      <w:r>
        <w:rPr>
          <w:b/>
          <w:bCs/>
        </w:rPr>
        <w:t xml:space="preserve">Innovation with Academic Rigor:</w:t>
      </w:r>
      <w:r>
        <w:t xml:space="preserve"> </w:t>
      </w:r>
      <w:r>
        <w:t xml:space="preserve">Scottsdale voters and parents expect excellent academics. SPARK should ensure any program innovation</w:t>
      </w:r>
      <w:r>
        <w:t xml:space="preserve"> </w:t>
      </w:r>
      <w:r>
        <w:rPr>
          <w:i/>
          <w:iCs/>
        </w:rPr>
        <w:t xml:space="preserve">maintains academic quality</w:t>
      </w:r>
      <w:r>
        <w:t xml:space="preserve">. One selling point of SUSD is its A-rated schools</w:t>
      </w:r>
      <w:hyperlink r:id="rId48">
        <w:r>
          <w:rPr>
            <w:rStyle w:val="Hyperlink"/>
          </w:rPr>
          <w:t xml:space="preserve">[24]</w:t>
        </w:r>
      </w:hyperlink>
      <w:r>
        <w:t xml:space="preserve">; SPARK’s work can integrate enrichment without diluting rigor. Perhaps success metrics like number of National Merit Scholars, AP/IB results, etc., can be tracked for programs to signal that SUSD programs equal or outperform charter/private options academically.</w:t>
      </w:r>
    </w:p>
    <w:p>
      <w:pPr>
        <w:pStyle w:val="Compact"/>
        <w:numPr>
          <w:ilvl w:val="0"/>
          <w:numId w:val="1006"/>
        </w:numPr>
      </w:pPr>
      <w:r>
        <w:rPr>
          <w:b/>
          <w:bCs/>
        </w:rPr>
        <w:t xml:space="preserve">Monitoring the Competitive Landscape:</w:t>
      </w:r>
      <w:r>
        <w:t xml:space="preserve"> </w:t>
      </w:r>
      <w:r>
        <w:t xml:space="preserve">SPARK should keep a pulse on what competing schools are doing. If a new charter pops up in Scottsdale offering say, an International STEM curriculum, SPARK should be aware and consider if SUSD needs to respond or highlight an equivalent offering. Essentially,</w:t>
      </w:r>
      <w:r>
        <w:t xml:space="preserve"> </w:t>
      </w:r>
      <w:r>
        <w:rPr>
          <w:b/>
          <w:bCs/>
        </w:rPr>
        <w:t xml:space="preserve">treat school choice competitors as market competitors</w:t>
      </w:r>
      <w:r>
        <w:t xml:space="preserve"> </w:t>
      </w:r>
      <w:r>
        <w:t xml:space="preserve">– SPARK can periodically review why families are choosing others (through exit surveys or anecdotal info) and address those factors via program tweaks.</w:t>
      </w:r>
    </w:p>
    <w:p>
      <w:pPr>
        <w:pStyle w:val="Compact"/>
        <w:numPr>
          <w:ilvl w:val="0"/>
          <w:numId w:val="1006"/>
        </w:numPr>
      </w:pPr>
      <w:r>
        <w:rPr>
          <w:b/>
          <w:bCs/>
        </w:rPr>
        <w:t xml:space="preserve">Community as Co-Creator:</w:t>
      </w:r>
      <w:r>
        <w:t xml:space="preserve"> </w:t>
      </w:r>
      <w:r>
        <w:t xml:space="preserve">In light of the community sensitivities, SPARK can position itself as a model of inclusive planning. By design, it has community and parent reps from each area</w:t>
      </w:r>
      <w:hyperlink r:id="rId96">
        <w:r>
          <w:rPr>
            <w:rStyle w:val="Hyperlink"/>
          </w:rPr>
          <w:t xml:space="preserve">[71]</w:t>
        </w:r>
      </w:hyperlink>
      <w:r>
        <w:t xml:space="preserve">. SPARK should actively solicit input (town halls, online idea submissions). When parents feel heard in program development, they are more likely to support and enroll. This could improve the district’s reputation as being responsive and forward-thinking, which is itself a selling point.</w:t>
      </w:r>
    </w:p>
    <w:p>
      <w:pPr>
        <w:pStyle w:val="FirstParagraph"/>
      </w:pPr>
      <w:r>
        <w:t xml:space="preserve">In practical terms, the</w:t>
      </w:r>
      <w:r>
        <w:t xml:space="preserve"> </w:t>
      </w:r>
      <w:r>
        <w:rPr>
          <w:b/>
          <w:bCs/>
        </w:rPr>
        <w:t xml:space="preserve">implication for SPARK’s structure is to be both strategic and agile</w:t>
      </w:r>
      <w:r>
        <w:t xml:space="preserve">. It needs to have the</w:t>
      </w:r>
      <w:r>
        <w:t xml:space="preserve"> </w:t>
      </w:r>
      <w:r>
        <w:rPr>
          <w:i/>
          <w:iCs/>
        </w:rPr>
        <w:t xml:space="preserve">long-range vision</w:t>
      </w:r>
      <w:r>
        <w:t xml:space="preserve"> </w:t>
      </w:r>
      <w:r>
        <w:t xml:space="preserve">to guide SUSD through multi-year enrollment and program planning,</w:t>
      </w:r>
      <w:r>
        <w:t xml:space="preserve"> </w:t>
      </w:r>
      <w:r>
        <w:rPr>
          <w:b/>
          <w:bCs/>
        </w:rPr>
        <w:t xml:space="preserve">and</w:t>
      </w:r>
      <w:r>
        <w:t xml:space="preserve"> </w:t>
      </w:r>
      <w:r>
        <w:t xml:space="preserve">the nimbleness to advise on near-term decisions (like whether to approve a specific new program proposal or to adjust an existing one next semester). The charter already gives it a broad mandate – from evaluating proposals to recommending program continuations or removals</w:t>
      </w:r>
      <w:hyperlink r:id="rId55">
        <w:r>
          <w:rPr>
            <w:rStyle w:val="Hyperlink"/>
          </w:rPr>
          <w:t xml:space="preserve">[29]</w:t>
        </w:r>
      </w:hyperlink>
      <w:hyperlink r:id="rId97">
        <w:r>
          <w:rPr>
            <w:rStyle w:val="Hyperlink"/>
          </w:rPr>
          <w:t xml:space="preserve">[72]</w:t>
        </w:r>
      </w:hyperlink>
      <w:r>
        <w:t xml:space="preserve">. The trends we’ve examined suggest SPARK should approach this mandate with a clear sense of urgency and opportunity:</w:t>
      </w:r>
      <w:r>
        <w:t xml:space="preserve"> </w:t>
      </w:r>
      <w:r>
        <w:rPr>
          <w:b/>
          <w:bCs/>
        </w:rPr>
        <w:t xml:space="preserve">urgency</w:t>
      </w:r>
      <w:r>
        <w:t xml:space="preserve"> </w:t>
      </w:r>
      <w:r>
        <w:t xml:space="preserve">because each year of enrollment decline matters (and programs can help turn that tide), and</w:t>
      </w:r>
      <w:r>
        <w:t xml:space="preserve"> </w:t>
      </w:r>
      <w:r>
        <w:rPr>
          <w:b/>
          <w:bCs/>
        </w:rPr>
        <w:t xml:space="preserve">opportunity</w:t>
      </w:r>
      <w:r>
        <w:t xml:space="preserve"> </w:t>
      </w:r>
      <w:r>
        <w:t xml:space="preserve">because SUSD has many strengths on which to build (talented staff, supportive community, solid academics).</w:t>
      </w:r>
    </w:p>
    <w:p>
      <w:pPr>
        <w:pStyle w:val="BodyText"/>
      </w:pPr>
      <w:r>
        <w:t xml:space="preserve">To conclude, the SPARK Team has a pivotal role in</w:t>
      </w:r>
      <w:r>
        <w:t xml:space="preserve"> </w:t>
      </w:r>
      <w:r>
        <w:rPr>
          <w:b/>
          <w:bCs/>
        </w:rPr>
        <w:t xml:space="preserve">steering SUSD’s response to competitive and demographic pressures</w:t>
      </w:r>
      <w:r>
        <w:t xml:space="preserve">. By focusing on data-driven success metrics, establishing a rigorous but collaborative evaluation structure, organizing its members into effective working groups, and aligning its cadence with district decision cycles, SPARK can ensure that SUSD’s “signature programs” truly become a signature</w:t>
      </w:r>
      <w:r>
        <w:t xml:space="preserve"> </w:t>
      </w:r>
      <w:r>
        <w:rPr>
          <w:i/>
          <w:iCs/>
        </w:rPr>
        <w:t xml:space="preserve">advantage</w:t>
      </w:r>
      <w:r>
        <w:t xml:space="preserve"> </w:t>
      </w:r>
      <w:r>
        <w:t xml:space="preserve">in the education marketplace. The context demands that SPARK be both</w:t>
      </w:r>
      <w:r>
        <w:t xml:space="preserve"> </w:t>
      </w:r>
      <w:r>
        <w:rPr>
          <w:b/>
          <w:bCs/>
        </w:rPr>
        <w:t xml:space="preserve">innovative and accountable</w:t>
      </w:r>
      <w:r>
        <w:t xml:space="preserve"> </w:t>
      </w:r>
      <w:r>
        <w:t xml:space="preserve">– trying new approaches while carefully monitoring results. If SPARK succeeds, one would expect to see, in a few years,</w:t>
      </w:r>
      <w:r>
        <w:t xml:space="preserve"> </w:t>
      </w:r>
      <w:r>
        <w:rPr>
          <w:b/>
          <w:bCs/>
        </w:rPr>
        <w:t xml:space="preserve">fewer SUSD families opting for charters/ESAs, more families outside SUSD choosing to come in, and thriving specialty programs that enhance student learning</w:t>
      </w:r>
      <w:r>
        <w:t xml:space="preserve">. Those outcomes would directly support the district’s mission to have every school “full, thriving, and future-ready,” fulfilling the promise of the strategic plan</w:t>
      </w:r>
      <w:hyperlink r:id="rId52">
        <w:r>
          <w:rPr>
            <w:rStyle w:val="Hyperlink"/>
          </w:rPr>
          <w:t xml:space="preserve">[26]</w:t>
        </w:r>
      </w:hyperlink>
      <w:r>
        <w:t xml:space="preserve"> </w:t>
      </w:r>
      <w:r>
        <w:t xml:space="preserve">and securing SUSD’s excellence for years to come.</w:t>
      </w:r>
    </w:p>
    <w:p>
      <w:r>
        <w:pict>
          <v:rect style="width:0;height:1.5pt" o:hralign="center" o:hrstd="t" o:hr="t"/>
        </w:pict>
      </w:r>
    </w:p>
    <w:bookmarkEnd w:id="98"/>
    <w:bookmarkStart w:id="103" w:name="X29d7f0f3e3de4af9090882d194682d64fc52f9d"/>
    <w:p>
      <w:pPr>
        <w:pStyle w:val="Heading2"/>
      </w:pPr>
      <w:r>
        <w:rPr>
          <w:b/>
          <w:bCs/>
        </w:rPr>
        <w:t xml:space="preserve">Strategic Prep Memo for SPARK Team Member</w:t>
      </w:r>
    </w:p>
    <w:p>
      <w:pPr>
        <w:pStyle w:val="FirstParagraph"/>
      </w:pPr>
      <w:r>
        <w:rPr>
          <w:i/>
          <w:iCs/>
        </w:rPr>
        <w:t xml:space="preserve">Welcome to the SPARK Team! This memo distills key points from the full briefing to prepare you for early discussions. It covers the critical context, defines important terms, and lists a few high-impact talking points you can use in meetings.</w:t>
      </w:r>
    </w:p>
    <w:bookmarkStart w:id="99" w:name="key-context-summary"/>
    <w:p>
      <w:pPr>
        <w:pStyle w:val="Heading3"/>
      </w:pPr>
      <w:r>
        <w:t xml:space="preserve">Key Context Summary:</w:t>
      </w:r>
    </w:p>
    <w:p>
      <w:pPr>
        <w:pStyle w:val="Compact"/>
        <w:numPr>
          <w:ilvl w:val="0"/>
          <w:numId w:val="1007"/>
        </w:numPr>
      </w:pPr>
      <w:r>
        <w:rPr>
          <w:b/>
          <w:bCs/>
        </w:rPr>
        <w:t xml:space="preserve">Declining Enrollment &amp; Competition:</w:t>
      </w:r>
      <w:r>
        <w:t xml:space="preserve"> </w:t>
      </w:r>
      <w:r>
        <w:t xml:space="preserve">SUSD’s enrollment has</w:t>
      </w:r>
      <w:r>
        <w:t xml:space="preserve"> </w:t>
      </w:r>
      <w:r>
        <w:rPr>
          <w:b/>
          <w:bCs/>
        </w:rPr>
        <w:t xml:space="preserve">dropped ~24% since 2010</w:t>
      </w:r>
      <w:r>
        <w:t xml:space="preserve"> </w:t>
      </w:r>
      <w:r>
        <w:t xml:space="preserve">(about 6,200 students), mainly due to an aging local population and families opting for charter schools or new</w:t>
      </w:r>
      <w:r>
        <w:t xml:space="preserve"> </w:t>
      </w:r>
      <w:r>
        <w:rPr>
          <w:b/>
          <w:bCs/>
        </w:rPr>
        <w:t xml:space="preserve">ESA vouchers</w:t>
      </w:r>
      <w:hyperlink r:id="rId21">
        <w:r>
          <w:rPr>
            <w:rStyle w:val="Hyperlink"/>
          </w:rPr>
          <w:t xml:space="preserve">[1]</w:t>
        </w:r>
      </w:hyperlink>
      <w:hyperlink r:id="rId22">
        <w:r>
          <w:rPr>
            <w:rStyle w:val="Hyperlink"/>
          </w:rPr>
          <w:t xml:space="preserve">[2]</w:t>
        </w:r>
      </w:hyperlink>
      <w:r>
        <w:t xml:space="preserve">. We currently serve ~20,000 students and are</w:t>
      </w:r>
      <w:r>
        <w:t xml:space="preserve"> </w:t>
      </w:r>
      <w:r>
        <w:rPr>
          <w:i/>
          <w:iCs/>
        </w:rPr>
        <w:t xml:space="preserve">“in a battle to attract every possible pupil”</w:t>
      </w:r>
      <w:r>
        <w:t xml:space="preserve"> </w:t>
      </w:r>
      <w:r>
        <w:t xml:space="preserve">amidst a highly competitive Arizona school-choice landscape</w:t>
      </w:r>
      <w:hyperlink r:id="rId22">
        <w:r>
          <w:rPr>
            <w:rStyle w:val="Hyperlink"/>
          </w:rPr>
          <w:t xml:space="preserve">[2]</w:t>
        </w:r>
      </w:hyperlink>
      <w:r>
        <w:t xml:space="preserve">.</w:t>
      </w:r>
    </w:p>
    <w:p>
      <w:pPr>
        <w:pStyle w:val="Compact"/>
        <w:numPr>
          <w:ilvl w:val="0"/>
          <w:numId w:val="1007"/>
        </w:numPr>
      </w:pPr>
      <w:r>
        <w:rPr>
          <w:b/>
          <w:bCs/>
        </w:rPr>
        <w:t xml:space="preserve">School Choice Landscape in AZ:</w:t>
      </w:r>
      <w:r>
        <w:t xml:space="preserve"> </w:t>
      </w:r>
      <w:r>
        <w:t xml:space="preserve">Arizona now has</w:t>
      </w:r>
      <w:r>
        <w:t xml:space="preserve"> </w:t>
      </w:r>
      <w:r>
        <w:rPr>
          <w:b/>
          <w:bCs/>
        </w:rPr>
        <w:t xml:space="preserve">universal ESAs (vouchers)</w:t>
      </w:r>
      <w:r>
        <w:t xml:space="preserve"> </w:t>
      </w:r>
      <w:r>
        <w:t xml:space="preserve">– ~88,000 students statewide use public funds for private/homeschool (≈7% of all students)</w:t>
      </w:r>
      <w:hyperlink r:id="rId26">
        <w:r>
          <w:rPr>
            <w:rStyle w:val="Hyperlink"/>
          </w:rPr>
          <w:t xml:space="preserve">[5]</w:t>
        </w:r>
      </w:hyperlink>
      <w:r>
        <w:t xml:space="preserve">.</w:t>
      </w:r>
      <w:r>
        <w:t xml:space="preserve"> </w:t>
      </w:r>
      <w:r>
        <w:rPr>
          <w:b/>
          <w:bCs/>
        </w:rPr>
        <w:t xml:space="preserve">Charter schools</w:t>
      </w:r>
      <w:r>
        <w:t xml:space="preserve"> </w:t>
      </w:r>
      <w:r>
        <w:t xml:space="preserve">enroll about</w:t>
      </w:r>
      <w:r>
        <w:t xml:space="preserve"> </w:t>
      </w:r>
      <w:r>
        <w:rPr>
          <w:b/>
          <w:bCs/>
        </w:rPr>
        <w:t xml:space="preserve">20% of Arizona’s public school students</w:t>
      </w:r>
      <w:hyperlink r:id="rId28">
        <w:r>
          <w:rPr>
            <w:rStyle w:val="Hyperlink"/>
          </w:rPr>
          <w:t xml:space="preserve">[7]</w:t>
        </w:r>
      </w:hyperlink>
      <w:r>
        <w:t xml:space="preserve">, and many charters in our area boast strong academics (Stanford’s CREDO study shows AZ charters often outpace district schools in student growth)</w:t>
      </w:r>
      <w:hyperlink r:id="rId29">
        <w:r>
          <w:rPr>
            <w:rStyle w:val="Hyperlink"/>
          </w:rPr>
          <w:t xml:space="preserve">[8]</w:t>
        </w:r>
      </w:hyperlink>
      <w:r>
        <w:t xml:space="preserve">. Families have more options than ever, so SUSD must offer distinctive, high-quality programs to compete.</w:t>
      </w:r>
    </w:p>
    <w:p>
      <w:pPr>
        <w:pStyle w:val="Compact"/>
        <w:numPr>
          <w:ilvl w:val="0"/>
          <w:numId w:val="1007"/>
        </w:numPr>
      </w:pPr>
      <w:r>
        <w:rPr>
          <w:b/>
          <w:bCs/>
        </w:rPr>
        <w:t xml:space="preserve">Arizona Policy &amp; Funding:</w:t>
      </w:r>
      <w:r>
        <w:t xml:space="preserve"> </w:t>
      </w:r>
      <w:r>
        <w:t xml:space="preserve">State policy heavily favors choice (ESAs, charters, open enrollment). Meanwhile, Arizona ranks</w:t>
      </w:r>
      <w:r>
        <w:t xml:space="preserve"> </w:t>
      </w:r>
      <w:r>
        <w:rPr>
          <w:b/>
          <w:bCs/>
        </w:rPr>
        <w:t xml:space="preserve">near last in K-12 funding</w:t>
      </w:r>
      <w:hyperlink r:id="rId31">
        <w:r>
          <w:rPr>
            <w:rStyle w:val="Hyperlink"/>
          </w:rPr>
          <w:t xml:space="preserve">[10]</w:t>
        </w:r>
      </w:hyperlink>
      <w:r>
        <w:t xml:space="preserve">, and recent local tax measures have failed in some districts, squeezing budgets</w:t>
      </w:r>
      <w:hyperlink r:id="rId32">
        <w:r>
          <w:rPr>
            <w:rStyle w:val="Hyperlink"/>
          </w:rPr>
          <w:t xml:space="preserve">[11]</w:t>
        </w:r>
      </w:hyperlink>
      <w:r>
        <w:t xml:space="preserve">. SUSD’s costs (e.g. teacher pay, building upkeep) are rising as enrollment falls</w:t>
      </w:r>
      <w:hyperlink r:id="rId23">
        <w:r>
          <w:rPr>
            <w:rStyle w:val="Hyperlink"/>
          </w:rPr>
          <w:t xml:space="preserve">[3]</w:t>
        </w:r>
      </w:hyperlink>
      <w:r>
        <w:t xml:space="preserve"> </w:t>
      </w:r>
      <w:r>
        <w:t xml:space="preserve">– a financial double-whammy driving us to consider consolidations and new efficiencies.</w:t>
      </w:r>
    </w:p>
    <w:p>
      <w:pPr>
        <w:pStyle w:val="Compact"/>
        <w:numPr>
          <w:ilvl w:val="0"/>
          <w:numId w:val="1007"/>
        </w:numPr>
      </w:pPr>
      <w:r>
        <w:rPr>
          <w:b/>
          <w:bCs/>
        </w:rPr>
        <w:t xml:space="preserve">Changing Family Expectations:</w:t>
      </w:r>
      <w:r>
        <w:t xml:space="preserve"> </w:t>
      </w:r>
      <w:r>
        <w:t xml:space="preserve">Parents today seek</w:t>
      </w:r>
      <w:r>
        <w:t xml:space="preserve"> </w:t>
      </w:r>
      <w:r>
        <w:rPr>
          <w:b/>
          <w:bCs/>
        </w:rPr>
        <w:t xml:space="preserve">innovative and personalized education</w:t>
      </w:r>
      <w:r>
        <w:t xml:space="preserve">. They want project-based learning, real-world skills (financial literacy, STEM), and flexible options (online or specialized programs)</w:t>
      </w:r>
      <w:hyperlink r:id="rId36">
        <w:r>
          <w:rPr>
            <w:rStyle w:val="Hyperlink"/>
          </w:rPr>
          <w:t xml:space="preserve">[13]</w:t>
        </w:r>
      </w:hyperlink>
      <w:r>
        <w:t xml:space="preserve">. The COVID era also taught families that alternatives exist if public schools don’t meet their needs. SUSD’s community expects a</w:t>
      </w:r>
      <w:r>
        <w:t xml:space="preserve"> </w:t>
      </w:r>
      <w:r>
        <w:rPr>
          <w:i/>
          <w:iCs/>
        </w:rPr>
        <w:t xml:space="preserve">“world-class, future-focused”</w:t>
      </w:r>
      <w:r>
        <w:t xml:space="preserve"> </w:t>
      </w:r>
      <w:r>
        <w:t xml:space="preserve">education</w:t>
      </w:r>
      <w:hyperlink r:id="rId23">
        <w:r>
          <w:rPr>
            <w:rStyle w:val="Hyperlink"/>
          </w:rPr>
          <w:t xml:space="preserve">[3]</w:t>
        </w:r>
      </w:hyperlink>
      <w:r>
        <w:t xml:space="preserve"> </w:t>
      </w:r>
      <w:r>
        <w:t xml:space="preserve">– we need to continuously raise our game with modern pedagogy and excellent customer service to families.</w:t>
      </w:r>
    </w:p>
    <w:p>
      <w:pPr>
        <w:pStyle w:val="Compact"/>
        <w:numPr>
          <w:ilvl w:val="0"/>
          <w:numId w:val="1007"/>
        </w:numPr>
      </w:pPr>
      <w:r>
        <w:rPr>
          <w:b/>
          <w:bCs/>
        </w:rPr>
        <w:t xml:space="preserve">District Response So Far:</w:t>
      </w:r>
      <w:r>
        <w:t xml:space="preserve"> </w:t>
      </w:r>
      <w:r>
        <w:t xml:space="preserve">SUSD launched a new</w:t>
      </w:r>
      <w:r>
        <w:t xml:space="preserve"> </w:t>
      </w:r>
      <w:r>
        <w:rPr>
          <w:b/>
          <w:bCs/>
        </w:rPr>
        <w:t xml:space="preserve">Strategic Plan in 2022</w:t>
      </w:r>
      <w:r>
        <w:t xml:space="preserve"> </w:t>
      </w:r>
      <w:r>
        <w:t xml:space="preserve">with the aim of every school being “full and thriving.” It created action teams – including</w:t>
      </w:r>
      <w:r>
        <w:t xml:space="preserve"> </w:t>
      </w:r>
      <w:r>
        <w:rPr>
          <w:b/>
          <w:bCs/>
        </w:rPr>
        <w:t xml:space="preserve">SPARK</w:t>
      </w:r>
      <w:r>
        <w:t xml:space="preserve"> </w:t>
      </w:r>
      <w:r>
        <w:t xml:space="preserve">– to focus on priorities</w:t>
      </w:r>
      <w:hyperlink r:id="rId52">
        <w:r>
          <w:rPr>
            <w:rStyle w:val="Hyperlink"/>
          </w:rPr>
          <w:t xml:space="preserve">[26]</w:t>
        </w:r>
      </w:hyperlink>
      <w:r>
        <w:t xml:space="preserve">. We’ve expanded</w:t>
      </w:r>
      <w:r>
        <w:t xml:space="preserve"> </w:t>
      </w:r>
      <w:r>
        <w:rPr>
          <w:b/>
          <w:bCs/>
        </w:rPr>
        <w:t xml:space="preserve">signature programs</w:t>
      </w:r>
      <w:r>
        <w:t xml:space="preserve"> </w:t>
      </w:r>
      <w:r>
        <w:t xml:space="preserve">(IB, STEM academies, etc.) to differentiate our schools, and increased</w:t>
      </w:r>
      <w:r>
        <w:t xml:space="preserve"> </w:t>
      </w:r>
      <w:r>
        <w:rPr>
          <w:b/>
          <w:bCs/>
        </w:rPr>
        <w:t xml:space="preserve">marketing/outreach</w:t>
      </w:r>
      <w:r>
        <w:t xml:space="preserve"> </w:t>
      </w:r>
      <w:r>
        <w:t xml:space="preserve">(e.g. the Nov 2024 SUSD Expo showing off all schools)</w:t>
      </w:r>
      <w:hyperlink r:id="rId56">
        <w:r>
          <w:rPr>
            <w:rStyle w:val="Hyperlink"/>
          </w:rPr>
          <w:t xml:space="preserve">[30]</w:t>
        </w:r>
      </w:hyperlink>
      <w:r>
        <w:t xml:space="preserve">. Still, difficult steps like</w:t>
      </w:r>
      <w:r>
        <w:t xml:space="preserve"> </w:t>
      </w:r>
      <w:r>
        <w:rPr>
          <w:b/>
          <w:bCs/>
        </w:rPr>
        <w:t xml:space="preserve">school closures</w:t>
      </w:r>
      <w:r>
        <w:t xml:space="preserve"> </w:t>
      </w:r>
      <w:r>
        <w:t xml:space="preserve">had to be approved (Echo Canyon and Pima will close in 2026–27) to save money amid low enrollment</w:t>
      </w:r>
      <w:hyperlink r:id="rId41">
        <w:r>
          <w:rPr>
            <w:rStyle w:val="Hyperlink"/>
          </w:rPr>
          <w:t xml:space="preserve">[17]</w:t>
        </w:r>
      </w:hyperlink>
      <w:r>
        <w:t xml:space="preserve">. Other districts (Kyrene, Paradise Valley, etc.) are closing multiple schools as well</w:t>
      </w:r>
      <w:hyperlink r:id="rId69">
        <w:r>
          <w:rPr>
            <w:rStyle w:val="Hyperlink"/>
          </w:rPr>
          <w:t xml:space="preserve">[44]</w:t>
        </w:r>
      </w:hyperlink>
      <w:hyperlink r:id="rId73">
        <w:r>
          <w:rPr>
            <w:rStyle w:val="Hyperlink"/>
          </w:rPr>
          <w:t xml:space="preserve">[48]</w:t>
        </w:r>
      </w:hyperlink>
      <w:r>
        <w:t xml:space="preserve">. The big takeaway: we must</w:t>
      </w:r>
      <w:r>
        <w:t xml:space="preserve"> </w:t>
      </w:r>
      <w:r>
        <w:rPr>
          <w:b/>
          <w:bCs/>
        </w:rPr>
        <w:t xml:space="preserve">innovate to attract students and make tough choices to right-size the district</w:t>
      </w:r>
      <w:r>
        <w:t xml:space="preserve">, all while engaging the community transparently.</w:t>
      </w:r>
    </w:p>
    <w:bookmarkEnd w:id="99"/>
    <w:bookmarkStart w:id="101" w:name="key-terms-and-concepts"/>
    <w:p>
      <w:pPr>
        <w:pStyle w:val="Heading3"/>
      </w:pPr>
      <w:r>
        <w:t xml:space="preserve">Key Terms and Concepts:</w:t>
      </w:r>
    </w:p>
    <w:p>
      <w:pPr>
        <w:pStyle w:val="Compact"/>
        <w:numPr>
          <w:ilvl w:val="0"/>
          <w:numId w:val="1008"/>
        </w:numPr>
      </w:pPr>
      <w:r>
        <w:rPr>
          <w:b/>
          <w:bCs/>
        </w:rPr>
        <w:t xml:space="preserve">ESA (Empowerment Scholarship Account):</w:t>
      </w:r>
      <w:r>
        <w:t xml:space="preserve"> </w:t>
      </w:r>
      <w:r>
        <w:t xml:space="preserve">Arizona’s voucher program that gives families public funds for private or home education.</w:t>
      </w:r>
      <w:r>
        <w:t xml:space="preserve"> </w:t>
      </w:r>
      <w:r>
        <w:rPr>
          <w:i/>
          <w:iCs/>
        </w:rPr>
        <w:t xml:space="preserve">Universal since 2022</w:t>
      </w:r>
      <w:r>
        <w:t xml:space="preserve">, ESAs have led to an exodus of some students from public schools (e.g. ~75k AZ students on ESAs now, up from 12k)</w:t>
      </w:r>
      <w:hyperlink r:id="rId100">
        <w:r>
          <w:rPr>
            <w:rStyle w:val="Hyperlink"/>
          </w:rPr>
          <w:t xml:space="preserve">[73]</w:t>
        </w:r>
      </w:hyperlink>
      <w:r>
        <w:t xml:space="preserve">.</w:t>
      </w:r>
    </w:p>
    <w:p>
      <w:pPr>
        <w:pStyle w:val="Compact"/>
        <w:numPr>
          <w:ilvl w:val="0"/>
          <w:numId w:val="1008"/>
        </w:numPr>
      </w:pPr>
      <w:r>
        <w:rPr>
          <w:b/>
          <w:bCs/>
        </w:rPr>
        <w:t xml:space="preserve">Open Enrollment:</w:t>
      </w:r>
      <w:r>
        <w:t xml:space="preserve"> </w:t>
      </w:r>
      <w:r>
        <w:t xml:space="preserve">Arizona policy allowing students to attend public schools outside their residential district. SUSD can enroll out-of-district students (and we are actively courting them) but also loses some residents to other districts via open enrollment.</w:t>
      </w:r>
    </w:p>
    <w:p>
      <w:pPr>
        <w:pStyle w:val="Compact"/>
        <w:numPr>
          <w:ilvl w:val="0"/>
          <w:numId w:val="1008"/>
        </w:numPr>
      </w:pPr>
      <w:r>
        <w:rPr>
          <w:b/>
          <w:bCs/>
        </w:rPr>
        <w:t xml:space="preserve">Capture Rate (Service Rate):</w:t>
      </w:r>
      <w:r>
        <w:t xml:space="preserve"> </w:t>
      </w:r>
      <w:r>
        <w:t xml:space="preserve">The percentage of school-age children living in SUSD who actually attend SUSD schools. Improving this rate (by retaining more Scottsdale families) is crucial – about 2/3 of SUSD’s long-term enrollment loss has been from capture rate decline (students choosing charters/privates)</w:t>
      </w:r>
      <w:hyperlink r:id="rId21">
        <w:r>
          <w:rPr>
            <w:rStyle w:val="Hyperlink"/>
          </w:rPr>
          <w:t xml:space="preserve">[1]</w:t>
        </w:r>
      </w:hyperlink>
      <w:r>
        <w:t xml:space="preserve">.</w:t>
      </w:r>
    </w:p>
    <w:p>
      <w:pPr>
        <w:pStyle w:val="Compact"/>
        <w:numPr>
          <w:ilvl w:val="0"/>
          <w:numId w:val="1008"/>
        </w:numPr>
      </w:pPr>
      <w:r>
        <w:rPr>
          <w:b/>
          <w:bCs/>
        </w:rPr>
        <w:t xml:space="preserve">Signature Programs/Specialty Schools:</w:t>
      </w:r>
      <w:r>
        <w:t xml:space="preserve"> </w:t>
      </w:r>
      <w:r>
        <w:t xml:space="preserve">The unique thematic programs SUSD offers to attract families – e.g., International Baccalaureate (IB) at DMHS, Math &amp; Science Academy at Saguaro, Spanish Immersion at Pueblo, Traditional Academy at Cheyenne, etc. The SPARK Team’s focus is to</w:t>
      </w:r>
      <w:r>
        <w:t xml:space="preserve"> </w:t>
      </w:r>
      <w:r>
        <w:rPr>
          <w:b/>
          <w:bCs/>
        </w:rPr>
        <w:t xml:space="preserve">support, expand, and create</w:t>
      </w:r>
      <w:r>
        <w:t xml:space="preserve"> </w:t>
      </w:r>
      <w:r>
        <w:t xml:space="preserve">such programs.</w:t>
      </w:r>
    </w:p>
    <w:p>
      <w:pPr>
        <w:pStyle w:val="Compact"/>
        <w:numPr>
          <w:ilvl w:val="0"/>
          <w:numId w:val="1008"/>
        </w:numPr>
      </w:pPr>
      <w:r>
        <w:rPr>
          <w:b/>
          <w:bCs/>
        </w:rPr>
        <w:t xml:space="preserve">Magnet School:</w:t>
      </w:r>
      <w:r>
        <w:t xml:space="preserve"> </w:t>
      </w:r>
      <w:r>
        <w:t xml:space="preserve">A public school with a specialized theme or curriculum designed to draw enrollment by choice (often without neighborhood boundaries). SUSD’s signature programs function similarly to magnets. Other districts use magnet schools to compete with charters (e.g., STEM or arts magnets).</w:t>
      </w:r>
    </w:p>
    <w:p>
      <w:pPr>
        <w:pStyle w:val="Compact"/>
        <w:numPr>
          <w:ilvl w:val="0"/>
          <w:numId w:val="1008"/>
        </w:numPr>
      </w:pPr>
      <w:r>
        <w:rPr>
          <w:b/>
          <w:bCs/>
        </w:rPr>
        <w:t xml:space="preserve">SPARK Team:</w:t>
      </w:r>
      <w:r>
        <w:t xml:space="preserve"> </w:t>
      </w:r>
      <w:r>
        <w:t xml:space="preserve">Stands for</w:t>
      </w:r>
      <w:r>
        <w:t xml:space="preserve"> </w:t>
      </w:r>
      <w:r>
        <w:rPr>
          <w:i/>
          <w:iCs/>
        </w:rPr>
        <w:t xml:space="preserve">Signature Program Advancement, Research, and Knowledge</w:t>
      </w:r>
      <w:r>
        <w:t xml:space="preserve">. A new SUSD strategic action team (educators, parents, community members) tasked with developing and evaluating specialty programs to keep SUSD competitive</w:t>
      </w:r>
      <w:hyperlink r:id="rId54">
        <w:r>
          <w:rPr>
            <w:rStyle w:val="Hyperlink"/>
          </w:rPr>
          <w:t xml:space="preserve">[28]</w:t>
        </w:r>
      </w:hyperlink>
      <w:r>
        <w:t xml:space="preserve">. Essentially, our internal R&amp;D and quality control for innovative programs.</w:t>
      </w:r>
    </w:p>
    <w:bookmarkEnd w:id="101"/>
    <w:bookmarkStart w:id="102" w:name="strategic-talking-points-for-discussions"/>
    <w:p>
      <w:pPr>
        <w:pStyle w:val="Heading3"/>
      </w:pPr>
      <w:r>
        <w:t xml:space="preserve">Strategic Talking Points for Discussions:</w:t>
      </w:r>
    </w:p>
    <w:p>
      <w:pPr>
        <w:pStyle w:val="Compact"/>
        <w:numPr>
          <w:ilvl w:val="0"/>
          <w:numId w:val="1009"/>
        </w:numPr>
      </w:pPr>
      <w:r>
        <w:rPr>
          <w:b/>
          <w:bCs/>
        </w:rPr>
        <w:t xml:space="preserve">“We must become the district of choice by offering what families want.”</w:t>
      </w:r>
      <w:r>
        <w:t xml:space="preserve"> </w:t>
      </w:r>
      <w:r>
        <w:t xml:space="preserve">– Emphasize that SPARK’s mission is to ensure SUSD’s programs align with parent/student priorities. Cite how</w:t>
      </w:r>
      <w:r>
        <w:t xml:space="preserve"> </w:t>
      </w:r>
      <w:r>
        <w:rPr>
          <w:b/>
          <w:bCs/>
        </w:rPr>
        <w:t xml:space="preserve">Tempe Union grew enrollment by listening to families and adding real-world, hands-on learning</w:t>
      </w:r>
      <w:hyperlink r:id="rId36">
        <w:r>
          <w:rPr>
            <w:rStyle w:val="Hyperlink"/>
          </w:rPr>
          <w:t xml:space="preserve">[13]</w:t>
        </w:r>
      </w:hyperlink>
      <w:hyperlink r:id="rId78">
        <w:r>
          <w:rPr>
            <w:rStyle w:val="Hyperlink"/>
          </w:rPr>
          <w:t xml:space="preserve">[54]</w:t>
        </w:r>
      </w:hyperlink>
      <w:r>
        <w:t xml:space="preserve">. SPARK can similarly drive program changes that make SUSD</w:t>
      </w:r>
      <w:r>
        <w:t xml:space="preserve"> </w:t>
      </w:r>
      <w:r>
        <w:rPr>
          <w:i/>
          <w:iCs/>
        </w:rPr>
        <w:t xml:space="preserve">irresistible</w:t>
      </w:r>
      <w:r>
        <w:t xml:space="preserve"> </w:t>
      </w:r>
      <w:r>
        <w:t xml:space="preserve">to our community (and beyond).</w:t>
      </w:r>
    </w:p>
    <w:p>
      <w:pPr>
        <w:pStyle w:val="Compact"/>
        <w:numPr>
          <w:ilvl w:val="0"/>
          <w:numId w:val="1009"/>
        </w:numPr>
      </w:pPr>
      <w:r>
        <w:rPr>
          <w:b/>
          <w:bCs/>
        </w:rPr>
        <w:t xml:space="preserve">“Our competition isn’t standing still, so neither can we.”</w:t>
      </w:r>
      <w:r>
        <w:t xml:space="preserve"> </w:t>
      </w:r>
      <w:r>
        <w:t xml:space="preserve">– Note the scale of alternatives:</w:t>
      </w:r>
      <w:r>
        <w:t xml:space="preserve"> </w:t>
      </w:r>
      <w:r>
        <w:rPr>
          <w:i/>
          <w:iCs/>
        </w:rPr>
        <w:t xml:space="preserve">20% of AZ students in charters, 7% using vouchers</w:t>
      </w:r>
      <w:hyperlink r:id="rId26">
        <w:r>
          <w:rPr>
            <w:rStyle w:val="Hyperlink"/>
          </w:rPr>
          <w:t xml:space="preserve">[5]</w:t>
        </w:r>
      </w:hyperlink>
      <w:hyperlink r:id="rId28">
        <w:r>
          <w:rPr>
            <w:rStyle w:val="Hyperlink"/>
          </w:rPr>
          <w:t xml:space="preserve">[7]</w:t>
        </w:r>
      </w:hyperlink>
      <w:r>
        <w:t xml:space="preserve">. Many charter schools boast high outcomes and niche appeal. To retain and win back students, SUSD must continuously innovate – SPARK will help us</w:t>
      </w:r>
      <w:r>
        <w:t xml:space="preserve"> </w:t>
      </w:r>
      <w:r>
        <w:rPr>
          <w:b/>
          <w:bCs/>
        </w:rPr>
        <w:t xml:space="preserve">stay ahead of trends</w:t>
      </w:r>
      <w:r>
        <w:t xml:space="preserve"> </w:t>
      </w:r>
      <w:r>
        <w:t xml:space="preserve">(like the rise of STEM microschools or classical education demand) and proactively create programs rather than react after we lose kids.</w:t>
      </w:r>
    </w:p>
    <w:p>
      <w:pPr>
        <w:pStyle w:val="Compact"/>
        <w:numPr>
          <w:ilvl w:val="0"/>
          <w:numId w:val="1009"/>
        </w:numPr>
      </w:pPr>
      <w:r>
        <w:rPr>
          <w:b/>
          <w:bCs/>
        </w:rPr>
        <w:t xml:space="preserve">“Signature programs are our path to raising SUSD’s capture rate.”</w:t>
      </w:r>
      <w:r>
        <w:t xml:space="preserve"> </w:t>
      </w:r>
      <w:r>
        <w:t xml:space="preserve">– Stress that expanding excellent programs will</w:t>
      </w:r>
      <w:r>
        <w:t xml:space="preserve"> </w:t>
      </w:r>
      <w:r>
        <w:rPr>
          <w:i/>
          <w:iCs/>
        </w:rPr>
        <w:t xml:space="preserve">directly impact enrollment</w:t>
      </w:r>
      <w:r>
        <w:t xml:space="preserve">. The recent demographic study showed if we raise the share of local kids we serve, we can substantially stem enrollment decline</w:t>
      </w:r>
      <w:hyperlink r:id="rId24">
        <w:r>
          <w:rPr>
            <w:rStyle w:val="Hyperlink"/>
          </w:rPr>
          <w:t xml:space="preserve">[4]</w:t>
        </w:r>
      </w:hyperlink>
      <w:r>
        <w:t xml:space="preserve">. SPARK’s work on program quality and new offerings is critical to</w:t>
      </w:r>
      <w:r>
        <w:t xml:space="preserve"> </w:t>
      </w:r>
      <w:r>
        <w:rPr>
          <w:b/>
          <w:bCs/>
        </w:rPr>
        <w:t xml:space="preserve">improving that share</w:t>
      </w:r>
      <w:r>
        <w:t xml:space="preserve"> </w:t>
      </w:r>
      <w:r>
        <w:t xml:space="preserve">– e.g., developing a program that convinces families who might go to BASIS or Great Hearts to choose SUSD instead.</w:t>
      </w:r>
    </w:p>
    <w:p>
      <w:pPr>
        <w:pStyle w:val="Compact"/>
        <w:numPr>
          <w:ilvl w:val="0"/>
          <w:numId w:val="1009"/>
        </w:numPr>
      </w:pPr>
      <w:r>
        <w:rPr>
          <w:b/>
          <w:bCs/>
        </w:rPr>
        <w:t xml:space="preserve">“Quality and accountability will guide our program decisions.”</w:t>
      </w:r>
      <w:r>
        <w:t xml:space="preserve"> </w:t>
      </w:r>
      <w:r>
        <w:t xml:space="preserve">– Highlight SPARK’s commitment to</w:t>
      </w:r>
      <w:r>
        <w:t xml:space="preserve"> </w:t>
      </w:r>
      <w:r>
        <w:rPr>
          <w:b/>
          <w:bCs/>
        </w:rPr>
        <w:t xml:space="preserve">data-driven evaluation</w:t>
      </w:r>
      <w:r>
        <w:t xml:space="preserve">. Mention that the team will be establishing annual reviews and quality standards for every specialty program</w:t>
      </w:r>
      <w:hyperlink r:id="rId67">
        <w:r>
          <w:rPr>
            <w:rStyle w:val="Hyperlink"/>
          </w:rPr>
          <w:t xml:space="preserve">[43]</w:t>
        </w:r>
      </w:hyperlink>
      <w:r>
        <w:t xml:space="preserve">. Programs that thrive will be models for expansion; programs that underperform or don’t attract students may be retooled or phased out. This ensures SUSD’s resources are invested in what works and resonates with our community.</w:t>
      </w:r>
    </w:p>
    <w:p>
      <w:pPr>
        <w:pStyle w:val="Compact"/>
        <w:numPr>
          <w:ilvl w:val="0"/>
          <w:numId w:val="1009"/>
        </w:numPr>
      </w:pPr>
      <w:r>
        <w:rPr>
          <w:b/>
          <w:bCs/>
        </w:rPr>
        <w:t xml:space="preserve">“Community partnership and communication are as important as the programs themselves.”</w:t>
      </w:r>
      <w:r>
        <w:t xml:space="preserve"> </w:t>
      </w:r>
      <w:r>
        <w:t xml:space="preserve">– Given the sensitive nature of changes (like school closures or boundary shifts), underscore that SPARK and SUSD will engage stakeholders transparently. Bring up the lesson from Paradise Valley’s closures – lack of transparency caused backlash</w:t>
      </w:r>
      <w:hyperlink r:id="rId47">
        <w:r>
          <w:rPr>
            <w:rStyle w:val="Hyperlink"/>
          </w:rPr>
          <w:t xml:space="preserve">[23]</w:t>
        </w:r>
      </w:hyperlink>
      <w:r>
        <w:t xml:space="preserve">. SPARK will involve parents, students, and staff in design and feedback (through forums, surveys, etc.), and help</w:t>
      </w:r>
      <w:r>
        <w:t xml:space="preserve"> </w:t>
      </w:r>
      <w:r>
        <w:rPr>
          <w:b/>
          <w:bCs/>
        </w:rPr>
        <w:t xml:space="preserve">craft messaging</w:t>
      </w:r>
      <w:r>
        <w:t xml:space="preserve"> </w:t>
      </w:r>
      <w:r>
        <w:t xml:space="preserve">so that the community knows about our great programs</w:t>
      </w:r>
      <w:hyperlink r:id="rId92">
        <w:r>
          <w:rPr>
            <w:rStyle w:val="Hyperlink"/>
          </w:rPr>
          <w:t xml:space="preserve">[67]</w:t>
        </w:r>
      </w:hyperlink>
      <w:r>
        <w:t xml:space="preserve">. An informed and involved community is more likely to support and choose SUSD.</w:t>
      </w:r>
    </w:p>
    <w:p>
      <w:pPr>
        <w:pStyle w:val="FirstParagraph"/>
      </w:pPr>
      <w:r>
        <w:t xml:space="preserve">Using these points, you can confidently contribute to SPARK Team discussions about why our work is vital and how we should proceed. Our overarching theme:</w:t>
      </w:r>
      <w:r>
        <w:t xml:space="preserve"> </w:t>
      </w:r>
      <w:r>
        <w:rPr>
          <w:b/>
          <w:bCs/>
        </w:rPr>
        <w:t xml:space="preserve">SUSD will thrive by being innovative, data-informed, and responsive</w:t>
      </w:r>
      <w:r>
        <w:t xml:space="preserve">. By championing exceptional programs and continuously improving them, we aim to</w:t>
      </w:r>
      <w:r>
        <w:t xml:space="preserve"> </w:t>
      </w:r>
      <w:r>
        <w:rPr>
          <w:i/>
          <w:iCs/>
        </w:rPr>
        <w:t xml:space="preserve">beat the competition by offering the best education in town</w:t>
      </w:r>
      <w:r>
        <w:t xml:space="preserve">. Your role on SPARK is key to turning that vision into reality. Good luck, and welcome aboard!</w:t>
      </w:r>
    </w:p>
    <w:p>
      <w:pPr>
        <w:pStyle w:val="BodyText"/>
      </w:pPr>
      <w:hyperlink r:id="rId21">
        <w:r>
          <w:rPr>
            <w:rStyle w:val="Hyperlink"/>
          </w:rPr>
          <w:t xml:space="preserve">[1]</w:t>
        </w:r>
      </w:hyperlink>
      <w:hyperlink r:id="rId22">
        <w:r>
          <w:rPr>
            <w:rStyle w:val="Hyperlink"/>
          </w:rPr>
          <w:t xml:space="preserve">[2]</w:t>
        </w:r>
      </w:hyperlink>
    </w:p>
    <w:bookmarkEnd w:id="102"/>
    <w:bookmarkEnd w:id="103"/>
    <w:bookmarkEnd w:id="104"/>
    <w:bookmarkEnd w:id="105"/>
    <w:p>
      <w:r>
        <w:pict>
          <v:rect style="width:0;height:1.5pt" o:hralign="center" o:hrstd="t" o:hr="t"/>
        </w:pict>
      </w:r>
    </w:p>
    <w:bookmarkStart w:id="124"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59">
        <w:r>
          <w:rPr>
            <w:rStyle w:val="Hyperlink"/>
          </w:rPr>
          <w:t xml:space="preserve">[35]</w:t>
        </w:r>
      </w:hyperlink>
      <w:r>
        <w:t xml:space="preserve"> </w:t>
      </w:r>
      <w:hyperlink r:id="rId61">
        <w:r>
          <w:rPr>
            <w:rStyle w:val="Hyperlink"/>
          </w:rPr>
          <w:t xml:space="preserve">[37]</w:t>
        </w:r>
      </w:hyperlink>
      <w:r>
        <w:t xml:space="preserve"> </w:t>
      </w:r>
      <w:hyperlink r:id="rId75">
        <w:r>
          <w:rPr>
            <w:rStyle w:val="Hyperlink"/>
          </w:rPr>
          <w:t xml:space="preserve">[50]</w:t>
        </w:r>
      </w:hyperlink>
      <w:r>
        <w:t xml:space="preserve"> </w:t>
      </w:r>
      <w:hyperlink r:id="rId76">
        <w:r>
          <w:rPr>
            <w:rStyle w:val="Hyperlink"/>
          </w:rPr>
          <w:t xml:space="preserve">[51]</w:t>
        </w:r>
      </w:hyperlink>
      <w:r>
        <w:t xml:space="preserve"> </w:t>
      </w:r>
      <w:r>
        <w:t xml:space="preserve">CitizenPortal.ai - Consultant tells Scottsdale board enrollment decline could persist for a decade; service‑rate growth is key</w:t>
      </w:r>
    </w:p>
    <w:p>
      <w:pPr>
        <w:pStyle w:val="BodyText"/>
      </w:pPr>
      <w:hyperlink r:id="rId106">
        <w:r>
          <w:rPr>
            <w:rStyle w:val="Hyperlink"/>
          </w:rPr>
          <w:t xml:space="preserve">https://citizenportal.ai/articles/7171075/Consultant-tells-Scottsdale-board-enrollment-decline-could-persist-for-a-decade-servicerate-growth-is-key</w:t>
        </w:r>
      </w:hyperlink>
    </w:p>
    <w:p>
      <w:pPr>
        <w:pStyle w:val="BodyText"/>
      </w:pPr>
      <w:hyperlink r:id="rId22">
        <w:r>
          <w:rPr>
            <w:rStyle w:val="Hyperlink"/>
          </w:rPr>
          <w:t xml:space="preserve">[2]</w:t>
        </w:r>
      </w:hyperlink>
      <w:r>
        <w:t xml:space="preserve"> </w:t>
      </w:r>
      <w:hyperlink r:id="rId31">
        <w:r>
          <w:rPr>
            <w:rStyle w:val="Hyperlink"/>
          </w:rPr>
          <w:t xml:space="preserve">[10]</w:t>
        </w:r>
      </w:hyperlink>
      <w:r>
        <w:t xml:space="preserve"> </w:t>
      </w:r>
      <w:hyperlink r:id="rId43">
        <w:r>
          <w:rPr>
            <w:rStyle w:val="Hyperlink"/>
          </w:rPr>
          <w:t xml:space="preserve">[19]</w:t>
        </w:r>
      </w:hyperlink>
      <w:r>
        <w:t xml:space="preserve"> </w:t>
      </w:r>
      <w:hyperlink r:id="rId44">
        <w:r>
          <w:rPr>
            <w:rStyle w:val="Hyperlink"/>
          </w:rPr>
          <w:t xml:space="preserve">[20]</w:t>
        </w:r>
      </w:hyperlink>
      <w:r>
        <w:t xml:space="preserve"> </w:t>
      </w:r>
      <w:hyperlink r:id="rId48">
        <w:r>
          <w:rPr>
            <w:rStyle w:val="Hyperlink"/>
          </w:rPr>
          <w:t xml:space="preserve">[24]</w:t>
        </w:r>
      </w:hyperlink>
      <w:r>
        <w:t xml:space="preserve"> </w:t>
      </w:r>
      <w:hyperlink r:id="rId56">
        <w:r>
          <w:rPr>
            <w:rStyle w:val="Hyperlink"/>
          </w:rPr>
          <w:t xml:space="preserve">[30]</w:t>
        </w:r>
      </w:hyperlink>
      <w:r>
        <w:t xml:space="preserve"> </w:t>
      </w:r>
      <w:hyperlink r:id="rId100">
        <w:r>
          <w:rPr>
            <w:rStyle w:val="Hyperlink"/>
          </w:rPr>
          <w:t xml:space="preserve">[73]</w:t>
        </w:r>
      </w:hyperlink>
      <w:r>
        <w:t xml:space="preserve"> </w:t>
      </w:r>
      <w:r>
        <w:t xml:space="preserve">Scottsdale Unified School District hosts expo showcasing its public schools amid declining enrollment | FOX 10 Phoenix</w:t>
      </w:r>
    </w:p>
    <w:p>
      <w:pPr>
        <w:pStyle w:val="BodyText"/>
      </w:pPr>
      <w:hyperlink r:id="rId107">
        <w:r>
          <w:rPr>
            <w:rStyle w:val="Hyperlink"/>
          </w:rPr>
          <w:t xml:space="preserve">https://www.fox10phoenix.com/news/scottsdale-unified-school-district-hosts-expo-showcasing-its-public-schools-amid-declining-enrollment</w:t>
        </w:r>
      </w:hyperlink>
    </w:p>
    <w:p>
      <w:pPr>
        <w:pStyle w:val="BodyText"/>
      </w:pPr>
      <w:hyperlink r:id="rId23">
        <w:r>
          <w:rPr>
            <w:rStyle w:val="Hyperlink"/>
          </w:rPr>
          <w:t xml:space="preserve">[3]</w:t>
        </w:r>
      </w:hyperlink>
      <w:r>
        <w:t xml:space="preserve"> </w:t>
      </w:r>
      <w:hyperlink r:id="rId57">
        <w:r>
          <w:rPr>
            <w:rStyle w:val="Hyperlink"/>
          </w:rPr>
          <w:t xml:space="preserve">[31]</w:t>
        </w:r>
      </w:hyperlink>
      <w:r>
        <w:t xml:space="preserve"> </w:t>
      </w:r>
      <w:r>
        <w:t xml:space="preserve">School Repurposing &amp; Enrollment Review - Scottsdale Unified School District 48</w:t>
      </w:r>
    </w:p>
    <w:p>
      <w:pPr>
        <w:pStyle w:val="BodyText"/>
      </w:pPr>
      <w:hyperlink r:id="rId108">
        <w:r>
          <w:rPr>
            <w:rStyle w:val="Hyperlink"/>
          </w:rPr>
          <w:t xml:space="preserve">https://www.susd.org/school-repurposing-enrollment-review</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34">
        <w:r>
          <w:rPr>
            <w:rStyle w:val="Hyperlink"/>
          </w:rPr>
          <w:t xml:space="preserve">[12]</w:t>
        </w:r>
      </w:hyperlink>
      <w:r>
        <w:t xml:space="preserve"> </w:t>
      </w:r>
      <w:r>
        <w:t xml:space="preserve">Lessons learned from Arizona’s universal school choice program | K-12 Dive</w:t>
      </w:r>
    </w:p>
    <w:p>
      <w:pPr>
        <w:pStyle w:val="BodyText"/>
      </w:pPr>
      <w:hyperlink r:id="rId109">
        <w:r>
          <w:rPr>
            <w:rStyle w:val="Hyperlink"/>
          </w:rPr>
          <w:t xml:space="preserve">https://www.k12dive.com/news/arizona-universal-school-choice-ESA-vouchers-Rand/805576/</w:t>
        </w:r>
      </w:hyperlink>
    </w:p>
    <w:p>
      <w:pPr>
        <w:pStyle w:val="BodyText"/>
      </w:pPr>
      <w:hyperlink r:id="rId28">
        <w:r>
          <w:rPr>
            <w:rStyle w:val="Hyperlink"/>
          </w:rPr>
          <w:t xml:space="preserve">[7]</w:t>
        </w:r>
      </w:hyperlink>
      <w:r>
        <w:t xml:space="preserve"> </w:t>
      </w:r>
      <w:r>
        <w:t xml:space="preserve">Arizona Charter Schools: Pioneering a New Era of Education</w:t>
      </w:r>
    </w:p>
    <w:p>
      <w:pPr>
        <w:pStyle w:val="BodyText"/>
      </w:pPr>
      <w:hyperlink r:id="rId110">
        <w:r>
          <w:rPr>
            <w:rStyle w:val="Hyperlink"/>
          </w:rPr>
          <w:t xml:space="preserve">https://pinnaclecharterschools.com/arizona-charter-schools-pioneering-a-new-era-of-education/</w:t>
        </w:r>
      </w:hyperlink>
    </w:p>
    <w:p>
      <w:pPr>
        <w:pStyle w:val="BodyText"/>
      </w:pPr>
      <w:hyperlink r:id="rId29">
        <w:r>
          <w:rPr>
            <w:rStyle w:val="Hyperlink"/>
          </w:rPr>
          <w:t xml:space="preserve">[8]</w:t>
        </w:r>
      </w:hyperlink>
      <w:r>
        <w:t xml:space="preserve"> </w:t>
      </w:r>
      <w:hyperlink r:id="rId30">
        <w:r>
          <w:rPr>
            <w:rStyle w:val="Hyperlink"/>
          </w:rPr>
          <w:t xml:space="preserve">[9]</w:t>
        </w:r>
      </w:hyperlink>
      <w:r>
        <w:t xml:space="preserve"> </w:t>
      </w:r>
      <w:r>
        <w:t xml:space="preserve">New Study: AZ Students Learn More in Charter Schools Than Districts</w:t>
      </w:r>
    </w:p>
    <w:p>
      <w:pPr>
        <w:pStyle w:val="BodyText"/>
      </w:pPr>
      <w:hyperlink r:id="rId111">
        <w:r>
          <w:rPr>
            <w:rStyle w:val="Hyperlink"/>
          </w:rPr>
          <w:t xml:space="preserve">https://www.goldwaterinstitute.org/new-study-az-students-learn-more-in-charter-schools-than-districts/</w:t>
        </w:r>
      </w:hyperlink>
    </w:p>
    <w:p>
      <w:pPr>
        <w:pStyle w:val="BodyText"/>
      </w:pPr>
      <w:hyperlink r:id="rId32">
        <w:r>
          <w:rPr>
            <w:rStyle w:val="Hyperlink"/>
          </w:rPr>
          <w:t xml:space="preserve">[11]</w:t>
        </w:r>
      </w:hyperlink>
      <w:r>
        <w:t xml:space="preserve"> </w:t>
      </w:r>
      <w:hyperlink r:id="rId37">
        <w:r>
          <w:rPr>
            <w:rStyle w:val="Hyperlink"/>
          </w:rPr>
          <w:t xml:space="preserve">[14]</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1">
        <w:r>
          <w:rPr>
            <w:rStyle w:val="Hyperlink"/>
          </w:rPr>
          <w:t xml:space="preserve">[32]</w:t>
        </w:r>
      </w:hyperlink>
      <w:r>
        <w:t xml:space="preserve"> </w:t>
      </w:r>
      <w:hyperlink r:id="rId45">
        <w:r>
          <w:rPr>
            <w:rStyle w:val="Hyperlink"/>
          </w:rPr>
          <w:t xml:space="preserve">[33]</w:t>
        </w:r>
      </w:hyperlink>
      <w:r>
        <w:t xml:space="preserve"> </w:t>
      </w:r>
      <w:hyperlink r:id="rId58">
        <w:r>
          <w:rPr>
            <w:rStyle w:val="Hyperlink"/>
          </w:rPr>
          <w:t xml:space="preserve">[34]</w:t>
        </w:r>
      </w:hyperlink>
      <w:r>
        <w:t xml:space="preserve"> </w:t>
      </w:r>
      <w:hyperlink r:id="rId60">
        <w:r>
          <w:rPr>
            <w:rStyle w:val="Hyperlink"/>
          </w:rPr>
          <w:t xml:space="preserve">[36]</w:t>
        </w:r>
      </w:hyperlink>
      <w:r>
        <w:t xml:space="preserve"> </w:t>
      </w:r>
      <w:r>
        <w:t xml:space="preserve">Scottsdale officials vote to close two schools due to low enrollment</w:t>
      </w:r>
    </w:p>
    <w:p>
      <w:pPr>
        <w:pStyle w:val="BodyText"/>
      </w:pPr>
      <w:hyperlink r:id="rId112">
        <w:r>
          <w:rPr>
            <w:rStyle w:val="Hyperlink"/>
          </w:rPr>
          <w:t xml:space="preserve">https://www.azfamily.com/2025/12/09/scottsdale-officials-vote-close-two-schools-due-low-enrollment/</w:t>
        </w:r>
      </w:hyperlink>
    </w:p>
    <w:p>
      <w:pPr>
        <w:pStyle w:val="BodyText"/>
      </w:pPr>
      <w:hyperlink r:id="rId36">
        <w:r>
          <w:rPr>
            <w:rStyle w:val="Hyperlink"/>
          </w:rPr>
          <w:t xml:space="preserve">[13]</w:t>
        </w:r>
      </w:hyperlink>
      <w:r>
        <w:t xml:space="preserve"> </w:t>
      </w:r>
      <w:hyperlink r:id="rId66">
        <w:r>
          <w:rPr>
            <w:rStyle w:val="Hyperlink"/>
          </w:rPr>
          <w:t xml:space="preserve">[42]</w:t>
        </w:r>
      </w:hyperlink>
      <w:r>
        <w:t xml:space="preserve"> </w:t>
      </w:r>
      <w:hyperlink r:id="rId74">
        <w:r>
          <w:rPr>
            <w:rStyle w:val="Hyperlink"/>
          </w:rPr>
          <w:t xml:space="preserve">[49]</w:t>
        </w:r>
      </w:hyperlink>
      <w:r>
        <w:t xml:space="preserve"> </w:t>
      </w:r>
      <w:hyperlink r:id="rId66">
        <w:r>
          <w:rPr>
            <w:rStyle w:val="Hyperlink"/>
          </w:rPr>
          <w:t xml:space="preserve">[53]</w:t>
        </w:r>
      </w:hyperlink>
      <w:r>
        <w:t xml:space="preserve"> </w:t>
      </w:r>
      <w:hyperlink r:id="rId78">
        <w:r>
          <w:rPr>
            <w:rStyle w:val="Hyperlink"/>
          </w:rPr>
          <w:t xml:space="preserve">[54]</w:t>
        </w:r>
      </w:hyperlink>
      <w:r>
        <w:t xml:space="preserve"> </w:t>
      </w:r>
      <w:r>
        <w:t xml:space="preserve">As Arizona schools close doors due to enrollment drop, Tempe district sees uptick in students</w:t>
      </w:r>
    </w:p>
    <w:p>
      <w:pPr>
        <w:pStyle w:val="BodyText"/>
      </w:pPr>
      <w:hyperlink r:id="rId113">
        <w:r>
          <w:rPr>
            <w:rStyle w:val="Hyperlink"/>
          </w:rPr>
          <w:t xml:space="preserve">https://www.kjzz.org/education/2025-12-14/as-arizona-schools-close-doors-due-to-enrollment-drop-tempe-district-sees-uptick-in-students</w:t>
        </w:r>
      </w:hyperlink>
    </w:p>
    <w:p>
      <w:pPr>
        <w:pStyle w:val="BodyText"/>
      </w:pPr>
      <w:hyperlink r:id="rId38">
        <w:r>
          <w:rPr>
            <w:rStyle w:val="Hyperlink"/>
          </w:rPr>
          <w:t xml:space="preserve">[15]</w:t>
        </w:r>
      </w:hyperlink>
      <w:r>
        <w:t xml:space="preserve"> </w:t>
      </w:r>
      <w:hyperlink r:id="rId39">
        <w:r>
          <w:rPr>
            <w:rStyle w:val="Hyperlink"/>
          </w:rPr>
          <w:t xml:space="preserve">[16]</w:t>
        </w:r>
      </w:hyperlink>
      <w:r>
        <w:t xml:space="preserve"> </w:t>
      </w:r>
      <w:r>
        <w:t xml:space="preserve">Open enrollment at Scottsdale Unified School District begins Nov. 1 - Arizona Digital Free Press</w:t>
      </w:r>
    </w:p>
    <w:p>
      <w:pPr>
        <w:pStyle w:val="BodyText"/>
      </w:pPr>
      <w:hyperlink r:id="rId114">
        <w:r>
          <w:rPr>
            <w:rStyle w:val="Hyperlink"/>
          </w:rPr>
          <w:t xml:space="preserve">https://arizonadigitalfreepress.com/open-enrollment-at-scottsdale-unified-school-district-begins-nov-1/</w:t>
        </w:r>
      </w:hyperlink>
    </w:p>
    <w:p>
      <w:pPr>
        <w:pStyle w:val="BodyText"/>
      </w:pPr>
      <w:hyperlink r:id="rId47">
        <w:r>
          <w:rPr>
            <w:rStyle w:val="Hyperlink"/>
          </w:rPr>
          <w:t xml:space="preserve">[23]</w:t>
        </w:r>
      </w:hyperlink>
      <w:r>
        <w:t xml:space="preserve"> </w:t>
      </w:r>
      <w:hyperlink r:id="rId73">
        <w:r>
          <w:rPr>
            <w:rStyle w:val="Hyperlink"/>
          </w:rPr>
          <w:t xml:space="preserve">[48]</w:t>
        </w:r>
      </w:hyperlink>
      <w:r>
        <w:t xml:space="preserve"> </w:t>
      </w:r>
      <w:r>
        <w:t xml:space="preserve">Paradise Valley to close 3 schools despite complaints about lack of transparency</w:t>
      </w:r>
    </w:p>
    <w:p>
      <w:pPr>
        <w:pStyle w:val="BodyText"/>
      </w:pPr>
      <w:hyperlink r:id="rId115">
        <w:r>
          <w:rPr>
            <w:rStyle w:val="Hyperlink"/>
          </w:rPr>
          <w:t xml:space="preserve">https://www.kjzz.org/2024-02-09/content-1870818-paradise-valley-close-3-schools-despite-complaints-about-lack-transparency</w:t>
        </w:r>
      </w:hyperlink>
    </w:p>
    <w:p>
      <w:pPr>
        <w:pStyle w:val="BodyText"/>
      </w:pP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r>
        <w:t xml:space="preserve">Strategic Plan - Scottsdale Unified School District 48</w:t>
      </w:r>
    </w:p>
    <w:p>
      <w:pPr>
        <w:pStyle w:val="BodyText"/>
      </w:pPr>
      <w:hyperlink r:id="rId116">
        <w:r>
          <w:rPr>
            <w:rStyle w:val="Hyperlink"/>
          </w:rPr>
          <w:t xml:space="preserve">https://www.susd.org/our-district/leadership/strategic-plan</w:t>
        </w:r>
      </w:hyperlink>
    </w:p>
    <w:p>
      <w:pPr>
        <w:pStyle w:val="BodyText"/>
      </w:pPr>
      <w:hyperlink r:id="rId54">
        <w:r>
          <w:rPr>
            <w:rStyle w:val="Hyperlink"/>
          </w:rPr>
          <w:t xml:space="preserve">[28]</w:t>
        </w:r>
      </w:hyperlink>
      <w:r>
        <w:t xml:space="preserve"> </w:t>
      </w:r>
      <w:hyperlink r:id="rId55">
        <w:r>
          <w:rPr>
            <w:rStyle w:val="Hyperlink"/>
          </w:rPr>
          <w:t xml:space="preserve">[29]</w:t>
        </w:r>
      </w:hyperlink>
      <w:r>
        <w:t xml:space="preserve"> </w:t>
      </w:r>
      <w:hyperlink r:id="rId67">
        <w:r>
          <w:rPr>
            <w:rStyle w:val="Hyperlink"/>
          </w:rPr>
          <w:t xml:space="preserve">[43]</w:t>
        </w:r>
      </w:hyperlink>
      <w:r>
        <w:t xml:space="preserve"> </w:t>
      </w:r>
      <w:hyperlink r:id="rId86">
        <w:r>
          <w:rPr>
            <w:rStyle w:val="Hyperlink"/>
          </w:rPr>
          <w:t xml:space="preserve">[60]</w:t>
        </w:r>
      </w:hyperlink>
      <w:r>
        <w:t xml:space="preserve"> </w:t>
      </w:r>
      <w:hyperlink r:id="rId87">
        <w:r>
          <w:rPr>
            <w:rStyle w:val="Hyperlink"/>
          </w:rPr>
          <w:t xml:space="preserve">[61]</w:t>
        </w:r>
      </w:hyperlink>
      <w:r>
        <w:t xml:space="preserve"> </w:t>
      </w:r>
      <w:hyperlink r:id="rId88">
        <w:r>
          <w:rPr>
            <w:rStyle w:val="Hyperlink"/>
          </w:rPr>
          <w:t xml:space="preserve">[62]</w:t>
        </w:r>
      </w:hyperlink>
      <w:r>
        <w:t xml:space="preserve"> </w:t>
      </w:r>
      <w:hyperlink r:id="rId89">
        <w:r>
          <w:rPr>
            <w:rStyle w:val="Hyperlink"/>
          </w:rPr>
          <w:t xml:space="preserve">[63]</w:t>
        </w:r>
      </w:hyperlink>
      <w:r>
        <w:t xml:space="preserve"> </w:t>
      </w:r>
      <w:hyperlink r:id="rId89">
        <w:r>
          <w:rPr>
            <w:rStyle w:val="Hyperlink"/>
          </w:rPr>
          <w:t xml:space="preserve">[64]</w:t>
        </w:r>
      </w:hyperlink>
      <w:r>
        <w:t xml:space="preserve"> </w:t>
      </w:r>
      <w:hyperlink r:id="rId90">
        <w:r>
          <w:rPr>
            <w:rStyle w:val="Hyperlink"/>
          </w:rPr>
          <w:t xml:space="preserve">[65]</w:t>
        </w:r>
      </w:hyperlink>
      <w:r>
        <w:t xml:space="preserve"> </w:t>
      </w:r>
      <w:hyperlink r:id="rId91">
        <w:r>
          <w:rPr>
            <w:rStyle w:val="Hyperlink"/>
          </w:rPr>
          <w:t xml:space="preserve">[66]</w:t>
        </w:r>
      </w:hyperlink>
      <w:r>
        <w:t xml:space="preserve"> </w:t>
      </w:r>
      <w:hyperlink r:id="rId92">
        <w:r>
          <w:rPr>
            <w:rStyle w:val="Hyperlink"/>
          </w:rPr>
          <w:t xml:space="preserve">[67]</w:t>
        </w:r>
      </w:hyperlink>
      <w:r>
        <w:t xml:space="preserve"> </w:t>
      </w:r>
      <w:hyperlink r:id="rId93">
        <w:r>
          <w:rPr>
            <w:rStyle w:val="Hyperlink"/>
          </w:rPr>
          <w:t xml:space="preserve">[68]</w:t>
        </w:r>
      </w:hyperlink>
      <w:r>
        <w:t xml:space="preserve"> </w:t>
      </w:r>
      <w:hyperlink r:id="rId94">
        <w:r>
          <w:rPr>
            <w:rStyle w:val="Hyperlink"/>
          </w:rPr>
          <w:t xml:space="preserve">[69]</w:t>
        </w:r>
      </w:hyperlink>
      <w:r>
        <w:t xml:space="preserve"> </w:t>
      </w:r>
      <w:hyperlink r:id="rId95">
        <w:r>
          <w:rPr>
            <w:rStyle w:val="Hyperlink"/>
          </w:rPr>
          <w:t xml:space="preserve">[70]</w:t>
        </w:r>
      </w:hyperlink>
      <w:r>
        <w:t xml:space="preserve"> </w:t>
      </w:r>
      <w:hyperlink r:id="rId96">
        <w:r>
          <w:rPr>
            <w:rStyle w:val="Hyperlink"/>
          </w:rPr>
          <w:t xml:space="preserve">[71]</w:t>
        </w:r>
      </w:hyperlink>
      <w:r>
        <w:t xml:space="preserve"> </w:t>
      </w:r>
      <w:hyperlink r:id="rId97">
        <w:r>
          <w:rPr>
            <w:rStyle w:val="Hyperlink"/>
          </w:rPr>
          <w:t xml:space="preserve">[72]</w:t>
        </w:r>
      </w:hyperlink>
      <w:r>
        <w:t xml:space="preserve"> </w:t>
      </w:r>
      <w:r>
        <w:t xml:space="preserve">SPARK Team - Scottsdale Unified School District 48</w:t>
      </w:r>
    </w:p>
    <w:p>
      <w:pPr>
        <w:pStyle w:val="BodyText"/>
      </w:pPr>
      <w:hyperlink r:id="rId117">
        <w:r>
          <w:rPr>
            <w:rStyle w:val="Hyperlink"/>
          </w:rPr>
          <w:t xml:space="preserve">https://www.susd.org/our-district/district-committees/spark-team</w:t>
        </w:r>
      </w:hyperlink>
    </w:p>
    <w:p>
      <w:pPr>
        <w:pStyle w:val="BodyText"/>
      </w:pPr>
      <w:hyperlink r:id="rId62">
        <w:r>
          <w:rPr>
            <w:rStyle w:val="Hyperlink"/>
          </w:rPr>
          <w:t xml:space="preserve">[38]</w:t>
        </w:r>
      </w:hyperlink>
      <w:r>
        <w:t xml:space="preserve"> </w:t>
      </w:r>
      <w:hyperlink r:id="rId63">
        <w:r>
          <w:rPr>
            <w:rStyle w:val="Hyperlink"/>
          </w:rPr>
          <w:t xml:space="preserve">[39]</w:t>
        </w:r>
      </w:hyperlink>
      <w:r>
        <w:t xml:space="preserve"> </w:t>
      </w:r>
      <w:r>
        <w:t xml:space="preserve">CitizenPortal.ai - Mesa Public Schools reports steady in-year stability but continued enrollment decline; district explores retention strategies</w:t>
      </w:r>
    </w:p>
    <w:p>
      <w:pPr>
        <w:pStyle w:val="BodyText"/>
      </w:pPr>
      <w:hyperlink r:id="rId118">
        <w:r>
          <w:rPr>
            <w:rStyle w:val="Hyperlink"/>
          </w:rPr>
          <w:t xml:space="preserve">https://cp.soar.com/articles/6667188/Arizona/Mesa-Public-Schools-reports-steady-in-year-stability-but-continued-enrollment-decline-district-explores-retention-strategies</w:t>
        </w:r>
      </w:hyperlink>
    </w:p>
    <w:p>
      <w:pPr>
        <w:pStyle w:val="BodyText"/>
      </w:pPr>
      <w:hyperlink r:id="rId69">
        <w:r>
          <w:rPr>
            <w:rStyle w:val="Hyperlink"/>
          </w:rPr>
          <w:t xml:space="preserve">[44]</w:t>
        </w:r>
      </w:hyperlink>
      <w:r>
        <w:t xml:space="preserve"> </w:t>
      </w:r>
      <w:hyperlink r:id="rId70">
        <w:r>
          <w:rPr>
            <w:rStyle w:val="Hyperlink"/>
          </w:rPr>
          <w:t xml:space="preserve">[45]</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hyperlink r:id="rId80">
        <w:r>
          <w:rPr>
            <w:rStyle w:val="Hyperlink"/>
          </w:rPr>
          <w:t xml:space="preserve">[56]</w:t>
        </w:r>
      </w:hyperlink>
      <w:r>
        <w:t xml:space="preserve"> </w:t>
      </w:r>
      <w:r>
        <w:t xml:space="preserve">Downfall of Arizona neighborhood schools worsens, Kyrene set to close six campuses</w:t>
      </w:r>
    </w:p>
    <w:p>
      <w:pPr>
        <w:pStyle w:val="BodyText"/>
      </w:pPr>
      <w:hyperlink r:id="rId119">
        <w:r>
          <w:rPr>
            <w:rStyle w:val="Hyperlink"/>
          </w:rPr>
          <w:t xml:space="preserve">https://www.azfamily.com/2025/12/18/downfall-arizona-neighborhood-schools-worsens-kyrene-set-close-six-campuses/</w:t>
        </w:r>
      </w:hyperlink>
    </w:p>
    <w:p>
      <w:pPr>
        <w:pStyle w:val="BodyText"/>
      </w:pPr>
      <w:hyperlink r:id="rId77">
        <w:r>
          <w:rPr>
            <w:rStyle w:val="Hyperlink"/>
          </w:rPr>
          <w:t xml:space="preserve">[52]</w:t>
        </w:r>
      </w:hyperlink>
      <w:r>
        <w:t xml:space="preserve"> </w:t>
      </w:r>
      <w:r>
        <w:t xml:space="preserve">Information on District Redesign - Mesa Public Schools</w:t>
      </w:r>
    </w:p>
    <w:p>
      <w:pPr>
        <w:pStyle w:val="BodyText"/>
      </w:pPr>
      <w:hyperlink r:id="rId120">
        <w:r>
          <w:rPr>
            <w:rStyle w:val="Hyperlink"/>
          </w:rPr>
          <w:t xml:space="preserve">https://www.mpsaz.org/article/2359740</w:t>
        </w:r>
      </w:hyperlink>
    </w:p>
    <w:p>
      <w:pPr>
        <w:pStyle w:val="BodyText"/>
      </w:pPr>
      <w:hyperlink r:id="rId79">
        <w:r>
          <w:rPr>
            <w:rStyle w:val="Hyperlink"/>
          </w:rPr>
          <w:t xml:space="preserve">[55]</w:t>
        </w:r>
      </w:hyperlink>
      <w:r>
        <w:t xml:space="preserve"> </w:t>
      </w:r>
      <w:r>
        <w:t xml:space="preserve">Officials hope magnet schools can boost declining enrollment rates ...</w:t>
      </w:r>
    </w:p>
    <w:p>
      <w:pPr>
        <w:pStyle w:val="BodyText"/>
      </w:pPr>
      <w:hyperlink r:id="rId121">
        <w:r>
          <w:rPr>
            <w:rStyle w:val="Hyperlink"/>
          </w:rPr>
          <w:t xml:space="preserve">https://yourchoicemiami.org/archives/3863</w:t>
        </w:r>
      </w:hyperlink>
    </w:p>
    <w:p>
      <w:pPr>
        <w:pStyle w:val="BodyText"/>
      </w:pPr>
      <w:hyperlink r:id="rId81">
        <w:r>
          <w:rPr>
            <w:rStyle w:val="Hyperlink"/>
          </w:rPr>
          <w:t xml:space="preserve">[57]</w:t>
        </w:r>
      </w:hyperlink>
      <w:r>
        <w:t xml:space="preserve"> </w:t>
      </w:r>
      <w:r>
        <w:t xml:space="preserve">Miami-Dade promotes magnet programs to boost school enrollment</w:t>
      </w:r>
    </w:p>
    <w:p>
      <w:pPr>
        <w:pStyle w:val="BodyText"/>
      </w:pPr>
      <w:hyperlink r:id="rId122">
        <w:r>
          <w:rPr>
            <w:rStyle w:val="Hyperlink"/>
          </w:rPr>
          <w:t xml:space="preserve">https://www.nbcmiami.com/video/nbc-6-news/miami-dade-promotes-magnet-programs-to-boost-school-enrollment/3720892/</w:t>
        </w:r>
      </w:hyperlink>
    </w:p>
    <w:p>
      <w:pPr>
        <w:pStyle w:val="BodyText"/>
      </w:pPr>
      <w:hyperlink r:id="rId82">
        <w:r>
          <w:rPr>
            <w:rStyle w:val="Hyperlink"/>
          </w:rPr>
          <w:t xml:space="preserve">[58]</w:t>
        </w:r>
      </w:hyperlink>
      <w:r>
        <w:t xml:space="preserve"> </w:t>
      </w:r>
      <w:hyperlink r:id="rId83">
        <w:r>
          <w:rPr>
            <w:rStyle w:val="Hyperlink"/>
          </w:rPr>
          <w:t xml:space="preserve">[59]</w:t>
        </w:r>
      </w:hyperlink>
      <w:r>
        <w:t xml:space="preserve"> </w:t>
      </w:r>
      <w:r>
        <w:t xml:space="preserve">M-DCPS Awarded $15M Grant to Create More Inclusive Magnet ...</w:t>
      </w:r>
    </w:p>
    <w:p>
      <w:pPr>
        <w:pStyle w:val="BodyText"/>
      </w:pPr>
      <w:hyperlink r:id="rId123">
        <w:r>
          <w:rPr>
            <w:rStyle w:val="Hyperlink"/>
          </w:rPr>
          <w:t xml:space="preserve">https://yourchoicemiami.org/archives/3820</w:t>
        </w:r>
      </w:hyperlink>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4" Target="https://arizonadigitalfreepress.com/open-enrollment-at-scottsdale-unified-school-district-begins-nov-1/" TargetMode="External" /><Relationship Type="http://schemas.openxmlformats.org/officeDocument/2006/relationships/hyperlink" Id="rId39" Target="https://arizonadigitalfreepress.com/open-enrollment-at-scottsdale-unified-school-district-begins-nov-1/#:~:text=,IB%20elementary%20teacher%20of%20Arizona" TargetMode="External" /><Relationship Type="http://schemas.openxmlformats.org/officeDocument/2006/relationships/hyperlink" Id="rId38" Target="https://arizonadigitalfreepress.com/open-enrollment-at-scottsdale-unified-school-district-begins-nov-1/#:~:text=Families%20across%20the%20Valley%20of,programs%2C%20and%20sense%20of%20community" TargetMode="External" /><Relationship Type="http://schemas.openxmlformats.org/officeDocument/2006/relationships/hyperlink" Id="rId106" Target="https://citizenportal.ai/articles/7171075/Consultant-tells-Scottsdale-board-enrollment-decline-could-persist-for-a-decade-servicerate-growth-is-key" TargetMode="External" /><Relationship Type="http://schemas.openxmlformats.org/officeDocument/2006/relationships/hyperlink" Id="rId76" Target="https://citizenportal.ai/articles/7171075/Consultant-tells-Scottsdale-board-enrollment-decline-could-persist-for-a-decade-servicerate-growth-is-key#:~:text=Administration%20and%20board%20members%20said,rather%20than%20selling%20land%20outright" TargetMode="External" /><Relationship Type="http://schemas.openxmlformats.org/officeDocument/2006/relationships/hyperlink" Id="rId61" Target="https://citizenportal.ai/articles/7171075/Consultant-tells-Scottsdale-board-enrollment-decline-could-persist-for-a-decade-servicerate-growth-is-key#:~:text=Applied%20Economics%20presented%20a%20demographic,several%20drivers%20behind%20that%20trend" TargetMode="External" /><Relationship Type="http://schemas.openxmlformats.org/officeDocument/2006/relationships/hyperlink" Id="rId59" Target="https://citizenportal.ai/articles/7171075/Consultant-tells-Scottsdale-board-enrollment-decline-could-persist-for-a-decade-servicerate-growth-is-key#:~:text=Board%20members%20asked%20about%20forecast,align%20facilities%20with%20projected%20enrollment" TargetMode="External" /><Relationship Type="http://schemas.openxmlformats.org/officeDocument/2006/relationships/hyperlink" Id="rId21" Target="https://citizenportal.ai/articles/7171075/Consultant-tells-Scottsdale-board-enrollment-decline-could-persist-for-a-decade-servicerate-growth-is-key#:~:text=Consultant%20Rick%20Brammer%20summarized%2015,use%20public%20funds%20for%20alternatives" TargetMode="External" /><Relationship Type="http://schemas.openxmlformats.org/officeDocument/2006/relationships/hyperlink" Id="rId24" Target="https://citizenportal.ai/articles/7171075/Consultant-tells-Scottsdale-board-enrollment-decline-could-persist-for-a-decade-servicerate-growth-is-key#:~:text=His%20models%20run%20several%20scenarios,data%20to%20plan%20facility%20options" TargetMode="External" /><Relationship Type="http://schemas.openxmlformats.org/officeDocument/2006/relationships/hyperlink" Id="rId75" Target="https://citizenportal.ai/articles/7171075/Consultant-tells-Scottsdale-board-enrollment-decline-could-persist-for-a-decade-servicerate-growth-is-key#:~:text=modest%20improvements%20in%20the%20service,data%20to%20plan%20facility%20options" TargetMode="External" /><Relationship Type="http://schemas.openxmlformats.org/officeDocument/2006/relationships/hyperlink" Id="rId118" Target="https://cp.soar.com/articles/6667188/Arizona/Mesa-Public-Schools-reports-steady-in-year-stability-but-continued-enrollment-decline-district-explores-retention-strategies" TargetMode="External" /><Relationship Type="http://schemas.openxmlformats.org/officeDocument/2006/relationships/hyperlink" Id="rId62" Target="https://cp.soar.com/articles/6667188/Arizona/Mesa-Public-Schools-reports-steady-in-year-stability-but-continued-enrollment-decline-district-explores-retention-strategies#:~:text=,for%20high" TargetMode="External" /><Relationship Type="http://schemas.openxmlformats.org/officeDocument/2006/relationships/hyperlink" Id="rId63" Target="https://cp.soar.com/articles/6667188/Arizona/Mesa-Public-Schools-reports-steady-in-year-stability-but-continued-enrollment-decline-district-explores-retention-strategies#:~:text=District%20leaders%20said%20they%20regularly,effective%20strategy" TargetMode="External" /><Relationship Type="http://schemas.openxmlformats.org/officeDocument/2006/relationships/hyperlink" Id="rId110" Target="https://pinnaclecharterschools.com/arizona-charter-schools-pioneering-a-new-era-of-education/" TargetMode="External" /><Relationship Type="http://schemas.openxmlformats.org/officeDocument/2006/relationships/hyperlink" Id="rId28" Target="https://pinnaclecharterschools.com/arizona-charter-schools-pioneering-a-new-era-of-education/#:~:text=The%20Growth%20of%20Charter%20Schools,alternatives%20to%20traditional%20public%20education" TargetMode="External" /><Relationship Type="http://schemas.openxmlformats.org/officeDocument/2006/relationships/hyperlink" Id="rId112" Target="https://www.azfamily.com/2025/12/09/scottsdale-officials-vote-close-two-schools-due-low-enrollment/" TargetMode="External" /><Relationship Type="http://schemas.openxmlformats.org/officeDocument/2006/relationships/hyperlink" Id="rId45" Target="https://www.azfamily.com/2025/12/09/scottsdale-officials-vote-close-two-schools-due-low-enrollment/#:~:text=%E2%80%9CIt%E2%80%99s%20terrible,Brie%20Tompkins" TargetMode="External" /><Relationship Type="http://schemas.openxmlformats.org/officeDocument/2006/relationships/hyperlink" Id="rId32" Target="https://www.azfamily.com/2025/12/09/scottsdale-officials-vote-close-two-schools-due-low-enrollment/#:~:text=After%20voters%20rejected%20funding%20measures,community%20feedback%20on%20financial%20discussions" TargetMode="External" /><Relationship Type="http://schemas.openxmlformats.org/officeDocument/2006/relationships/hyperlink" Id="rId41" Target="https://www.azfamily.com/2025/12/09/scottsdale-officials-vote-close-two-schools-due-low-enrollment/#:~:text=In%20two%20separate%20votes%2C%20Board,5%20million" TargetMode="External" /><Relationship Type="http://schemas.openxmlformats.org/officeDocument/2006/relationships/hyperlink" Id="rId46" Target="https://www.azfamily.com/2025/12/09/scottsdale-officials-vote-close-two-schools-due-low-enrollment/#:~:text=While%20Carine%20Werner%20and%20Amy,Carney%20voted%20no" TargetMode="External" /><Relationship Type="http://schemas.openxmlformats.org/officeDocument/2006/relationships/hyperlink" Id="rId58" Target="https://www.azfamily.com/2025/12/09/scottsdale-officials-vote-close-two-schools-due-low-enrollment/#:~:text=members%20to%20vote%20yes" TargetMode="External" /><Relationship Type="http://schemas.openxmlformats.org/officeDocument/2006/relationships/hyperlink" Id="rId37" Target="https://www.azfamily.com/2025/12/09/scottsdale-officials-vote-close-two-schools-due-low-enrollment/#:~:text=report%20simbli" TargetMode="External" /><Relationship Type="http://schemas.openxmlformats.org/officeDocument/2006/relationships/hyperlink" Id="rId60" Target="https://www.azfamily.com/2025/12/09/scottsdale-officials-vote-close-two-schools-due-low-enrollment/#:~:text=something%20has%20to%20be%20done" TargetMode="External" /><Relationship Type="http://schemas.openxmlformats.org/officeDocument/2006/relationships/hyperlink" Id="rId42" Target="https://www.azfamily.com/2025/12/09/scottsdale-officials-vote-close-two-schools-due-low-enrollment/#:~:text=starting%20in%20the%202026,5%20million" TargetMode="External" /><Relationship Type="http://schemas.openxmlformats.org/officeDocument/2006/relationships/hyperlink" Id="rId119" Target="https://www.azfamily.com/2025/12/18/downfall-arizona-neighborhood-schools-worsens-kyrene-set-close-six-campuses/" TargetMode="External" /><Relationship Type="http://schemas.openxmlformats.org/officeDocument/2006/relationships/hyperlink" Id="rId71" Target="https://www.azfamily.com/2025/12/18/downfall-arizona-neighborhood-schools-worsens-kyrene-set-close-six-campuses/#:~:text=%E2%80%9CI%20never%20thought%20that%20I,Nolle%2C%20a%20Kyrene%20parent" TargetMode="External" /><Relationship Type="http://schemas.openxmlformats.org/officeDocument/2006/relationships/hyperlink" Id="rId72" Target="https://www.azfamily.com/2025/12/18/downfall-arizona-neighborhood-schools-worsens-kyrene-set-close-six-campuses/#:~:text=But%20the%20concept%20of%20a,school%20seems%20to%20be%20dying" TargetMode="External" /><Relationship Type="http://schemas.openxmlformats.org/officeDocument/2006/relationships/hyperlink" Id="rId70" Target="https://www.azfamily.com/2025/12/18/downfall-arizona-neighborhood-schools-worsens-kyrene-set-close-six-campuses/#:~:text=For%20district%20leaders%2C%20it%20comes,down%20to%20dollars%20and%20cents" TargetMode="External" /><Relationship Type="http://schemas.openxmlformats.org/officeDocument/2006/relationships/hyperlink" Id="rId69" Target="https://www.azfamily.com/2025/12/18/downfall-arizona-neighborhood-schools-worsens-kyrene-set-close-six-campuses/#:~:text=Kyrene%E2%80%99s%20Governing%20Board%20voted%20to,enrollment%20and%20a%20budget%20gap" TargetMode="External" /><Relationship Type="http://schemas.openxmlformats.org/officeDocument/2006/relationships/hyperlink" Id="rId80" Target="https://www.azfamily.com/2025/12/18/downfall-arizona-neighborhood-schools-worsens-kyrene-set-close-six-campuses/#:~:text=Several%20parents%20call%20the%20decision,shameful" TargetMode="External" /><Relationship Type="http://schemas.openxmlformats.org/officeDocument/2006/relationships/hyperlink" Id="rId107" Target="https://www.fox10phoenix.com/news/scottsdale-unified-school-district-hosts-expo-showcasing-its-public-schools-amid-declining-enrollment" TargetMode="External" /><Relationship Type="http://schemas.openxmlformats.org/officeDocument/2006/relationships/hyperlink" Id="rId56" Target="https://www.fox10phoenix.com/news/scottsdale-unified-school-district-hosts-expo-showcasing-its-public-schools-amid-declining-enrollment#:~:text=" TargetMode="External" /><Relationship Type="http://schemas.openxmlformats.org/officeDocument/2006/relationships/hyperlink" Id="rId43" Target="https://www.fox10phoenix.com/news/scottsdale-unified-school-district-hosts-expo-showcasing-its-public-schools-amid-declining-enrollment#:~:text=,hosts%20school%20expo" TargetMode="External" /><Relationship Type="http://schemas.openxmlformats.org/officeDocument/2006/relationships/hyperlink" Id="rId22" Target="https://www.fox10phoenix.com/news/scottsdale-unified-school-district-hosts-expo-showcasing-its-public-schools-amid-declining-enrollment#:~:text=All%2030%20schools%20are%20represented%2C,a%20variety%20of%20special%20programs" TargetMode="External" /><Relationship Type="http://schemas.openxmlformats.org/officeDocument/2006/relationships/hyperlink" Id="rId31" Target="https://www.fox10phoenix.com/news/scottsdale-unified-school-district-hosts-expo-showcasing-its-public-schools-amid-declining-enrollment#:~:text=Arizona%20is%20the%2049th%20state,shutting%20six%20of%20its%20schools" TargetMode="External" /><Relationship Type="http://schemas.openxmlformats.org/officeDocument/2006/relationships/hyperlink" Id="rId48" Target="https://www.fox10phoenix.com/news/scottsdale-unified-school-district-hosts-expo-showcasing-its-public-schools-amid-declining-enrollment#:~:text=Save%20Our%20Schools" TargetMode="External" /><Relationship Type="http://schemas.openxmlformats.org/officeDocument/2006/relationships/hyperlink" Id="rId44" Target="https://www.fox10phoenix.com/news/scottsdale-unified-school-district-hosts-expo-showcasing-its-public-schools-amid-declining-enrollment#:~:text=Watch%20FOX%2010%20Phoenix%20live%3A" TargetMode="External" /><Relationship Type="http://schemas.openxmlformats.org/officeDocument/2006/relationships/hyperlink" Id="rId100" Target="https://www.fox10phoenix.com/news/scottsdale-unified-school-district-hosts-expo-showcasing-its-public-schools-amid-declining-enrollment#:~:text=are%2C,Lea%20Mitchell" TargetMode="External" /><Relationship Type="http://schemas.openxmlformats.org/officeDocument/2006/relationships/hyperlink" Id="rId111" Target="https://www.goldwaterinstitute.org/new-study-az-students-learn-more-in-charter-schools-than-districts/" TargetMode="External" /><Relationship Type="http://schemas.openxmlformats.org/officeDocument/2006/relationships/hyperlink" Id="rId29" Target="https://www.goldwaterinstitute.org/new-study-az-students-learn-more-in-charter-schools-than-districts/#:~:text=Looking%20specifically%20at%20Arizona%2C%20CREDO%E2%80%99s,%E2%80%9Csimilar%E2%80%9D%20gains%20under%20either%20system" TargetMode="External" /><Relationship Type="http://schemas.openxmlformats.org/officeDocument/2006/relationships/hyperlink" Id="rId30" Target="https://www.goldwaterinstitute.org/new-study-az-students-learn-more-in-charter-schools-than-districts/#:~:text=it%E2%80%99s%20no%20surprise%20that%20statewide,latest%20CREDO%20findings%20should%20reinforce" TargetMode="External" /><Relationship Type="http://schemas.openxmlformats.org/officeDocument/2006/relationships/hyperlink" Id="rId109" Target="https://www.k12dive.com/news/arizona-universal-school-choice-ESA-vouchers-Rand/805576/" TargetMode="External" /><Relationship Type="http://schemas.openxmlformats.org/officeDocument/2006/relationships/hyperlink" Id="rId26" Target="https://www.k12dive.com/news/arizona-universal-school-choice-ESA-vouchers-Rand/805576/#:~:text=,25" TargetMode="External" /><Relationship Type="http://schemas.openxmlformats.org/officeDocument/2006/relationships/hyperlink" Id="rId27" Target="https://www.k12dive.com/news/arizona-universal-school-choice-ESA-vouchers-Rand/805576/#:~:text=Rand%27s%20analysis%20found%20that%20ESA,and%20have%20larger%20White%20populations" TargetMode="External" /><Relationship Type="http://schemas.openxmlformats.org/officeDocument/2006/relationships/hyperlink" Id="rId34" Target="https://www.k12dive.com/news/arizona-universal-school-choice-ESA-vouchers-Rand/805576/#:~:text=The%20rapid%20acceleration%20of%20ESA,2022%20to%20515%20in%202024" TargetMode="External" /><Relationship Type="http://schemas.openxmlformats.org/officeDocument/2006/relationships/hyperlink" Id="rId115" Target="https://www.kjzz.org/2024-02-09/content-1870818-paradise-valley-close-3-schools-despite-complaints-about-lack-transparency" TargetMode="External" /><Relationship Type="http://schemas.openxmlformats.org/officeDocument/2006/relationships/hyperlink" Id="rId47" Target="https://www.kjzz.org/2024-02-09/content-1870818-paradise-valley-close-3-schools-despite-complaints-about-lack-transparency#:~:text=%27Closed%2C%20secretive%20process%27" TargetMode="External" /><Relationship Type="http://schemas.openxmlformats.org/officeDocument/2006/relationships/hyperlink" Id="rId73" Target="https://www.kjzz.org/2024-02-09/content-1870818-paradise-valley-close-3-schools-despite-complaints-about-lack-transparency#:~:text=The%20Paradise%20Valley%20Unified%20School,end%20of%20this%20school%20year" TargetMode="External" /><Relationship Type="http://schemas.openxmlformats.org/officeDocument/2006/relationships/hyperlink" Id="rId113" Target="https://www.kjzz.org/education/2025-12-14/as-arizona-schools-close-doors-due-to-enrollment-drop-tempe-district-sees-uptick-in-students" TargetMode="External" /><Relationship Type="http://schemas.openxmlformats.org/officeDocument/2006/relationships/hyperlink" Id="rId74" Target="https://www.kjzz.org/education/2025-12-14/as-arizona-schools-close-doors-due-to-enrollment-drop-tempe-district-sees-uptick-in-students#:~:text=At%20a%20time%20when%20many,a%20slight%20uptick%20in%20students" TargetMode="External" /><Relationship Type="http://schemas.openxmlformats.org/officeDocument/2006/relationships/hyperlink" Id="rId36" Target="https://www.kjzz.org/education/2025-12-14/as-arizona-schools-close-doors-due-to-enrollment-drop-tempe-district-sees-uptick-in-students#:~:text=She%20said%20the%20district%20has,them%20to%20identify%20their%20priorities" TargetMode="External" /><Relationship Type="http://schemas.openxmlformats.org/officeDocument/2006/relationships/hyperlink" Id="rId66" Target="https://www.kjzz.org/education/2025-12-14/as-arizona-schools-close-doors-due-to-enrollment-drop-tempe-district-sees-uptick-in-students#:~:text=Wilson%20said%20her%20district%20has,about%20100%20more%20than%20expected" TargetMode="External" /><Relationship Type="http://schemas.openxmlformats.org/officeDocument/2006/relationships/hyperlink" Id="rId78" Target="https://www.kjzz.org/education/2025-12-14/as-arizona-schools-close-doors-due-to-enrollment-drop-tempe-district-sees-uptick-in-students#:~:text=more%20than%20expected" TargetMode="External" /><Relationship Type="http://schemas.openxmlformats.org/officeDocument/2006/relationships/hyperlink" Id="rId120" Target="https://www.mpsaz.org/article/2359740" TargetMode="External" /><Relationship Type="http://schemas.openxmlformats.org/officeDocument/2006/relationships/hyperlink" Id="rId77" Target="https://www.mpsaz.org/article/2359740#:~:text=Information%20on%20District%20Redesign%20,us%20to%20adapt%20and" TargetMode="External" /><Relationship Type="http://schemas.openxmlformats.org/officeDocument/2006/relationships/hyperlink" Id="rId122" Target="https://www.nbcmiami.com/video/nbc-6-news/miami-dade-promotes-magnet-programs-to-boost-school-enrollment/3720892/" TargetMode="External" /><Relationship Type="http://schemas.openxmlformats.org/officeDocument/2006/relationships/hyperlink" Id="rId81" Target="https://www.nbcmiami.com/video/nbc-6-news/miami-dade-promotes-magnet-programs-to-boost-school-enrollment/3720892/#:~:text=enrollment%20www.nbcmiami.com%20%20Miami,programs%20offered%20in%20the" TargetMode="External" /><Relationship Type="http://schemas.openxmlformats.org/officeDocument/2006/relationships/hyperlink" Id="rId117" Target="https://www.susd.org/our-district/district-committees/spark-team" TargetMode="External" /><Relationship Type="http://schemas.openxmlformats.org/officeDocument/2006/relationships/hyperlink" Id="rId95" Target="https://www.susd.org/our-district/district-committees/spark-team#:~:text=,are%20being%20explored%20or%20developed" TargetMode="External" /><Relationship Type="http://schemas.openxmlformats.org/officeDocument/2006/relationships/hyperlink" Id="rId96" Target="https://www.susd.org/our-district/district-committees/spark-team#:~:text=,the%20design%20and%20proposal%20process" TargetMode="External" /><Relationship Type="http://schemas.openxmlformats.org/officeDocument/2006/relationships/hyperlink" Id="rId94" Target="https://www.susd.org/our-district/district-committees/spark-team#:~:text=,when%20reviewing%20new%20program%20proposals" TargetMode="External" /><Relationship Type="http://schemas.openxmlformats.org/officeDocument/2006/relationships/hyperlink" Id="rId55" Target="https://www.susd.org/our-district/district-committees/spark-team#:~:text=1,or%20removal%20of%20program%20status" TargetMode="External" /><Relationship Type="http://schemas.openxmlformats.org/officeDocument/2006/relationships/hyperlink" Id="rId90" Target="https://www.susd.org/our-district/district-committees/spark-team#:~:text=1.%20Annual%20or%20semi,programs%20not%20meeting%20performance%20expectations" TargetMode="External" /><Relationship Type="http://schemas.openxmlformats.org/officeDocument/2006/relationships/hyperlink" Id="rId92" Target="https://www.susd.org/our-district/district-committees/spark-team#:~:text=2,Annual%20SPARK%20Team%20Report" TargetMode="External" /><Relationship Type="http://schemas.openxmlformats.org/officeDocument/2006/relationships/hyperlink" Id="rId67" Target="https://www.susd.org/our-district/district-committees/spark-team#:~:text=2,Community%20%26%20Stakeholder%20Engagement" TargetMode="External" /><Relationship Type="http://schemas.openxmlformats.org/officeDocument/2006/relationships/hyperlink" Id="rId97" Target="https://www.susd.org/our-district/district-committees/spark-team#:~:text=4,or%20removal%20of%20program%20status" TargetMode="External" /><Relationship Type="http://schemas.openxmlformats.org/officeDocument/2006/relationships/hyperlink" Id="rId91" Target="https://www.susd.org/our-district/district-committees/spark-team#:~:text=4,to%20technology%2C%20equipment%2C%20staffing%2C%20and" TargetMode="External" /><Relationship Type="http://schemas.openxmlformats.org/officeDocument/2006/relationships/hyperlink" Id="rId54" Target="https://www.susd.org/our-district/district-committees/spark-team#:~:text=The%20Scottsdale%E2%80%99s%20SPARK%20Team%20role,signature%20programs%20and%20specialty%20schools" TargetMode="External" /><Relationship Type="http://schemas.openxmlformats.org/officeDocument/2006/relationships/hyperlink" Id="rId86" Target="https://www.susd.org/our-district/district-committees/spark-team#:~:text=The%20team%E2%80%99s%20purpose%20is%20to%3A" TargetMode="External" /><Relationship Type="http://schemas.openxmlformats.org/officeDocument/2006/relationships/hyperlink" Id="rId89" Target="https://www.susd.org/our-district/district-committees/spark-team#:~:text=Time%20Commitment" TargetMode="External" /><Relationship Type="http://schemas.openxmlformats.org/officeDocument/2006/relationships/hyperlink" Id="rId87" Target="https://www.susd.org/our-district/district-committees/spark-team#:~:text=performance%20expectations,guide%20future%20specialty%20program%20decisions" TargetMode="External" /><Relationship Type="http://schemas.openxmlformats.org/officeDocument/2006/relationships/hyperlink" Id="rId93" Target="https://www.susd.org/our-district/district-committees/spark-team#:~:text=program%20decisions,messaging%20for%20specialty%20program%20promotion" TargetMode="External" /><Relationship Type="http://schemas.openxmlformats.org/officeDocument/2006/relationships/hyperlink" Id="rId88" Target="https://www.susd.org/our-district/district-committees/spark-team#:~:text=promotion,recommendations%20for%20the%20upcoming%20year" TargetMode="External" /><Relationship Type="http://schemas.openxmlformats.org/officeDocument/2006/relationships/hyperlink" Id="rId116" Target="https://www.susd.org/our-district/leadership/strategic-plan" TargetMode="External" /><Relationship Type="http://schemas.openxmlformats.org/officeDocument/2006/relationships/hyperlink" Id="rId52" Target="https://www.susd.org/our-district/leadership/strategic-plan#:~:text=Building%20on%20the%20successes%20and,learning%20and%20elevate%20school%20experiences" TargetMode="External" /><Relationship Type="http://schemas.openxmlformats.org/officeDocument/2006/relationships/hyperlink" Id="rId64" Target="https://www.susd.org/our-district/leadership/strategic-plan#:~:text=During%20Phase%203%20of%20the,of%20the%20SUSD%20Strategic%20Plan" TargetMode="External" /><Relationship Type="http://schemas.openxmlformats.org/officeDocument/2006/relationships/hyperlink" Id="rId51" Target="https://www.susd.org/our-district/leadership/strategic-plan#:~:text=Image%3A%20Strategic%20Planning%20Banner" TargetMode="External" /><Relationship Type="http://schemas.openxmlformats.org/officeDocument/2006/relationships/hyperlink" Id="rId65" Target="https://www.susd.org/our-district/leadership/strategic-plan#:~:text=Strategic%20Plan%20Actions%20Archive" TargetMode="External" /><Relationship Type="http://schemas.openxmlformats.org/officeDocument/2006/relationships/hyperlink" Id="rId53" Target="https://www.susd.org/our-district/leadership/strategic-plan#:~:text=Through%20extensive%20collaboration%2C%20new%20strategic,learning%20and%20elevate%20school%20experiences" TargetMode="External" /><Relationship Type="http://schemas.openxmlformats.org/officeDocument/2006/relationships/hyperlink" Id="rId108" Target="https://www.susd.org/school-repurposing-enrollment-review" TargetMode="External" /><Relationship Type="http://schemas.openxmlformats.org/officeDocument/2006/relationships/hyperlink" Id="rId57" Target="https://www.susd.org/school-repurposing-enrollment-review#:~:text=%2A%20Grow%20or%20Consolidate%20Presentation,Present" TargetMode="External" /><Relationship Type="http://schemas.openxmlformats.org/officeDocument/2006/relationships/hyperlink" Id="rId23" Target="https://www.susd.org/school-repurposing-enrollment-review#:~:text=Scottsdale%20Unified%20School%20District%2C%20like,education%C2%A0our%20community%20expects%20and%20deserves" TargetMode="External" /><Relationship Type="http://schemas.openxmlformats.org/officeDocument/2006/relationships/hyperlink" Id="rId123" Target="https://yourchoicemiami.org/archives/3820" TargetMode="External" /><Relationship Type="http://schemas.openxmlformats.org/officeDocument/2006/relationships/hyperlink" Id="rId83" Target="https://yourchoicemiami.org/archives/3820#:~:text=M,Dade" TargetMode="External" /><Relationship Type="http://schemas.openxmlformats.org/officeDocument/2006/relationships/hyperlink" Id="rId82" Target="https://yourchoicemiami.org/archives/3820#:~:text=The%20project%20is%20designed%20to,Dade" TargetMode="External" /><Relationship Type="http://schemas.openxmlformats.org/officeDocument/2006/relationships/hyperlink" Id="rId121" Target="https://yourchoicemiami.org/archives/3863" TargetMode="External" /><Relationship Type="http://schemas.openxmlformats.org/officeDocument/2006/relationships/hyperlink" Id="rId79" Target="https://yourchoicemiami.org/archives/3863#:~:text=Officials%20hope%20magnet%20schools%20can," TargetMode="External" /></Relationships>
</file>

<file path=word/_rels/footnotes.xml.rels><?xml version="1.0" encoding="UTF-8"?><Relationships xmlns="http://schemas.openxmlformats.org/package/2006/relationships"><Relationship Type="http://schemas.openxmlformats.org/officeDocument/2006/relationships/hyperlink" Id="rId114" Target="https://arizonadigitalfreepress.com/open-enrollment-at-scottsdale-unified-school-district-begins-nov-1/" TargetMode="External" /><Relationship Type="http://schemas.openxmlformats.org/officeDocument/2006/relationships/hyperlink" Id="rId39" Target="https://arizonadigitalfreepress.com/open-enrollment-at-scottsdale-unified-school-district-begins-nov-1/#:~:text=,IB%20elementary%20teacher%20of%20Arizona" TargetMode="External" /><Relationship Type="http://schemas.openxmlformats.org/officeDocument/2006/relationships/hyperlink" Id="rId38" Target="https://arizonadigitalfreepress.com/open-enrollment-at-scottsdale-unified-school-district-begins-nov-1/#:~:text=Families%20across%20the%20Valley%20of,programs%2C%20and%20sense%20of%20community" TargetMode="External" /><Relationship Type="http://schemas.openxmlformats.org/officeDocument/2006/relationships/hyperlink" Id="rId106" Target="https://citizenportal.ai/articles/7171075/Consultant-tells-Scottsdale-board-enrollment-decline-could-persist-for-a-decade-servicerate-growth-is-key" TargetMode="External" /><Relationship Type="http://schemas.openxmlformats.org/officeDocument/2006/relationships/hyperlink" Id="rId76" Target="https://citizenportal.ai/articles/7171075/Consultant-tells-Scottsdale-board-enrollment-decline-could-persist-for-a-decade-servicerate-growth-is-key#:~:text=Administration%20and%20board%20members%20said,rather%20than%20selling%20land%20outright" TargetMode="External" /><Relationship Type="http://schemas.openxmlformats.org/officeDocument/2006/relationships/hyperlink" Id="rId61" Target="https://citizenportal.ai/articles/7171075/Consultant-tells-Scottsdale-board-enrollment-decline-could-persist-for-a-decade-servicerate-growth-is-key#:~:text=Applied%20Economics%20presented%20a%20demographic,several%20drivers%20behind%20that%20trend" TargetMode="External" /><Relationship Type="http://schemas.openxmlformats.org/officeDocument/2006/relationships/hyperlink" Id="rId59" Target="https://citizenportal.ai/articles/7171075/Consultant-tells-Scottsdale-board-enrollment-decline-could-persist-for-a-decade-servicerate-growth-is-key#:~:text=Board%20members%20asked%20about%20forecast,align%20facilities%20with%20projected%20enrollment" TargetMode="External" /><Relationship Type="http://schemas.openxmlformats.org/officeDocument/2006/relationships/hyperlink" Id="rId21" Target="https://citizenportal.ai/articles/7171075/Consultant-tells-Scottsdale-board-enrollment-decline-could-persist-for-a-decade-servicerate-growth-is-key#:~:text=Consultant%20Rick%20Brammer%20summarized%2015,use%20public%20funds%20for%20alternatives" TargetMode="External" /><Relationship Type="http://schemas.openxmlformats.org/officeDocument/2006/relationships/hyperlink" Id="rId24" Target="https://citizenportal.ai/articles/7171075/Consultant-tells-Scottsdale-board-enrollment-decline-could-persist-for-a-decade-servicerate-growth-is-key#:~:text=His%20models%20run%20several%20scenarios,data%20to%20plan%20facility%20options" TargetMode="External" /><Relationship Type="http://schemas.openxmlformats.org/officeDocument/2006/relationships/hyperlink" Id="rId75" Target="https://citizenportal.ai/articles/7171075/Consultant-tells-Scottsdale-board-enrollment-decline-could-persist-for-a-decade-servicerate-growth-is-key#:~:text=modest%20improvements%20in%20the%20service,data%20to%20plan%20facility%20options" TargetMode="External" /><Relationship Type="http://schemas.openxmlformats.org/officeDocument/2006/relationships/hyperlink" Id="rId118" Target="https://cp.soar.com/articles/6667188/Arizona/Mesa-Public-Schools-reports-steady-in-year-stability-but-continued-enrollment-decline-district-explores-retention-strategies" TargetMode="External" /><Relationship Type="http://schemas.openxmlformats.org/officeDocument/2006/relationships/hyperlink" Id="rId62" Target="https://cp.soar.com/articles/6667188/Arizona/Mesa-Public-Schools-reports-steady-in-year-stability-but-continued-enrollment-decline-district-explores-retention-strategies#:~:text=,for%20high" TargetMode="External" /><Relationship Type="http://schemas.openxmlformats.org/officeDocument/2006/relationships/hyperlink" Id="rId63" Target="https://cp.soar.com/articles/6667188/Arizona/Mesa-Public-Schools-reports-steady-in-year-stability-but-continued-enrollment-decline-district-explores-retention-strategies#:~:text=District%20leaders%20said%20they%20regularly,effective%20strategy" TargetMode="External" /><Relationship Type="http://schemas.openxmlformats.org/officeDocument/2006/relationships/hyperlink" Id="rId110" Target="https://pinnaclecharterschools.com/arizona-charter-schools-pioneering-a-new-era-of-education/" TargetMode="External" /><Relationship Type="http://schemas.openxmlformats.org/officeDocument/2006/relationships/hyperlink" Id="rId28" Target="https://pinnaclecharterschools.com/arizona-charter-schools-pioneering-a-new-era-of-education/#:~:text=The%20Growth%20of%20Charter%20Schools,alternatives%20to%20traditional%20public%20education" TargetMode="External" /><Relationship Type="http://schemas.openxmlformats.org/officeDocument/2006/relationships/hyperlink" Id="rId112" Target="https://www.azfamily.com/2025/12/09/scottsdale-officials-vote-close-two-schools-due-low-enrollment/" TargetMode="External" /><Relationship Type="http://schemas.openxmlformats.org/officeDocument/2006/relationships/hyperlink" Id="rId45" Target="https://www.azfamily.com/2025/12/09/scottsdale-officials-vote-close-two-schools-due-low-enrollment/#:~:text=%E2%80%9CIt%E2%80%99s%20terrible,Brie%20Tompkins" TargetMode="External" /><Relationship Type="http://schemas.openxmlformats.org/officeDocument/2006/relationships/hyperlink" Id="rId32" Target="https://www.azfamily.com/2025/12/09/scottsdale-officials-vote-close-two-schools-due-low-enrollment/#:~:text=After%20voters%20rejected%20funding%20measures,community%20feedback%20on%20financial%20discussions" TargetMode="External" /><Relationship Type="http://schemas.openxmlformats.org/officeDocument/2006/relationships/hyperlink" Id="rId41" Target="https://www.azfamily.com/2025/12/09/scottsdale-officials-vote-close-two-schools-due-low-enrollment/#:~:text=In%20two%20separate%20votes%2C%20Board,5%20million" TargetMode="External" /><Relationship Type="http://schemas.openxmlformats.org/officeDocument/2006/relationships/hyperlink" Id="rId46" Target="https://www.azfamily.com/2025/12/09/scottsdale-officials-vote-close-two-schools-due-low-enrollment/#:~:text=While%20Carine%20Werner%20and%20Amy,Carney%20voted%20no" TargetMode="External" /><Relationship Type="http://schemas.openxmlformats.org/officeDocument/2006/relationships/hyperlink" Id="rId58" Target="https://www.azfamily.com/2025/12/09/scottsdale-officials-vote-close-two-schools-due-low-enrollment/#:~:text=members%20to%20vote%20yes" TargetMode="External" /><Relationship Type="http://schemas.openxmlformats.org/officeDocument/2006/relationships/hyperlink" Id="rId37" Target="https://www.azfamily.com/2025/12/09/scottsdale-officials-vote-close-two-schools-due-low-enrollment/#:~:text=report%20simbli" TargetMode="External" /><Relationship Type="http://schemas.openxmlformats.org/officeDocument/2006/relationships/hyperlink" Id="rId60" Target="https://www.azfamily.com/2025/12/09/scottsdale-officials-vote-close-two-schools-due-low-enrollment/#:~:text=something%20has%20to%20be%20done" TargetMode="External" /><Relationship Type="http://schemas.openxmlformats.org/officeDocument/2006/relationships/hyperlink" Id="rId42" Target="https://www.azfamily.com/2025/12/09/scottsdale-officials-vote-close-two-schools-due-low-enrollment/#:~:text=starting%20in%20the%202026,5%20million" TargetMode="External" /><Relationship Type="http://schemas.openxmlformats.org/officeDocument/2006/relationships/hyperlink" Id="rId119" Target="https://www.azfamily.com/2025/12/18/downfall-arizona-neighborhood-schools-worsens-kyrene-set-close-six-campuses/" TargetMode="External" /><Relationship Type="http://schemas.openxmlformats.org/officeDocument/2006/relationships/hyperlink" Id="rId71" Target="https://www.azfamily.com/2025/12/18/downfall-arizona-neighborhood-schools-worsens-kyrene-set-close-six-campuses/#:~:text=%E2%80%9CI%20never%20thought%20that%20I,Nolle%2C%20a%20Kyrene%20parent" TargetMode="External" /><Relationship Type="http://schemas.openxmlformats.org/officeDocument/2006/relationships/hyperlink" Id="rId72" Target="https://www.azfamily.com/2025/12/18/downfall-arizona-neighborhood-schools-worsens-kyrene-set-close-six-campuses/#:~:text=But%20the%20concept%20of%20a,school%20seems%20to%20be%20dying" TargetMode="External" /><Relationship Type="http://schemas.openxmlformats.org/officeDocument/2006/relationships/hyperlink" Id="rId70" Target="https://www.azfamily.com/2025/12/18/downfall-arizona-neighborhood-schools-worsens-kyrene-set-close-six-campuses/#:~:text=For%20district%20leaders%2C%20it%20comes,down%20to%20dollars%20and%20cents" TargetMode="External" /><Relationship Type="http://schemas.openxmlformats.org/officeDocument/2006/relationships/hyperlink" Id="rId69" Target="https://www.azfamily.com/2025/12/18/downfall-arizona-neighborhood-schools-worsens-kyrene-set-close-six-campuses/#:~:text=Kyrene%E2%80%99s%20Governing%20Board%20voted%20to,enrollment%20and%20a%20budget%20gap" TargetMode="External" /><Relationship Type="http://schemas.openxmlformats.org/officeDocument/2006/relationships/hyperlink" Id="rId80" Target="https://www.azfamily.com/2025/12/18/downfall-arizona-neighborhood-schools-worsens-kyrene-set-close-six-campuses/#:~:text=Several%20parents%20call%20the%20decision,shameful" TargetMode="External" /><Relationship Type="http://schemas.openxmlformats.org/officeDocument/2006/relationships/hyperlink" Id="rId107" Target="https://www.fox10phoenix.com/news/scottsdale-unified-school-district-hosts-expo-showcasing-its-public-schools-amid-declining-enrollment" TargetMode="External" /><Relationship Type="http://schemas.openxmlformats.org/officeDocument/2006/relationships/hyperlink" Id="rId56" Target="https://www.fox10phoenix.com/news/scottsdale-unified-school-district-hosts-expo-showcasing-its-public-schools-amid-declining-enrollment#:~:text=" TargetMode="External" /><Relationship Type="http://schemas.openxmlformats.org/officeDocument/2006/relationships/hyperlink" Id="rId43" Target="https://www.fox10phoenix.com/news/scottsdale-unified-school-district-hosts-expo-showcasing-its-public-schools-amid-declining-enrollment#:~:text=,hosts%20school%20expo" TargetMode="External" /><Relationship Type="http://schemas.openxmlformats.org/officeDocument/2006/relationships/hyperlink" Id="rId22" Target="https://www.fox10phoenix.com/news/scottsdale-unified-school-district-hosts-expo-showcasing-its-public-schools-amid-declining-enrollment#:~:text=All%2030%20schools%20are%20represented%2C,a%20variety%20of%20special%20programs" TargetMode="External" /><Relationship Type="http://schemas.openxmlformats.org/officeDocument/2006/relationships/hyperlink" Id="rId31" Target="https://www.fox10phoenix.com/news/scottsdale-unified-school-district-hosts-expo-showcasing-its-public-schools-amid-declining-enrollment#:~:text=Arizona%20is%20the%2049th%20state,shutting%20six%20of%20its%20schools" TargetMode="External" /><Relationship Type="http://schemas.openxmlformats.org/officeDocument/2006/relationships/hyperlink" Id="rId48" Target="https://www.fox10phoenix.com/news/scottsdale-unified-school-district-hosts-expo-showcasing-its-public-schools-amid-declining-enrollment#:~:text=Save%20Our%20Schools" TargetMode="External" /><Relationship Type="http://schemas.openxmlformats.org/officeDocument/2006/relationships/hyperlink" Id="rId44" Target="https://www.fox10phoenix.com/news/scottsdale-unified-school-district-hosts-expo-showcasing-its-public-schools-amid-declining-enrollment#:~:text=Watch%20FOX%2010%20Phoenix%20live%3A" TargetMode="External" /><Relationship Type="http://schemas.openxmlformats.org/officeDocument/2006/relationships/hyperlink" Id="rId100" Target="https://www.fox10phoenix.com/news/scottsdale-unified-school-district-hosts-expo-showcasing-its-public-schools-amid-declining-enrollment#:~:text=are%2C,Lea%20Mitchell" TargetMode="External" /><Relationship Type="http://schemas.openxmlformats.org/officeDocument/2006/relationships/hyperlink" Id="rId111" Target="https://www.goldwaterinstitute.org/new-study-az-students-learn-more-in-charter-schools-than-districts/" TargetMode="External" /><Relationship Type="http://schemas.openxmlformats.org/officeDocument/2006/relationships/hyperlink" Id="rId29" Target="https://www.goldwaterinstitute.org/new-study-az-students-learn-more-in-charter-schools-than-districts/#:~:text=Looking%20specifically%20at%20Arizona%2C%20CREDO%E2%80%99s,%E2%80%9Csimilar%E2%80%9D%20gains%20under%20either%20system" TargetMode="External" /><Relationship Type="http://schemas.openxmlformats.org/officeDocument/2006/relationships/hyperlink" Id="rId30" Target="https://www.goldwaterinstitute.org/new-study-az-students-learn-more-in-charter-schools-than-districts/#:~:text=it%E2%80%99s%20no%20surprise%20that%20statewide,latest%20CREDO%20findings%20should%20reinforce" TargetMode="External" /><Relationship Type="http://schemas.openxmlformats.org/officeDocument/2006/relationships/hyperlink" Id="rId109" Target="https://www.k12dive.com/news/arizona-universal-school-choice-ESA-vouchers-Rand/805576/" TargetMode="External" /><Relationship Type="http://schemas.openxmlformats.org/officeDocument/2006/relationships/hyperlink" Id="rId26" Target="https://www.k12dive.com/news/arizona-universal-school-choice-ESA-vouchers-Rand/805576/#:~:text=,25" TargetMode="External" /><Relationship Type="http://schemas.openxmlformats.org/officeDocument/2006/relationships/hyperlink" Id="rId27" Target="https://www.k12dive.com/news/arizona-universal-school-choice-ESA-vouchers-Rand/805576/#:~:text=Rand%27s%20analysis%20found%20that%20ESA,and%20have%20larger%20White%20populations" TargetMode="External" /><Relationship Type="http://schemas.openxmlformats.org/officeDocument/2006/relationships/hyperlink" Id="rId34" Target="https://www.k12dive.com/news/arizona-universal-school-choice-ESA-vouchers-Rand/805576/#:~:text=The%20rapid%20acceleration%20of%20ESA,2022%20to%20515%20in%202024" TargetMode="External" /><Relationship Type="http://schemas.openxmlformats.org/officeDocument/2006/relationships/hyperlink" Id="rId115" Target="https://www.kjzz.org/2024-02-09/content-1870818-paradise-valley-close-3-schools-despite-complaints-about-lack-transparency" TargetMode="External" /><Relationship Type="http://schemas.openxmlformats.org/officeDocument/2006/relationships/hyperlink" Id="rId47" Target="https://www.kjzz.org/2024-02-09/content-1870818-paradise-valley-close-3-schools-despite-complaints-about-lack-transparency#:~:text=%27Closed%2C%20secretive%20process%27" TargetMode="External" /><Relationship Type="http://schemas.openxmlformats.org/officeDocument/2006/relationships/hyperlink" Id="rId73" Target="https://www.kjzz.org/2024-02-09/content-1870818-paradise-valley-close-3-schools-despite-complaints-about-lack-transparency#:~:text=The%20Paradise%20Valley%20Unified%20School,end%20of%20this%20school%20year" TargetMode="External" /><Relationship Type="http://schemas.openxmlformats.org/officeDocument/2006/relationships/hyperlink" Id="rId113" Target="https://www.kjzz.org/education/2025-12-14/as-arizona-schools-close-doors-due-to-enrollment-drop-tempe-district-sees-uptick-in-students" TargetMode="External" /><Relationship Type="http://schemas.openxmlformats.org/officeDocument/2006/relationships/hyperlink" Id="rId74" Target="https://www.kjzz.org/education/2025-12-14/as-arizona-schools-close-doors-due-to-enrollment-drop-tempe-district-sees-uptick-in-students#:~:text=At%20a%20time%20when%20many,a%20slight%20uptick%20in%20students" TargetMode="External" /><Relationship Type="http://schemas.openxmlformats.org/officeDocument/2006/relationships/hyperlink" Id="rId36" Target="https://www.kjzz.org/education/2025-12-14/as-arizona-schools-close-doors-due-to-enrollment-drop-tempe-district-sees-uptick-in-students#:~:text=She%20said%20the%20district%20has,them%20to%20identify%20their%20priorities" TargetMode="External" /><Relationship Type="http://schemas.openxmlformats.org/officeDocument/2006/relationships/hyperlink" Id="rId66" Target="https://www.kjzz.org/education/2025-12-14/as-arizona-schools-close-doors-due-to-enrollment-drop-tempe-district-sees-uptick-in-students#:~:text=Wilson%20said%20her%20district%20has,about%20100%20more%20than%20expected" TargetMode="External" /><Relationship Type="http://schemas.openxmlformats.org/officeDocument/2006/relationships/hyperlink" Id="rId78" Target="https://www.kjzz.org/education/2025-12-14/as-arizona-schools-close-doors-due-to-enrollment-drop-tempe-district-sees-uptick-in-students#:~:text=more%20than%20expected" TargetMode="External" /><Relationship Type="http://schemas.openxmlformats.org/officeDocument/2006/relationships/hyperlink" Id="rId120" Target="https://www.mpsaz.org/article/2359740" TargetMode="External" /><Relationship Type="http://schemas.openxmlformats.org/officeDocument/2006/relationships/hyperlink" Id="rId77" Target="https://www.mpsaz.org/article/2359740#:~:text=Information%20on%20District%20Redesign%20,us%20to%20adapt%20and" TargetMode="External" /><Relationship Type="http://schemas.openxmlformats.org/officeDocument/2006/relationships/hyperlink" Id="rId122" Target="https://www.nbcmiami.com/video/nbc-6-news/miami-dade-promotes-magnet-programs-to-boost-school-enrollment/3720892/" TargetMode="External" /><Relationship Type="http://schemas.openxmlformats.org/officeDocument/2006/relationships/hyperlink" Id="rId81" Target="https://www.nbcmiami.com/video/nbc-6-news/miami-dade-promotes-magnet-programs-to-boost-school-enrollment/3720892/#:~:text=enrollment%20www.nbcmiami.com%20%20Miami,programs%20offered%20in%20the" TargetMode="External" /><Relationship Type="http://schemas.openxmlformats.org/officeDocument/2006/relationships/hyperlink" Id="rId117" Target="https://www.susd.org/our-district/district-committees/spark-team" TargetMode="External" /><Relationship Type="http://schemas.openxmlformats.org/officeDocument/2006/relationships/hyperlink" Id="rId95" Target="https://www.susd.org/our-district/district-committees/spark-team#:~:text=,are%20being%20explored%20or%20developed" TargetMode="External" /><Relationship Type="http://schemas.openxmlformats.org/officeDocument/2006/relationships/hyperlink" Id="rId96" Target="https://www.susd.org/our-district/district-committees/spark-team#:~:text=,the%20design%20and%20proposal%20process" TargetMode="External" /><Relationship Type="http://schemas.openxmlformats.org/officeDocument/2006/relationships/hyperlink" Id="rId94" Target="https://www.susd.org/our-district/district-committees/spark-team#:~:text=,when%20reviewing%20new%20program%20proposals" TargetMode="External" /><Relationship Type="http://schemas.openxmlformats.org/officeDocument/2006/relationships/hyperlink" Id="rId55" Target="https://www.susd.org/our-district/district-committees/spark-team#:~:text=1,or%20removal%20of%20program%20status" TargetMode="External" /><Relationship Type="http://schemas.openxmlformats.org/officeDocument/2006/relationships/hyperlink" Id="rId90" Target="https://www.susd.org/our-district/district-committees/spark-team#:~:text=1.%20Annual%20or%20semi,programs%20not%20meeting%20performance%20expectations" TargetMode="External" /><Relationship Type="http://schemas.openxmlformats.org/officeDocument/2006/relationships/hyperlink" Id="rId92" Target="https://www.susd.org/our-district/district-committees/spark-team#:~:text=2,Annual%20SPARK%20Team%20Report" TargetMode="External" /><Relationship Type="http://schemas.openxmlformats.org/officeDocument/2006/relationships/hyperlink" Id="rId67" Target="https://www.susd.org/our-district/district-committees/spark-team#:~:text=2,Community%20%26%20Stakeholder%20Engagement" TargetMode="External" /><Relationship Type="http://schemas.openxmlformats.org/officeDocument/2006/relationships/hyperlink" Id="rId97" Target="https://www.susd.org/our-district/district-committees/spark-team#:~:text=4,or%20removal%20of%20program%20status" TargetMode="External" /><Relationship Type="http://schemas.openxmlformats.org/officeDocument/2006/relationships/hyperlink" Id="rId91" Target="https://www.susd.org/our-district/district-committees/spark-team#:~:text=4,to%20technology%2C%20equipment%2C%20staffing%2C%20and" TargetMode="External" /><Relationship Type="http://schemas.openxmlformats.org/officeDocument/2006/relationships/hyperlink" Id="rId54" Target="https://www.susd.org/our-district/district-committees/spark-team#:~:text=The%20Scottsdale%E2%80%99s%20SPARK%20Team%20role,signature%20programs%20and%20specialty%20schools" TargetMode="External" /><Relationship Type="http://schemas.openxmlformats.org/officeDocument/2006/relationships/hyperlink" Id="rId86" Target="https://www.susd.org/our-district/district-committees/spark-team#:~:text=The%20team%E2%80%99s%20purpose%20is%20to%3A" TargetMode="External" /><Relationship Type="http://schemas.openxmlformats.org/officeDocument/2006/relationships/hyperlink" Id="rId89" Target="https://www.susd.org/our-district/district-committees/spark-team#:~:text=Time%20Commitment" TargetMode="External" /><Relationship Type="http://schemas.openxmlformats.org/officeDocument/2006/relationships/hyperlink" Id="rId87" Target="https://www.susd.org/our-district/district-committees/spark-team#:~:text=performance%20expectations,guide%20future%20specialty%20program%20decisions" TargetMode="External" /><Relationship Type="http://schemas.openxmlformats.org/officeDocument/2006/relationships/hyperlink" Id="rId93" Target="https://www.susd.org/our-district/district-committees/spark-team#:~:text=program%20decisions,messaging%20for%20specialty%20program%20promotion" TargetMode="External" /><Relationship Type="http://schemas.openxmlformats.org/officeDocument/2006/relationships/hyperlink" Id="rId88" Target="https://www.susd.org/our-district/district-committees/spark-team#:~:text=promotion,recommendations%20for%20the%20upcoming%20year" TargetMode="External" /><Relationship Type="http://schemas.openxmlformats.org/officeDocument/2006/relationships/hyperlink" Id="rId116" Target="https://www.susd.org/our-district/leadership/strategic-plan" TargetMode="External" /><Relationship Type="http://schemas.openxmlformats.org/officeDocument/2006/relationships/hyperlink" Id="rId52" Target="https://www.susd.org/our-district/leadership/strategic-plan#:~:text=Building%20on%20the%20successes%20and,learning%20and%20elevate%20school%20experiences" TargetMode="External" /><Relationship Type="http://schemas.openxmlformats.org/officeDocument/2006/relationships/hyperlink" Id="rId64" Target="https://www.susd.org/our-district/leadership/strategic-plan#:~:text=During%20Phase%203%20of%20the,of%20the%20SUSD%20Strategic%20Plan" TargetMode="External" /><Relationship Type="http://schemas.openxmlformats.org/officeDocument/2006/relationships/hyperlink" Id="rId51" Target="https://www.susd.org/our-district/leadership/strategic-plan#:~:text=Image%3A%20Strategic%20Planning%20Banner" TargetMode="External" /><Relationship Type="http://schemas.openxmlformats.org/officeDocument/2006/relationships/hyperlink" Id="rId65" Target="https://www.susd.org/our-district/leadership/strategic-plan#:~:text=Strategic%20Plan%20Actions%20Archive" TargetMode="External" /><Relationship Type="http://schemas.openxmlformats.org/officeDocument/2006/relationships/hyperlink" Id="rId53" Target="https://www.susd.org/our-district/leadership/strategic-plan#:~:text=Through%20extensive%20collaboration%2C%20new%20strategic,learning%20and%20elevate%20school%20experiences" TargetMode="External" /><Relationship Type="http://schemas.openxmlformats.org/officeDocument/2006/relationships/hyperlink" Id="rId108" Target="https://www.susd.org/school-repurposing-enrollment-review" TargetMode="External" /><Relationship Type="http://schemas.openxmlformats.org/officeDocument/2006/relationships/hyperlink" Id="rId57" Target="https://www.susd.org/school-repurposing-enrollment-review#:~:text=%2A%20Grow%20or%20Consolidate%20Presentation,Present" TargetMode="External" /><Relationship Type="http://schemas.openxmlformats.org/officeDocument/2006/relationships/hyperlink" Id="rId23" Target="https://www.susd.org/school-repurposing-enrollment-review#:~:text=Scottsdale%20Unified%20School%20District%2C%20like,education%C2%A0our%20community%20expects%20and%20deserves" TargetMode="External" /><Relationship Type="http://schemas.openxmlformats.org/officeDocument/2006/relationships/hyperlink" Id="rId123" Target="https://yourchoicemiami.org/archives/3820" TargetMode="External" /><Relationship Type="http://schemas.openxmlformats.org/officeDocument/2006/relationships/hyperlink" Id="rId83" Target="https://yourchoicemiami.org/archives/3820#:~:text=M,Dade" TargetMode="External" /><Relationship Type="http://schemas.openxmlformats.org/officeDocument/2006/relationships/hyperlink" Id="rId82" Target="https://yourchoicemiami.org/archives/3820#:~:text=The%20project%20is%20designed%20to,Dade" TargetMode="External" /><Relationship Type="http://schemas.openxmlformats.org/officeDocument/2006/relationships/hyperlink" Id="rId121" Target="https://yourchoicemiami.org/archives/3863" TargetMode="External" /><Relationship Type="http://schemas.openxmlformats.org/officeDocument/2006/relationships/hyperlink" Id="rId79" Target="https://yourchoicemiami.org/archives/3863#:~:text=Officials%20hope%20magnet%20schools%20c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2026-01-12T23:23:01Z</dcterms:created>
  <dcterms:modified xsi:type="dcterms:W3CDTF">2026-01-12T23:23:01Z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