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Expectations: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Final Final results not required - present preliminary results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Explain what else will have to be done in order to complete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Have a complete presentation from beginning to end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Final report must include final results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5 minutes per person for presentation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