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4CFE8583" w:rsidR="00CD480F" w:rsidRPr="00347C3A" w:rsidRDefault="007434F8" w:rsidP="007434F8">
      <w:pPr>
        <w:spacing w:after="0"/>
        <w:rPr>
          <w:b/>
          <w:bCs/>
          <w:sz w:val="36"/>
          <w:szCs w:val="36"/>
          <w:lang w:val="en-US"/>
        </w:rPr>
      </w:pPr>
      <w:r w:rsidRPr="00347C3A">
        <w:rPr>
          <w:b/>
          <w:bCs/>
          <w:sz w:val="36"/>
          <w:szCs w:val="36"/>
          <w:lang w:val="en-US"/>
        </w:rPr>
        <w:t xml:space="preserve">ENSE </w:t>
      </w:r>
      <w:r w:rsidR="00347C3A" w:rsidRPr="00347C3A">
        <w:rPr>
          <w:b/>
          <w:bCs/>
          <w:sz w:val="36"/>
          <w:szCs w:val="36"/>
          <w:lang w:val="en-US"/>
        </w:rPr>
        <w:t>405</w:t>
      </w:r>
    </w:p>
    <w:p w14:paraId="5B098ED6" w14:textId="7EB1E009" w:rsidR="007434F8" w:rsidRPr="007434F8" w:rsidRDefault="00736C51" w:rsidP="007434F8">
      <w:pPr>
        <w:spacing w:after="0"/>
        <w:rPr>
          <w:b/>
          <w:bCs/>
          <w:sz w:val="28"/>
          <w:szCs w:val="28"/>
          <w:lang w:val="en-US"/>
        </w:rPr>
      </w:pPr>
      <w:r>
        <w:rPr>
          <w:b/>
          <w:bCs/>
          <w:sz w:val="28"/>
          <w:szCs w:val="28"/>
          <w:lang w:val="en-US"/>
        </w:rPr>
        <w:t>Activity</w:t>
      </w:r>
      <w:r w:rsidR="00347C3A">
        <w:rPr>
          <w:b/>
          <w:bCs/>
          <w:sz w:val="28"/>
          <w:szCs w:val="28"/>
          <w:lang w:val="en-US"/>
        </w:rPr>
        <w:t xml:space="preserve"> #4</w:t>
      </w:r>
      <w:r>
        <w:rPr>
          <w:b/>
          <w:bCs/>
          <w:sz w:val="28"/>
          <w:szCs w:val="28"/>
          <w:lang w:val="en-US"/>
        </w:rPr>
        <w:t xml:space="preserve">: </w:t>
      </w:r>
      <w:r w:rsidR="004D2234">
        <w:rPr>
          <w:b/>
          <w:bCs/>
          <w:sz w:val="28"/>
          <w:szCs w:val="28"/>
          <w:lang w:val="en-US"/>
        </w:rPr>
        <w:t>An emerging picture</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47C3A" w14:paraId="1B6112E4" w14:textId="77777777" w:rsidTr="001B7493">
        <w:tc>
          <w:tcPr>
            <w:tcW w:w="2552" w:type="dxa"/>
          </w:tcPr>
          <w:p w14:paraId="56E04986" w14:textId="77777777" w:rsidR="00347C3A" w:rsidRDefault="00347C3A" w:rsidP="001B7493">
            <w:pPr>
              <w:rPr>
                <w:lang w:val="en-US"/>
              </w:rPr>
            </w:pPr>
            <w:r>
              <w:rPr>
                <w:lang w:val="en-US"/>
              </w:rPr>
              <w:t>Name:</w:t>
            </w:r>
          </w:p>
        </w:tc>
        <w:tc>
          <w:tcPr>
            <w:tcW w:w="8338" w:type="dxa"/>
            <w:tcBorders>
              <w:bottom w:val="single" w:sz="4" w:space="0" w:color="auto"/>
            </w:tcBorders>
          </w:tcPr>
          <w:p w14:paraId="75716C9F" w14:textId="23A06332" w:rsidR="00347C3A" w:rsidRPr="004D7B9D" w:rsidRDefault="004D7B9D" w:rsidP="001B7493">
            <w:pPr>
              <w:rPr>
                <w:rFonts w:ascii="Malgun Gothic" w:eastAsia="Malgun Gothic" w:hAnsi="Malgun Gothic" w:cs="Malgun Gothic" w:hint="eastAsia"/>
                <w:lang w:eastAsia="ko-KR"/>
              </w:rPr>
            </w:pPr>
            <w:r>
              <w:rPr>
                <w:rFonts w:ascii="Malgun Gothic" w:eastAsia="Malgun Gothic" w:hAnsi="Malgun Gothic" w:cs="Malgun Gothic"/>
                <w:lang w:eastAsia="ko-KR"/>
              </w:rPr>
              <w:t xml:space="preserve">Brandon Clarke, </w:t>
            </w:r>
            <w:proofErr w:type="gramStart"/>
            <w:r>
              <w:rPr>
                <w:rFonts w:ascii="Malgun Gothic" w:eastAsia="Malgun Gothic" w:hAnsi="Malgun Gothic" w:cs="Malgun Gothic"/>
                <w:lang w:eastAsia="ko-KR"/>
              </w:rPr>
              <w:t>Brian(</w:t>
            </w:r>
            <w:proofErr w:type="spellStart"/>
            <w:proofErr w:type="gramEnd"/>
            <w:r>
              <w:rPr>
                <w:rFonts w:ascii="Malgun Gothic" w:eastAsia="Malgun Gothic" w:hAnsi="Malgun Gothic" w:cs="Malgun Gothic"/>
                <w:lang w:eastAsia="ko-KR"/>
              </w:rPr>
              <w:t>Jiwoun</w:t>
            </w:r>
            <w:proofErr w:type="spellEnd"/>
            <w:r>
              <w:rPr>
                <w:rFonts w:ascii="Malgun Gothic" w:eastAsia="Malgun Gothic" w:hAnsi="Malgun Gothic" w:cs="Malgun Gothic"/>
                <w:lang w:eastAsia="ko-KR"/>
              </w:rPr>
              <w:t>) Kim</w:t>
            </w:r>
          </w:p>
        </w:tc>
      </w:tr>
      <w:tr w:rsidR="00347C3A" w14:paraId="4D4D8F43" w14:textId="77777777" w:rsidTr="001B7493">
        <w:tc>
          <w:tcPr>
            <w:tcW w:w="2552" w:type="dxa"/>
          </w:tcPr>
          <w:p w14:paraId="761E6381" w14:textId="77777777" w:rsidR="00347C3A" w:rsidRDefault="00347C3A" w:rsidP="001B7493">
            <w:pPr>
              <w:rPr>
                <w:lang w:val="en-US"/>
              </w:rPr>
            </w:pPr>
            <w:r>
              <w:rPr>
                <w:lang w:val="en-US"/>
              </w:rPr>
              <w:t>Community (UN SD goal):</w:t>
            </w:r>
          </w:p>
        </w:tc>
        <w:tc>
          <w:tcPr>
            <w:tcW w:w="8338" w:type="dxa"/>
            <w:tcBorders>
              <w:top w:val="single" w:sz="4" w:space="0" w:color="auto"/>
              <w:bottom w:val="single" w:sz="4" w:space="0" w:color="auto"/>
            </w:tcBorders>
          </w:tcPr>
          <w:p w14:paraId="06DC524A" w14:textId="0551FC38" w:rsidR="00347C3A" w:rsidRPr="004D7B9D" w:rsidRDefault="004D7B9D" w:rsidP="004D7B9D">
            <w:pPr>
              <w:pStyle w:val="NormalWeb"/>
            </w:pPr>
            <w:r>
              <w:rPr>
                <w:rFonts w:ascii="Calibri" w:hAnsi="Calibri" w:cs="Calibri"/>
                <w:sz w:val="22"/>
                <w:szCs w:val="22"/>
              </w:rPr>
              <w:t xml:space="preserve">4.7, sub goal of #4 Quality Education. Ensure that all learners acquire the knowledge and skills needed to promote. </w:t>
            </w:r>
          </w:p>
        </w:tc>
      </w:tr>
      <w:tr w:rsidR="00347C3A" w14:paraId="2C27B39C" w14:textId="77777777" w:rsidTr="001B7493">
        <w:tc>
          <w:tcPr>
            <w:tcW w:w="2552" w:type="dxa"/>
          </w:tcPr>
          <w:p w14:paraId="337DE7E4" w14:textId="77777777" w:rsidR="00347C3A" w:rsidRDefault="00347C3A" w:rsidP="001B7493">
            <w:pPr>
              <w:rPr>
                <w:lang w:val="en-US"/>
              </w:rPr>
            </w:pPr>
            <w:r>
              <w:rPr>
                <w:lang w:val="en-US"/>
              </w:rPr>
              <w:t>Date:</w:t>
            </w:r>
          </w:p>
        </w:tc>
        <w:tc>
          <w:tcPr>
            <w:tcW w:w="8338" w:type="dxa"/>
            <w:tcBorders>
              <w:top w:val="single" w:sz="4" w:space="0" w:color="auto"/>
              <w:bottom w:val="single" w:sz="4" w:space="0" w:color="auto"/>
            </w:tcBorders>
          </w:tcPr>
          <w:p w14:paraId="0035D48C" w14:textId="1CD8346D" w:rsidR="00347C3A" w:rsidRDefault="004D7B9D" w:rsidP="001B7493">
            <w:pPr>
              <w:rPr>
                <w:lang w:val="en-US"/>
              </w:rPr>
            </w:pPr>
            <w:r>
              <w:rPr>
                <w:lang w:val="en-US"/>
              </w:rPr>
              <w:t>February 10, 2021</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23FE6D3D" w:rsidR="00347C3A" w:rsidRPr="00347C3A" w:rsidRDefault="00347C3A" w:rsidP="007434F8">
      <w:pPr>
        <w:spacing w:after="0"/>
        <w:rPr>
          <w:lang w:val="en-US"/>
        </w:rPr>
      </w:pPr>
      <w:r>
        <w:rPr>
          <w:lang w:val="en-US"/>
        </w:rPr>
        <w:t xml:space="preserve">Using your researched information from activities 1-3,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73A8E32" w14:textId="2BE8CEF9" w:rsidR="007F36E1" w:rsidRDefault="00927E22" w:rsidP="005E4479">
            <w:pPr>
              <w:spacing w:before="120" w:after="120"/>
              <w:rPr>
                <w:lang w:val="en-US"/>
              </w:rPr>
            </w:pPr>
            <w:r>
              <w:rPr>
                <w:lang w:val="en-US"/>
              </w:rPr>
              <w:t>Community needs a tool that is organizing and picking the outstanding or qualified video tutorials</w:t>
            </w:r>
            <w:r w:rsidR="00E40147">
              <w:rPr>
                <w:lang w:val="en-US"/>
              </w:rPr>
              <w:t>. Community member can discuss about what is qualified one from the tutorials on YouTube.</w:t>
            </w:r>
            <w:r>
              <w:rPr>
                <w:lang w:val="en-US"/>
              </w:rPr>
              <w:t xml:space="preserve"> </w:t>
            </w:r>
          </w:p>
        </w:tc>
      </w:tr>
      <w:tr w:rsidR="00423BBB" w14:paraId="404D5663" w14:textId="77777777" w:rsidTr="004D4854">
        <w:tc>
          <w:tcPr>
            <w:tcW w:w="3055" w:type="dxa"/>
            <w:shd w:val="clear" w:color="auto" w:fill="F2F2F2" w:themeFill="background1" w:themeFillShade="F2"/>
          </w:tcPr>
          <w:p w14:paraId="3E93B6F1" w14:textId="77777777" w:rsidR="00423BBB" w:rsidRDefault="00B54DA4" w:rsidP="005E4479">
            <w:pPr>
              <w:spacing w:before="120" w:after="120"/>
              <w:rPr>
                <w:lang w:val="en-US"/>
              </w:rPr>
            </w:pPr>
            <w:sdt>
              <w:sdtPr>
                <w:rPr>
                  <w:lang w:val="en-US"/>
                </w:rPr>
                <w:id w:val="-1038356205"/>
                <w14:checkbox>
                  <w14:checked w14:val="0"/>
                  <w14:checkedState w14:val="2612" w14:font="MS Gothic"/>
                  <w14:uncheckedState w14:val="2610" w14:font="MS Gothic"/>
                </w14:checkbox>
              </w:sdtPr>
              <w:sdtEndPr/>
              <w:sdtContent>
                <w:r w:rsidR="00A634CA">
                  <w:rPr>
                    <w:rFonts w:ascii="MS Gothic" w:eastAsia="MS Gothic" w:hAnsi="MS Gothic" w:hint="eastAsia"/>
                    <w:lang w:val="en-US"/>
                  </w:rPr>
                  <w:t>☐</w:t>
                </w:r>
              </w:sdtContent>
            </w:sdt>
            <w:r w:rsidR="00A634CA">
              <w:rPr>
                <w:lang w:val="en-US"/>
              </w:rPr>
              <w:t xml:space="preserve"> Are you almost there?</w:t>
            </w:r>
          </w:p>
          <w:p w14:paraId="50F0352B" w14:textId="794DC236" w:rsidR="00A634CA" w:rsidRDefault="00B54DA4" w:rsidP="005E4479">
            <w:pPr>
              <w:spacing w:before="120" w:after="120"/>
              <w:rPr>
                <w:lang w:val="en-US"/>
              </w:rPr>
            </w:pPr>
            <w:sdt>
              <w:sdtPr>
                <w:rPr>
                  <w:lang w:val="en-US"/>
                </w:rPr>
                <w:id w:val="1936937571"/>
                <w14:checkbox>
                  <w14:checked w14:val="1"/>
                  <w14:checkedState w14:val="2612" w14:font="MS Gothic"/>
                  <w14:uncheckedState w14:val="2610" w14:font="MS Gothic"/>
                </w14:checkbox>
              </w:sdtPr>
              <w:sdtEndPr/>
              <w:sdtContent>
                <w:r w:rsidR="00E40147">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17EA7916" w:rsidR="00423BBB" w:rsidRDefault="00E40147" w:rsidP="005E4479">
            <w:pPr>
              <w:spacing w:before="120" w:after="120"/>
              <w:rPr>
                <w:lang w:val="en-US"/>
              </w:rPr>
            </w:pPr>
            <w:r>
              <w:rPr>
                <w:lang w:val="en-US"/>
              </w:rPr>
              <w:t>YouTube is successful to have humongous amount of video tutorials however, it is quite difficult to find good or qualified resources for supporting education.</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49302D3A" w:rsidR="00A634CA" w:rsidRDefault="00E40147" w:rsidP="005E4479">
            <w:pPr>
              <w:spacing w:before="120" w:after="120"/>
              <w:rPr>
                <w:lang w:val="en-US"/>
              </w:rPr>
            </w:pPr>
            <w:r>
              <w:rPr>
                <w:lang w:val="en-US"/>
              </w:rPr>
              <w:t>It includes web application skills, such that Linux, Apache, MySQL, PHP for backend and HTML, CSS, JavaScript for front end. Also, we considering to extend it for smartphone applications. Those skills are well aligned throughout our MVPs without having any conflict or distraction.</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77777777" w:rsidR="00A634CA" w:rsidRDefault="00A634CA" w:rsidP="005E4479">
            <w:pPr>
              <w:spacing w:before="120" w:after="120"/>
              <w:rPr>
                <w:lang w:val="en-US"/>
              </w:rPr>
            </w:pPr>
            <w:bookmarkStart w:id="0" w:name="_GoBack"/>
            <w:bookmarkEnd w:id="0"/>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B54F75E" w14:textId="44080015" w:rsidR="00A634CA" w:rsidRDefault="00A634CA" w:rsidP="005E4479">
            <w:pPr>
              <w:spacing w:before="120" w:after="120"/>
              <w:rPr>
                <w:lang w:val="en-US"/>
              </w:rPr>
            </w:pP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lastRenderedPageBreak/>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301D9C0C" w14:textId="434904A5" w:rsidR="00676D0E" w:rsidRDefault="00676D0E" w:rsidP="005E4479">
            <w:pPr>
              <w:spacing w:before="120" w:after="120"/>
              <w:rPr>
                <w:lang w:val="en-US"/>
              </w:rPr>
            </w:pPr>
            <w:r>
              <w:rPr>
                <w:lang w:val="en-US"/>
              </w:rPr>
              <w:t>…Synchronous tools?</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178100BE" w14:textId="1CCEB081" w:rsidR="00676D0E" w:rsidRDefault="00A44A52" w:rsidP="004D4854">
            <w:pPr>
              <w:spacing w:before="120" w:after="120"/>
              <w:jc w:val="right"/>
              <w:rPr>
                <w:lang w:val="en-US"/>
              </w:rPr>
            </w:pPr>
            <w:r>
              <w:rPr>
                <w:lang w:val="en-US"/>
              </w:rPr>
              <w:t>More likely asynchronous tool</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3C2ACE18" w14:textId="728EAC26" w:rsidR="00676D0E" w:rsidRDefault="00676D0E" w:rsidP="005E4479">
            <w:pPr>
              <w:spacing w:before="120" w:after="120"/>
              <w:rPr>
                <w:lang w:val="en-US"/>
              </w:rPr>
            </w:pPr>
            <w:r>
              <w:rPr>
                <w:lang w:val="en-US"/>
              </w:rPr>
              <w:t>…Participation tools?</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&lt;&lt;&lt;&lt;&lt;&lt;&lt;&lt;&lt;&lt;&lt;&lt;&lt;&lt;&lt;&lt;&lt;&lt;&lt;&lt;&lt;&lt;&lt;&lt;&lt;&lt;&lt;&lt;&lt;&lt;&lt;&lt;&lt;&lt;&lt;&lt;&lt; </w:t>
            </w:r>
            <w:r w:rsidR="00676D0E" w:rsidRPr="00F0332F">
              <w:rPr>
                <w:b/>
                <w:bCs/>
                <w:lang w:val="en-US"/>
              </w:rPr>
              <w:t>Reification</w:t>
            </w:r>
          </w:p>
          <w:p w14:paraId="65625B8F" w14:textId="48C9D752" w:rsidR="00676D0E" w:rsidRDefault="00676D0E" w:rsidP="00676D0E">
            <w:pPr>
              <w:spacing w:before="120" w:after="120"/>
              <w:jc w:val="right"/>
              <w:rPr>
                <w:lang w:val="en-US"/>
              </w:rPr>
            </w:pPr>
            <w:r>
              <w:rPr>
                <w:lang w:val="en-US"/>
              </w:rPr>
              <w:t>…Reification tools?</w:t>
            </w:r>
          </w:p>
        </w:tc>
      </w:tr>
      <w:tr w:rsidR="00676D0E" w14:paraId="4A786827" w14:textId="77777777" w:rsidTr="007F2C36">
        <w:trPr>
          <w:trHeight w:val="1027"/>
        </w:trPr>
        <w:tc>
          <w:tcPr>
            <w:tcW w:w="5395" w:type="dxa"/>
            <w:gridSpan w:val="2"/>
          </w:tcPr>
          <w:p w14:paraId="0D93A9BC" w14:textId="77777777"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4C77FA7D" w14:textId="07685148" w:rsidR="00A44A52" w:rsidRDefault="00A44A52" w:rsidP="005E4479">
            <w:pPr>
              <w:spacing w:before="120" w:after="120"/>
              <w:rPr>
                <w:lang w:val="en-US"/>
              </w:rPr>
            </w:pPr>
            <w:r>
              <w:rPr>
                <w:lang w:val="en-US"/>
              </w:rPr>
              <w:t xml:space="preserve">                    Evenly balanced between group and individual</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31D16E12" w14:textId="46031493" w:rsidR="00676D0E" w:rsidRDefault="00676D0E" w:rsidP="00676D0E">
            <w:pPr>
              <w:spacing w:before="120" w:after="120"/>
              <w:jc w:val="right"/>
              <w:rPr>
                <w:lang w:val="en-US"/>
              </w:rPr>
            </w:pP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2EFBCF35" w:rsidR="00774098" w:rsidRDefault="00A44A52" w:rsidP="005E4479">
            <w:pPr>
              <w:spacing w:before="120" w:after="120"/>
              <w:rPr>
                <w:lang w:val="en-US"/>
              </w:rPr>
            </w:pPr>
            <w:r>
              <w:rPr>
                <w:lang w:val="en-US"/>
              </w:rPr>
              <w:t>It is a supplemental tool for the YouTube tutorials and the project would fit well for the community if the tool could be used well enough.</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5D4EE7AF" w14:textId="4E418AC4" w:rsidR="00920CFC" w:rsidRDefault="00920CFC" w:rsidP="00920CFC">
            <w:pPr>
              <w:spacing w:before="120" w:after="120"/>
              <w:rPr>
                <w:lang w:val="en-US"/>
              </w:rPr>
            </w:pPr>
            <w:r>
              <w:rPr>
                <w:lang w:val="en-US"/>
              </w:rPr>
              <w:t>…New synchronous tools?</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2A5CC007" w14:textId="3B7FB4E4" w:rsidR="00920CFC" w:rsidRDefault="00920CFC" w:rsidP="00920CFC">
            <w:pPr>
              <w:spacing w:before="120" w:after="120"/>
              <w:jc w:val="right"/>
              <w:rPr>
                <w:lang w:val="en-US"/>
              </w:rPr>
            </w:pPr>
            <w:r>
              <w:rPr>
                <w:lang w:val="en-US"/>
              </w:rPr>
              <w:t>…New asynchronous tools?</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3AA9A6DE" w14:textId="54C7612B" w:rsidR="00920CFC" w:rsidRPr="00F0332F" w:rsidRDefault="00920CFC" w:rsidP="00920CFC">
            <w:pPr>
              <w:spacing w:before="120" w:after="120"/>
              <w:rPr>
                <w:b/>
                <w:bCs/>
                <w:lang w:val="en-US"/>
              </w:rPr>
            </w:pPr>
            <w:r>
              <w:rPr>
                <w:lang w:val="en-US"/>
              </w:rPr>
              <w:t>…New participation tools?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0E00D6A7" w:rsidR="00920CFC" w:rsidRDefault="00920CFC" w:rsidP="00920CFC">
            <w:pPr>
              <w:spacing w:before="120" w:after="120"/>
              <w:jc w:val="right"/>
              <w:rPr>
                <w:lang w:val="en-US"/>
              </w:rPr>
            </w:pPr>
            <w:r>
              <w:rPr>
                <w:lang w:val="en-US"/>
              </w:rPr>
              <w:t>…New reification tools?</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6A485826" w14:textId="530D1A78" w:rsidR="00ED3F39" w:rsidRPr="00F0332F" w:rsidRDefault="00ED3F39" w:rsidP="00ED3F39">
            <w:pPr>
              <w:spacing w:before="120" w:after="120"/>
              <w:rPr>
                <w:b/>
                <w:bCs/>
                <w:lang w:val="en-US"/>
              </w:rPr>
            </w:pPr>
            <w:r>
              <w:rPr>
                <w:lang w:val="en-US"/>
              </w:rPr>
              <w:t>…New group tools?</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5B043D4B" w:rsidR="00ED3F39" w:rsidRDefault="00ED3F39" w:rsidP="00ED3F39">
            <w:pPr>
              <w:spacing w:before="120" w:after="120"/>
              <w:jc w:val="right"/>
              <w:rPr>
                <w:lang w:val="en-US"/>
              </w:rPr>
            </w:pPr>
            <w:r>
              <w:rPr>
                <w:lang w:val="en-US"/>
              </w:rPr>
              <w:t>…New individual tools?</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388C5E6B" w14:textId="77777777" w:rsidR="007507BC" w:rsidRDefault="007507BC"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CB1BB" w14:textId="77777777" w:rsidR="00B54DA4" w:rsidRDefault="00B54DA4" w:rsidP="007434F8">
      <w:pPr>
        <w:spacing w:after="0" w:line="240" w:lineRule="auto"/>
      </w:pPr>
      <w:r>
        <w:separator/>
      </w:r>
    </w:p>
  </w:endnote>
  <w:endnote w:type="continuationSeparator" w:id="0">
    <w:p w14:paraId="729D7FDD" w14:textId="77777777" w:rsidR="00B54DA4" w:rsidRDefault="00B54DA4"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EB7A7" w14:textId="77777777" w:rsidR="00B54DA4" w:rsidRDefault="00B54DA4" w:rsidP="007434F8">
      <w:pPr>
        <w:spacing w:after="0" w:line="240" w:lineRule="auto"/>
      </w:pPr>
      <w:r>
        <w:separator/>
      </w:r>
    </w:p>
  </w:footnote>
  <w:footnote w:type="continuationSeparator" w:id="0">
    <w:p w14:paraId="71B70B24" w14:textId="77777777" w:rsidR="00B54DA4" w:rsidRDefault="00B54DA4"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B5C97"/>
    <w:rsid w:val="000D6F35"/>
    <w:rsid w:val="000F0E93"/>
    <w:rsid w:val="00112ABE"/>
    <w:rsid w:val="001409CD"/>
    <w:rsid w:val="00162EB2"/>
    <w:rsid w:val="00217E29"/>
    <w:rsid w:val="00243360"/>
    <w:rsid w:val="00270A89"/>
    <w:rsid w:val="002F2FCA"/>
    <w:rsid w:val="00322B6F"/>
    <w:rsid w:val="0033471C"/>
    <w:rsid w:val="00347C3A"/>
    <w:rsid w:val="00380E18"/>
    <w:rsid w:val="003933D9"/>
    <w:rsid w:val="003B4F09"/>
    <w:rsid w:val="003C35BA"/>
    <w:rsid w:val="00402394"/>
    <w:rsid w:val="00423BBB"/>
    <w:rsid w:val="00447997"/>
    <w:rsid w:val="00451A3A"/>
    <w:rsid w:val="004D2234"/>
    <w:rsid w:val="004D4854"/>
    <w:rsid w:val="004D7B9D"/>
    <w:rsid w:val="00500A19"/>
    <w:rsid w:val="00526596"/>
    <w:rsid w:val="00570AA8"/>
    <w:rsid w:val="00591D16"/>
    <w:rsid w:val="005D3FE4"/>
    <w:rsid w:val="005E4479"/>
    <w:rsid w:val="005F2033"/>
    <w:rsid w:val="00630612"/>
    <w:rsid w:val="0065430B"/>
    <w:rsid w:val="00676D0E"/>
    <w:rsid w:val="00730FF6"/>
    <w:rsid w:val="00736C51"/>
    <w:rsid w:val="007427E6"/>
    <w:rsid w:val="007434F8"/>
    <w:rsid w:val="007507BC"/>
    <w:rsid w:val="00774098"/>
    <w:rsid w:val="007C71D0"/>
    <w:rsid w:val="007F196A"/>
    <w:rsid w:val="007F36E1"/>
    <w:rsid w:val="00806855"/>
    <w:rsid w:val="00810AE9"/>
    <w:rsid w:val="0087181B"/>
    <w:rsid w:val="00880122"/>
    <w:rsid w:val="008967A9"/>
    <w:rsid w:val="00920CFC"/>
    <w:rsid w:val="00927E22"/>
    <w:rsid w:val="00A12212"/>
    <w:rsid w:val="00A44A52"/>
    <w:rsid w:val="00A634CA"/>
    <w:rsid w:val="00A81D6E"/>
    <w:rsid w:val="00A83068"/>
    <w:rsid w:val="00A93D16"/>
    <w:rsid w:val="00A9719E"/>
    <w:rsid w:val="00AA3A13"/>
    <w:rsid w:val="00AE1626"/>
    <w:rsid w:val="00B16C8A"/>
    <w:rsid w:val="00B27600"/>
    <w:rsid w:val="00B54DA4"/>
    <w:rsid w:val="00C567C1"/>
    <w:rsid w:val="00C93EA6"/>
    <w:rsid w:val="00CB017A"/>
    <w:rsid w:val="00CD480F"/>
    <w:rsid w:val="00CF57D5"/>
    <w:rsid w:val="00D1281C"/>
    <w:rsid w:val="00D16D8B"/>
    <w:rsid w:val="00D5745A"/>
    <w:rsid w:val="00DE7E7D"/>
    <w:rsid w:val="00E40147"/>
    <w:rsid w:val="00E546D4"/>
    <w:rsid w:val="00E65873"/>
    <w:rsid w:val="00E96FB0"/>
    <w:rsid w:val="00EC0765"/>
    <w:rsid w:val="00EC3D93"/>
    <w:rsid w:val="00ED3F39"/>
    <w:rsid w:val="00EE22CD"/>
    <w:rsid w:val="00F0332F"/>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paragraph" w:styleId="NormalWeb">
    <w:name w:val="Normal (Web)"/>
    <w:basedOn w:val="Normal"/>
    <w:uiPriority w:val="99"/>
    <w:unhideWhenUsed/>
    <w:rsid w:val="004D7B9D"/>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90645287">
      <w:bodyDiv w:val="1"/>
      <w:marLeft w:val="0"/>
      <w:marRight w:val="0"/>
      <w:marTop w:val="0"/>
      <w:marBottom w:val="0"/>
      <w:divBdr>
        <w:top w:val="none" w:sz="0" w:space="0" w:color="auto"/>
        <w:left w:val="none" w:sz="0" w:space="0" w:color="auto"/>
        <w:bottom w:val="none" w:sz="0" w:space="0" w:color="auto"/>
        <w:right w:val="none" w:sz="0" w:space="0" w:color="auto"/>
      </w:divBdr>
      <w:divsChild>
        <w:div w:id="2045789630">
          <w:marLeft w:val="0"/>
          <w:marRight w:val="0"/>
          <w:marTop w:val="0"/>
          <w:marBottom w:val="0"/>
          <w:divBdr>
            <w:top w:val="none" w:sz="0" w:space="0" w:color="auto"/>
            <w:left w:val="none" w:sz="0" w:space="0" w:color="auto"/>
            <w:bottom w:val="none" w:sz="0" w:space="0" w:color="auto"/>
            <w:right w:val="none" w:sz="0" w:space="0" w:color="auto"/>
          </w:divBdr>
          <w:divsChild>
            <w:div w:id="749497932">
              <w:marLeft w:val="0"/>
              <w:marRight w:val="0"/>
              <w:marTop w:val="0"/>
              <w:marBottom w:val="0"/>
              <w:divBdr>
                <w:top w:val="none" w:sz="0" w:space="0" w:color="auto"/>
                <w:left w:val="none" w:sz="0" w:space="0" w:color="auto"/>
                <w:bottom w:val="none" w:sz="0" w:space="0" w:color="auto"/>
                <w:right w:val="none" w:sz="0" w:space="0" w:color="auto"/>
              </w:divBdr>
              <w:divsChild>
                <w:div w:id="16002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4820C-0847-954B-B344-8CBE7ED0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4</cp:revision>
  <dcterms:created xsi:type="dcterms:W3CDTF">2021-02-10T18:06:00Z</dcterms:created>
  <dcterms:modified xsi:type="dcterms:W3CDTF">2021-02-10T18:22:00Z</dcterms:modified>
</cp:coreProperties>
</file>